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F9EC" w14:textId="4E07F9FB" w:rsidR="00A81F1B" w:rsidRPr="00242FD1" w:rsidRDefault="00790788" w:rsidP="009C181C">
      <w:pPr>
        <w:widowControl w:val="0"/>
        <w:suppressAutoHyphens/>
        <w:spacing w:after="0" w:line="276" w:lineRule="auto"/>
        <w:ind w:left="3119"/>
        <w:textAlignment w:val="baseline"/>
        <w:rPr>
          <w:rFonts w:ascii="Century Gothic" w:eastAsia="Times New Roman" w:hAnsi="Century Gothic" w:cs="Times New Roman"/>
          <w:b/>
          <w:szCs w:val="24"/>
          <w:lang w:eastAsia="ar-SA"/>
        </w:rPr>
      </w:pPr>
      <w:r w:rsidRPr="00242FD1">
        <w:rPr>
          <w:rFonts w:ascii="Century Gothic" w:eastAsia="Times New Roman" w:hAnsi="Century Gothic" w:cs="Times New Roman"/>
          <w:b/>
          <w:szCs w:val="24"/>
          <w:lang w:eastAsia="ar-SA"/>
        </w:rPr>
        <w:t xml:space="preserve">CONTRATO DE EFICIENTIZAÇÃO ENERGÉTICA QUE ENTRE SI CELEBRAM, DE UM LADO A EDP ESPÍRITO SANTO DISTRIBUIÇÃO DE ENERGIA S.A. E DE OUTRO A </w:t>
      </w:r>
      <w:r w:rsidR="004C2448">
        <w:rPr>
          <w:rFonts w:ascii="Century Gothic" w:eastAsia="Times New Roman" w:hAnsi="Century Gothic" w:cs="Times New Roman"/>
          <w:b/>
          <w:szCs w:val="24"/>
          <w:lang w:eastAsia="ar-SA"/>
        </w:rPr>
        <w:t>XXXXXX</w:t>
      </w:r>
      <w:r w:rsidR="00592D05" w:rsidRPr="00242FD1">
        <w:rPr>
          <w:rFonts w:ascii="Century Gothic" w:eastAsia="Times New Roman" w:hAnsi="Century Gothic" w:cs="Times New Roman"/>
          <w:b/>
          <w:szCs w:val="24"/>
          <w:lang w:eastAsia="ar-SA"/>
        </w:rPr>
        <w:t xml:space="preserve"> </w:t>
      </w:r>
      <w:r w:rsidRPr="00242FD1">
        <w:rPr>
          <w:rFonts w:ascii="Century Gothic" w:eastAsia="Times New Roman" w:hAnsi="Century Gothic" w:cs="Times New Roman"/>
          <w:b/>
          <w:szCs w:val="24"/>
          <w:lang w:eastAsia="ar-SA"/>
        </w:rPr>
        <w:t xml:space="preserve">E </w:t>
      </w:r>
      <w:r w:rsidR="000062E1">
        <w:rPr>
          <w:rFonts w:ascii="Century Gothic" w:eastAsia="Times New Roman" w:hAnsi="Century Gothic" w:cs="Times New Roman"/>
          <w:b/>
          <w:szCs w:val="24"/>
          <w:lang w:eastAsia="ar-SA"/>
        </w:rPr>
        <w:t>A</w:t>
      </w:r>
      <w:r w:rsidRPr="00242FD1">
        <w:rPr>
          <w:rFonts w:ascii="Century Gothic" w:eastAsia="Times New Roman" w:hAnsi="Century Gothic" w:cs="Times New Roman"/>
          <w:b/>
          <w:szCs w:val="24"/>
          <w:lang w:eastAsia="ar-SA"/>
        </w:rPr>
        <w:t xml:space="preserve"> </w:t>
      </w:r>
      <w:r w:rsidR="004C2448">
        <w:rPr>
          <w:rFonts w:ascii="Century Gothic" w:eastAsia="Times New Roman" w:hAnsi="Century Gothic" w:cs="Times New Roman"/>
          <w:b/>
          <w:szCs w:val="24"/>
          <w:lang w:eastAsia="ar-SA"/>
        </w:rPr>
        <w:t>XXXXXXXX.</w:t>
      </w:r>
    </w:p>
    <w:p w14:paraId="4105A754" w14:textId="77777777" w:rsidR="009C181C" w:rsidRPr="0024155A" w:rsidRDefault="009C181C" w:rsidP="009C181C">
      <w:pPr>
        <w:widowControl w:val="0"/>
        <w:suppressAutoHyphens/>
        <w:spacing w:after="0" w:line="276" w:lineRule="auto"/>
        <w:ind w:left="3119"/>
        <w:textAlignment w:val="baseline"/>
        <w:rPr>
          <w:rFonts w:ascii="Century Gothic" w:eastAsia="Times New Roman" w:hAnsi="Century Gothic" w:cs="Times New Roman"/>
          <w:b/>
          <w:szCs w:val="24"/>
          <w:lang w:eastAsia="ar-SA"/>
        </w:rPr>
      </w:pPr>
    </w:p>
    <w:p w14:paraId="10F11E21" w14:textId="77777777" w:rsidR="0083149C" w:rsidRDefault="0083149C" w:rsidP="008E3535">
      <w:pPr>
        <w:spacing w:after="0" w:line="259" w:lineRule="auto"/>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Pelo presente instrumento particular, de um lado,</w:t>
      </w:r>
    </w:p>
    <w:p w14:paraId="0D1D9EF3" w14:textId="77777777" w:rsidR="0083149C" w:rsidRDefault="0083149C" w:rsidP="008E3535">
      <w:pPr>
        <w:spacing w:after="0" w:line="259" w:lineRule="auto"/>
        <w:rPr>
          <w:rFonts w:ascii="Century Gothic" w:eastAsia="Times New Roman" w:hAnsi="Century Gothic" w:cs="Times New Roman"/>
          <w:szCs w:val="24"/>
          <w:lang w:eastAsia="ar-SA"/>
        </w:rPr>
      </w:pPr>
    </w:p>
    <w:p w14:paraId="7CDE30F2" w14:textId="77777777" w:rsidR="00AB5452" w:rsidRPr="00E40B09" w:rsidRDefault="00AB5452" w:rsidP="00AB5452">
      <w:pPr>
        <w:pStyle w:val="PargrafodaLista"/>
        <w:numPr>
          <w:ilvl w:val="0"/>
          <w:numId w:val="73"/>
        </w:numPr>
        <w:spacing w:after="0" w:line="259" w:lineRule="auto"/>
        <w:ind w:left="567" w:hanging="425"/>
        <w:rPr>
          <w:rFonts w:ascii="Century Gothic" w:hAnsi="Century Gothic"/>
          <w:szCs w:val="24"/>
          <w:lang w:eastAsia="ar-SA"/>
        </w:rPr>
      </w:pPr>
      <w:r w:rsidRPr="00E40B09">
        <w:rPr>
          <w:rFonts w:ascii="Century Gothic" w:eastAsia="Times New Roman" w:hAnsi="Century Gothic" w:cs="Times New Roman"/>
          <w:b/>
          <w:szCs w:val="24"/>
          <w:lang w:eastAsia="ar-SA"/>
        </w:rPr>
        <w:t xml:space="preserve">EDP </w:t>
      </w:r>
      <w:r>
        <w:rPr>
          <w:rFonts w:ascii="Century Gothic" w:eastAsia="Times New Roman" w:hAnsi="Century Gothic" w:cs="Times New Roman"/>
          <w:b/>
          <w:szCs w:val="24"/>
          <w:lang w:eastAsia="ar-SA"/>
        </w:rPr>
        <w:t xml:space="preserve">ESPÍRITO SANTO </w:t>
      </w:r>
      <w:r w:rsidRPr="00E40B09">
        <w:rPr>
          <w:rFonts w:ascii="Century Gothic" w:eastAsia="Times New Roman" w:hAnsi="Century Gothic" w:cs="Times New Roman"/>
          <w:b/>
          <w:szCs w:val="24"/>
          <w:lang w:eastAsia="ar-SA"/>
        </w:rPr>
        <w:t>DISTRIBUIÇÃO DE ENERGIA S.A.</w:t>
      </w:r>
      <w:r w:rsidRPr="00E40B09">
        <w:rPr>
          <w:rFonts w:ascii="Century Gothic" w:eastAsia="Times New Roman" w:hAnsi="Century Gothic" w:cs="Times New Roman"/>
          <w:szCs w:val="24"/>
          <w:lang w:eastAsia="ar-SA"/>
        </w:rPr>
        <w:t>, pessoa jurídica de direito privado,</w:t>
      </w:r>
      <w:r>
        <w:rPr>
          <w:rFonts w:ascii="Century Gothic" w:eastAsia="Times New Roman" w:hAnsi="Century Gothic" w:cs="Times New Roman"/>
          <w:szCs w:val="24"/>
          <w:lang w:eastAsia="ar-SA"/>
        </w:rPr>
        <w:t xml:space="preserve"> concessionária de serviço público de distribuição de energia elétrica,</w:t>
      </w:r>
      <w:r w:rsidRPr="00E40B09">
        <w:rPr>
          <w:rFonts w:ascii="Century Gothic" w:eastAsia="Times New Roman" w:hAnsi="Century Gothic" w:cs="Times New Roman"/>
          <w:szCs w:val="24"/>
          <w:lang w:eastAsia="ar-SA"/>
        </w:rPr>
        <w:t xml:space="preserve"> com sede na </w:t>
      </w:r>
      <w:r>
        <w:rPr>
          <w:rFonts w:ascii="Century Gothic" w:eastAsia="Times New Roman" w:hAnsi="Century Gothic" w:cs="Times New Roman"/>
          <w:szCs w:val="24"/>
          <w:lang w:eastAsia="ar-SA"/>
        </w:rPr>
        <w:t xml:space="preserve">Rua Florentino </w:t>
      </w:r>
      <w:proofErr w:type="spellStart"/>
      <w:r>
        <w:rPr>
          <w:rFonts w:ascii="Century Gothic" w:eastAsia="Times New Roman" w:hAnsi="Century Gothic" w:cs="Times New Roman"/>
          <w:szCs w:val="24"/>
          <w:lang w:eastAsia="ar-SA"/>
        </w:rPr>
        <w:t>Faller</w:t>
      </w:r>
      <w:proofErr w:type="spellEnd"/>
      <w:r w:rsidRPr="00E40B09">
        <w:rPr>
          <w:rFonts w:ascii="Century Gothic" w:hAnsi="Century Gothic"/>
          <w:szCs w:val="24"/>
        </w:rPr>
        <w:t xml:space="preserve">, </w:t>
      </w:r>
      <w:r>
        <w:rPr>
          <w:rFonts w:ascii="Century Gothic" w:hAnsi="Century Gothic"/>
          <w:szCs w:val="24"/>
        </w:rPr>
        <w:t>n. º 80</w:t>
      </w:r>
      <w:r w:rsidRPr="00E40B09">
        <w:rPr>
          <w:rFonts w:ascii="Century Gothic" w:hAnsi="Century Gothic"/>
          <w:szCs w:val="24"/>
        </w:rPr>
        <w:t>,</w:t>
      </w:r>
      <w:r>
        <w:rPr>
          <w:rFonts w:ascii="Century Gothic" w:hAnsi="Century Gothic"/>
          <w:szCs w:val="24"/>
        </w:rPr>
        <w:t xml:space="preserve"> Enseada do Sua</w:t>
      </w:r>
      <w:r w:rsidRPr="00E40B09">
        <w:rPr>
          <w:rFonts w:ascii="Century Gothic" w:hAnsi="Century Gothic"/>
          <w:szCs w:val="24"/>
        </w:rPr>
        <w:t xml:space="preserve"> </w:t>
      </w:r>
      <w:r>
        <w:rPr>
          <w:rFonts w:ascii="Century Gothic" w:hAnsi="Century Gothic"/>
          <w:szCs w:val="24"/>
        </w:rPr>
        <w:t>–</w:t>
      </w:r>
      <w:r w:rsidRPr="00E40B09">
        <w:rPr>
          <w:rFonts w:ascii="Century Gothic" w:hAnsi="Century Gothic"/>
          <w:szCs w:val="24"/>
        </w:rPr>
        <w:t xml:space="preserve"> </w:t>
      </w:r>
      <w:r>
        <w:rPr>
          <w:rFonts w:ascii="Century Gothic" w:hAnsi="Century Gothic"/>
          <w:szCs w:val="24"/>
        </w:rPr>
        <w:t>CEP 29.050-310, Vitória, estado do Espírito Santo</w:t>
      </w:r>
      <w:r w:rsidRPr="00E40B09">
        <w:rPr>
          <w:rFonts w:ascii="Century Gothic" w:eastAsia="Times New Roman" w:hAnsi="Century Gothic" w:cs="Times New Roman"/>
          <w:szCs w:val="24"/>
          <w:lang w:eastAsia="ar-SA"/>
        </w:rPr>
        <w:t xml:space="preserve">, inscrita </w:t>
      </w:r>
      <w:r>
        <w:rPr>
          <w:rFonts w:ascii="Century Gothic" w:eastAsia="Times New Roman" w:hAnsi="Century Gothic" w:cs="Times New Roman"/>
          <w:szCs w:val="24"/>
          <w:lang w:eastAsia="ar-SA"/>
        </w:rPr>
        <w:t xml:space="preserve">no </w:t>
      </w:r>
      <w:r w:rsidRPr="00E40B09">
        <w:rPr>
          <w:rFonts w:ascii="Century Gothic" w:eastAsia="Times New Roman" w:hAnsi="Century Gothic" w:cs="Times New Roman"/>
          <w:szCs w:val="24"/>
          <w:lang w:eastAsia="ar-SA"/>
        </w:rPr>
        <w:t>CNPJ</w:t>
      </w:r>
      <w:r>
        <w:rPr>
          <w:rFonts w:ascii="Century Gothic" w:eastAsia="Times New Roman" w:hAnsi="Century Gothic" w:cs="Times New Roman"/>
          <w:szCs w:val="24"/>
          <w:lang w:eastAsia="ar-SA"/>
        </w:rPr>
        <w:t>/MF</w:t>
      </w:r>
      <w:r w:rsidRPr="00E40B09">
        <w:rPr>
          <w:rFonts w:ascii="Century Gothic" w:eastAsia="Times New Roman" w:hAnsi="Century Gothic" w:cs="Times New Roman"/>
          <w:szCs w:val="24"/>
          <w:lang w:eastAsia="ar-SA"/>
        </w:rPr>
        <w:t xml:space="preserve"> sob </w:t>
      </w:r>
      <w:r>
        <w:rPr>
          <w:rFonts w:ascii="Century Gothic" w:eastAsia="Times New Roman" w:hAnsi="Century Gothic" w:cs="Times New Roman"/>
          <w:szCs w:val="24"/>
          <w:lang w:eastAsia="ar-SA"/>
        </w:rPr>
        <w:t xml:space="preserve">o </w:t>
      </w:r>
      <w:r w:rsidRPr="00E40B09">
        <w:rPr>
          <w:rFonts w:ascii="Century Gothic" w:eastAsia="Times New Roman" w:hAnsi="Century Gothic" w:cs="Times New Roman"/>
          <w:szCs w:val="24"/>
          <w:lang w:eastAsia="ar-SA"/>
        </w:rPr>
        <w:t>n</w:t>
      </w:r>
      <w:r>
        <w:rPr>
          <w:rFonts w:ascii="Century Gothic" w:eastAsia="Times New Roman" w:hAnsi="Century Gothic" w:cs="Times New Roman"/>
          <w:szCs w:val="24"/>
          <w:lang w:eastAsia="ar-SA"/>
        </w:rPr>
        <w:t>.</w:t>
      </w:r>
      <w:r w:rsidRPr="00E40B09">
        <w:rPr>
          <w:rFonts w:ascii="Century Gothic" w:eastAsia="Times New Roman" w:hAnsi="Century Gothic" w:cs="Times New Roman"/>
          <w:szCs w:val="24"/>
          <w:lang w:eastAsia="ar-SA"/>
        </w:rPr>
        <w:t xml:space="preserve"> º </w:t>
      </w:r>
      <w:r>
        <w:rPr>
          <w:rFonts w:ascii="Century Gothic" w:eastAsia="Times New Roman" w:hAnsi="Century Gothic" w:cs="Times New Roman"/>
          <w:szCs w:val="24"/>
          <w:lang w:eastAsia="ar-SA"/>
        </w:rPr>
        <w:t>28</w:t>
      </w:r>
      <w:r w:rsidRPr="00E40B09">
        <w:rPr>
          <w:rFonts w:ascii="Century Gothic" w:eastAsia="Times New Roman" w:hAnsi="Century Gothic" w:cs="Times New Roman"/>
          <w:szCs w:val="24"/>
          <w:lang w:eastAsia="ar-SA"/>
        </w:rPr>
        <w:t>.</w:t>
      </w:r>
      <w:r>
        <w:rPr>
          <w:rFonts w:ascii="Century Gothic" w:eastAsia="Times New Roman" w:hAnsi="Century Gothic" w:cs="Times New Roman"/>
          <w:szCs w:val="24"/>
          <w:lang w:eastAsia="ar-SA"/>
        </w:rPr>
        <w:t>152</w:t>
      </w:r>
      <w:r w:rsidRPr="00E40B09">
        <w:rPr>
          <w:rFonts w:ascii="Century Gothic" w:eastAsia="Times New Roman" w:hAnsi="Century Gothic" w:cs="Times New Roman"/>
          <w:szCs w:val="24"/>
          <w:lang w:eastAsia="ar-SA"/>
        </w:rPr>
        <w:t>.</w:t>
      </w:r>
      <w:r>
        <w:rPr>
          <w:rFonts w:ascii="Century Gothic" w:eastAsia="Times New Roman" w:hAnsi="Century Gothic" w:cs="Times New Roman"/>
          <w:szCs w:val="24"/>
          <w:lang w:eastAsia="ar-SA"/>
        </w:rPr>
        <w:t>650</w:t>
      </w:r>
      <w:r w:rsidRPr="00E40B09">
        <w:rPr>
          <w:rFonts w:ascii="Century Gothic" w:eastAsia="Times New Roman" w:hAnsi="Century Gothic" w:cs="Times New Roman"/>
          <w:szCs w:val="24"/>
          <w:lang w:eastAsia="ar-SA"/>
        </w:rPr>
        <w:t>/0001-</w:t>
      </w:r>
      <w:r>
        <w:rPr>
          <w:rFonts w:ascii="Century Gothic" w:eastAsia="Times New Roman" w:hAnsi="Century Gothic" w:cs="Times New Roman"/>
          <w:szCs w:val="24"/>
          <w:lang w:eastAsia="ar-SA"/>
        </w:rPr>
        <w:t>71</w:t>
      </w:r>
      <w:r w:rsidRPr="00E40B09">
        <w:rPr>
          <w:rFonts w:ascii="Century Gothic" w:eastAsia="Times New Roman" w:hAnsi="Century Gothic" w:cs="Times New Roman"/>
          <w:szCs w:val="24"/>
          <w:lang w:eastAsia="ar-SA"/>
        </w:rPr>
        <w:t xml:space="preserve">, neste ato representada </w:t>
      </w:r>
      <w:r>
        <w:rPr>
          <w:rFonts w:ascii="Century Gothic" w:eastAsia="Times New Roman" w:hAnsi="Century Gothic" w:cs="Times New Roman"/>
          <w:szCs w:val="24"/>
          <w:lang w:eastAsia="ar-SA"/>
        </w:rPr>
        <w:t>na forma de seu Estatuto Social</w:t>
      </w:r>
      <w:r w:rsidRPr="00E40B09">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doravante </w:t>
      </w:r>
      <w:r w:rsidRPr="00E40B09">
        <w:rPr>
          <w:rFonts w:ascii="Century Gothic" w:eastAsia="Times New Roman" w:hAnsi="Century Gothic" w:cs="Times New Roman"/>
          <w:szCs w:val="24"/>
          <w:lang w:eastAsia="ar-SA"/>
        </w:rPr>
        <w:t xml:space="preserve">denominada </w:t>
      </w:r>
      <w:r>
        <w:rPr>
          <w:szCs w:val="24"/>
          <w:lang w:eastAsia="ar-SA"/>
        </w:rPr>
        <w:t>“</w:t>
      </w:r>
      <w:r w:rsidRPr="00E40B09">
        <w:rPr>
          <w:rFonts w:ascii="Century Gothic" w:eastAsia="Times New Roman" w:hAnsi="Century Gothic" w:cs="Times New Roman"/>
          <w:b/>
          <w:noProof/>
          <w:szCs w:val="24"/>
          <w:lang w:eastAsia="ar-SA"/>
        </w:rPr>
        <w:t xml:space="preserve">EDP </w:t>
      </w:r>
      <w:r>
        <w:rPr>
          <w:rFonts w:ascii="Century Gothic" w:eastAsia="Times New Roman" w:hAnsi="Century Gothic" w:cs="Times New Roman"/>
          <w:b/>
          <w:noProof/>
          <w:szCs w:val="24"/>
          <w:lang w:eastAsia="ar-SA"/>
        </w:rPr>
        <w:t>ESPÍRITO SANTO</w:t>
      </w:r>
      <w:r>
        <w:rPr>
          <w:rFonts w:ascii="Century Gothic" w:eastAsia="Times New Roman" w:hAnsi="Century Gothic" w:cs="Times New Roman"/>
          <w:noProof/>
          <w:szCs w:val="24"/>
          <w:lang w:eastAsia="ar-SA"/>
        </w:rPr>
        <w:t>”;</w:t>
      </w:r>
      <w:r w:rsidRPr="00E40B09">
        <w:rPr>
          <w:rFonts w:ascii="Century Gothic" w:eastAsia="Times New Roman" w:hAnsi="Century Gothic" w:cs="Times New Roman"/>
          <w:szCs w:val="24"/>
          <w:lang w:eastAsia="ar-SA"/>
        </w:rPr>
        <w:t xml:space="preserve"> e</w:t>
      </w:r>
      <w:r>
        <w:rPr>
          <w:rFonts w:ascii="Century Gothic" w:eastAsia="Times New Roman" w:hAnsi="Century Gothic" w:cs="Times New Roman"/>
          <w:szCs w:val="24"/>
          <w:lang w:eastAsia="ar-SA"/>
        </w:rPr>
        <w:t>, de outro lado,</w:t>
      </w:r>
    </w:p>
    <w:p w14:paraId="524A73E1" w14:textId="77777777" w:rsidR="0083149C" w:rsidRPr="00E40B09" w:rsidRDefault="0083149C" w:rsidP="00E40B09">
      <w:pPr>
        <w:pStyle w:val="PargrafodaLista"/>
        <w:spacing w:after="0" w:line="259" w:lineRule="auto"/>
        <w:ind w:left="567" w:hanging="425"/>
        <w:rPr>
          <w:rFonts w:ascii="Century Gothic" w:hAnsi="Century Gothic"/>
          <w:szCs w:val="24"/>
          <w:lang w:eastAsia="ar-SA"/>
        </w:rPr>
      </w:pPr>
    </w:p>
    <w:p w14:paraId="20D2E466" w14:textId="1842DB76" w:rsidR="00AB5452" w:rsidRPr="003B2B8F" w:rsidRDefault="004C2448" w:rsidP="00B24BA2">
      <w:pPr>
        <w:pStyle w:val="PargrafodaLista"/>
        <w:numPr>
          <w:ilvl w:val="0"/>
          <w:numId w:val="73"/>
        </w:numPr>
        <w:spacing w:after="0" w:line="259" w:lineRule="auto"/>
        <w:rPr>
          <w:rFonts w:ascii="Century Gothic" w:hAnsi="Century Gothic"/>
          <w:szCs w:val="24"/>
          <w:lang w:eastAsia="ar-SA"/>
        </w:rPr>
      </w:pPr>
      <w:proofErr w:type="spellStart"/>
      <w:r>
        <w:rPr>
          <w:rFonts w:ascii="Century Gothic" w:eastAsia="Times New Roman" w:hAnsi="Century Gothic" w:cs="Times New Roman"/>
          <w:b/>
          <w:szCs w:val="24"/>
          <w:lang w:eastAsia="ar-SA"/>
        </w:rPr>
        <w:t>xxxxxxxx</w:t>
      </w:r>
      <w:proofErr w:type="spellEnd"/>
      <w:r w:rsidR="00AB5452" w:rsidRPr="003B2B8F">
        <w:rPr>
          <w:rFonts w:ascii="Century Gothic" w:eastAsia="Times New Roman" w:hAnsi="Century Gothic" w:cs="Times New Roman"/>
          <w:b/>
          <w:szCs w:val="24"/>
          <w:lang w:eastAsia="ar-SA"/>
        </w:rPr>
        <w:t>,</w:t>
      </w:r>
      <w:r w:rsidR="00AB5452" w:rsidRPr="003B2B8F">
        <w:rPr>
          <w:rFonts w:ascii="Century Gothic" w:hAnsi="Century Gothic"/>
          <w:szCs w:val="24"/>
          <w:lang w:eastAsia="ar-SA"/>
        </w:rPr>
        <w:t xml:space="preserve"> com sede </w:t>
      </w:r>
      <w:proofErr w:type="spellStart"/>
      <w:r>
        <w:rPr>
          <w:rFonts w:ascii="Century Gothic" w:hAnsi="Century Gothic"/>
          <w:szCs w:val="24"/>
          <w:lang w:eastAsia="ar-SA"/>
        </w:rPr>
        <w:t>xxxxx</w:t>
      </w:r>
      <w:proofErr w:type="spellEnd"/>
      <w:r w:rsidR="003B2B8F">
        <w:rPr>
          <w:rFonts w:ascii="Century Gothic" w:hAnsi="Century Gothic"/>
          <w:szCs w:val="24"/>
          <w:lang w:eastAsia="ar-SA"/>
        </w:rPr>
        <w:t xml:space="preserve"> </w:t>
      </w:r>
      <w:r w:rsidR="003B2B8F" w:rsidRPr="003B2B8F">
        <w:rPr>
          <w:rFonts w:ascii="Century Gothic" w:hAnsi="Century Gothic"/>
          <w:szCs w:val="24"/>
          <w:lang w:eastAsia="ar-SA"/>
        </w:rPr>
        <w:t xml:space="preserve">CEP: </w:t>
      </w:r>
      <w:proofErr w:type="spellStart"/>
      <w:r>
        <w:rPr>
          <w:rFonts w:ascii="Century Gothic" w:hAnsi="Century Gothic"/>
          <w:szCs w:val="24"/>
          <w:lang w:eastAsia="ar-SA"/>
        </w:rPr>
        <w:t>xxxxx</w:t>
      </w:r>
      <w:proofErr w:type="spellEnd"/>
      <w:r w:rsidR="003B2B8F" w:rsidRPr="003B2B8F">
        <w:rPr>
          <w:rFonts w:ascii="Century Gothic" w:hAnsi="Century Gothic"/>
          <w:szCs w:val="24"/>
          <w:lang w:eastAsia="ar-SA"/>
        </w:rPr>
        <w:t xml:space="preserve">, inscrita no CNPJ/MF sob o n.º </w:t>
      </w:r>
      <w:proofErr w:type="spellStart"/>
      <w:r>
        <w:rPr>
          <w:rFonts w:ascii="Century Gothic" w:hAnsi="Century Gothic"/>
          <w:szCs w:val="24"/>
          <w:lang w:eastAsia="ar-SA"/>
        </w:rPr>
        <w:t>xxxxxxx</w:t>
      </w:r>
      <w:proofErr w:type="spellEnd"/>
      <w:r w:rsidR="00AB5452" w:rsidRPr="003B2B8F">
        <w:rPr>
          <w:rFonts w:ascii="Century Gothic" w:hAnsi="Century Gothic"/>
          <w:szCs w:val="24"/>
          <w:lang w:eastAsia="ar-SA"/>
        </w:rPr>
        <w:t>, neste ato representada na forma de seus atos constitutivos, doravante denominada “</w:t>
      </w:r>
      <w:r w:rsidR="00AB5452" w:rsidRPr="003B2B8F">
        <w:rPr>
          <w:rFonts w:ascii="Century Gothic" w:hAnsi="Century Gothic"/>
          <w:b/>
          <w:szCs w:val="24"/>
          <w:lang w:eastAsia="ar-SA"/>
        </w:rPr>
        <w:t>CONTRATADA</w:t>
      </w:r>
      <w:r w:rsidR="00AB5452" w:rsidRPr="003B2B8F">
        <w:rPr>
          <w:rFonts w:ascii="Century Gothic" w:hAnsi="Century Gothic"/>
          <w:szCs w:val="24"/>
          <w:lang w:eastAsia="ar-SA"/>
        </w:rPr>
        <w:t xml:space="preserve">”; e, ainda, </w:t>
      </w:r>
    </w:p>
    <w:p w14:paraId="464AC7CA" w14:textId="77777777" w:rsidR="0083149C" w:rsidRPr="00124862" w:rsidRDefault="0083149C" w:rsidP="006A1367">
      <w:pPr>
        <w:pStyle w:val="PargrafodaLista"/>
        <w:ind w:left="567" w:hanging="425"/>
        <w:rPr>
          <w:rFonts w:ascii="Century Gothic" w:hAnsi="Century Gothic"/>
          <w:b/>
          <w:color w:val="FF0000"/>
          <w:szCs w:val="24"/>
          <w:lang w:eastAsia="ar-SA"/>
        </w:rPr>
      </w:pPr>
    </w:p>
    <w:p w14:paraId="388C87D6" w14:textId="57D5D494" w:rsidR="00AB5452" w:rsidRPr="00024CA3" w:rsidRDefault="004C2448" w:rsidP="00024CA3">
      <w:pPr>
        <w:pStyle w:val="PargrafodaLista"/>
        <w:numPr>
          <w:ilvl w:val="0"/>
          <w:numId w:val="73"/>
        </w:numPr>
        <w:spacing w:after="0" w:line="259" w:lineRule="auto"/>
        <w:rPr>
          <w:rFonts w:ascii="Century Gothic" w:hAnsi="Century Gothic"/>
          <w:szCs w:val="24"/>
          <w:lang w:eastAsia="ar-SA"/>
        </w:rPr>
      </w:pPr>
      <w:proofErr w:type="spellStart"/>
      <w:r>
        <w:rPr>
          <w:rFonts w:ascii="Century Gothic" w:eastAsia="Times New Roman" w:hAnsi="Century Gothic" w:cs="Times New Roman"/>
          <w:b/>
          <w:szCs w:val="24"/>
          <w:lang w:eastAsia="ar-SA"/>
        </w:rPr>
        <w:t>xxxxxxxx</w:t>
      </w:r>
      <w:proofErr w:type="spellEnd"/>
      <w:r w:rsidR="00DA3216" w:rsidRPr="00DA3216">
        <w:rPr>
          <w:rFonts w:ascii="Century Gothic" w:hAnsi="Century Gothic"/>
          <w:bCs/>
          <w:szCs w:val="24"/>
          <w:lang w:eastAsia="ar-SA"/>
        </w:rPr>
        <w:t xml:space="preserve">, </w:t>
      </w:r>
      <w:r w:rsidR="00AB5452" w:rsidRPr="00024CA3">
        <w:rPr>
          <w:rFonts w:ascii="Century Gothic" w:hAnsi="Century Gothic"/>
          <w:szCs w:val="24"/>
          <w:lang w:eastAsia="ar-SA"/>
        </w:rPr>
        <w:t>com sede</w:t>
      </w:r>
      <w:r w:rsidR="003B2B8F" w:rsidRPr="00024CA3">
        <w:rPr>
          <w:rFonts w:ascii="Century Gothic" w:hAnsi="Century Gothic"/>
          <w:szCs w:val="24"/>
          <w:lang w:eastAsia="ar-SA"/>
        </w:rPr>
        <w:t xml:space="preserve"> </w:t>
      </w:r>
      <w:proofErr w:type="spellStart"/>
      <w:r>
        <w:rPr>
          <w:rFonts w:ascii="Century Gothic" w:hAnsi="Century Gothic"/>
          <w:szCs w:val="24"/>
          <w:lang w:eastAsia="ar-SA"/>
        </w:rPr>
        <w:t>xxxxx</w:t>
      </w:r>
      <w:proofErr w:type="spellEnd"/>
      <w:r>
        <w:rPr>
          <w:rFonts w:ascii="Century Gothic" w:hAnsi="Century Gothic"/>
          <w:szCs w:val="24"/>
          <w:lang w:eastAsia="ar-SA"/>
        </w:rPr>
        <w:t xml:space="preserve"> </w:t>
      </w:r>
      <w:r w:rsidR="00D26990">
        <w:rPr>
          <w:rFonts w:ascii="Century Gothic" w:hAnsi="Century Gothic"/>
          <w:szCs w:val="24"/>
          <w:lang w:eastAsia="ar-SA"/>
        </w:rPr>
        <w:t xml:space="preserve">CEP: </w:t>
      </w:r>
      <w:proofErr w:type="spellStart"/>
      <w:r>
        <w:rPr>
          <w:rFonts w:ascii="Century Gothic" w:hAnsi="Century Gothic"/>
          <w:szCs w:val="24"/>
          <w:lang w:eastAsia="ar-SA"/>
        </w:rPr>
        <w:t>xxxxx</w:t>
      </w:r>
      <w:proofErr w:type="spellEnd"/>
      <w:r w:rsidR="00D26990">
        <w:rPr>
          <w:rFonts w:ascii="Century Gothic" w:hAnsi="Century Gothic"/>
          <w:szCs w:val="24"/>
          <w:lang w:eastAsia="ar-SA"/>
        </w:rPr>
        <w:t xml:space="preserve">, </w:t>
      </w:r>
      <w:r w:rsidR="00AB5452" w:rsidRPr="00024CA3">
        <w:rPr>
          <w:rFonts w:ascii="Century Gothic" w:hAnsi="Century Gothic"/>
          <w:szCs w:val="24"/>
          <w:lang w:eastAsia="ar-SA"/>
        </w:rPr>
        <w:t>inscrito no CNPJ/MF sob o n.º</w:t>
      </w:r>
      <w:r w:rsidR="00F42CF1" w:rsidRPr="00024CA3">
        <w:rPr>
          <w:rFonts w:ascii="Century Gothic" w:hAnsi="Century Gothic"/>
          <w:szCs w:val="24"/>
          <w:lang w:eastAsia="ar-SA"/>
        </w:rPr>
        <w:t xml:space="preserve"> </w:t>
      </w:r>
      <w:proofErr w:type="spellStart"/>
      <w:r>
        <w:rPr>
          <w:rFonts w:ascii="Century Gothic" w:hAnsi="Century Gothic"/>
          <w:szCs w:val="24"/>
          <w:lang w:eastAsia="ar-SA"/>
        </w:rPr>
        <w:t>xxxxxxx</w:t>
      </w:r>
      <w:proofErr w:type="spellEnd"/>
      <w:r w:rsidR="00AB5452" w:rsidRPr="00024CA3">
        <w:rPr>
          <w:rFonts w:ascii="Century Gothic" w:hAnsi="Century Gothic"/>
          <w:szCs w:val="24"/>
          <w:lang w:eastAsia="ar-SA"/>
        </w:rPr>
        <w:t>, neste ato representada na forma de seus atos constitutivos, doravante denominado “</w:t>
      </w:r>
      <w:r w:rsidR="00AB5452" w:rsidRPr="00024CA3">
        <w:rPr>
          <w:rFonts w:ascii="Century Gothic" w:hAnsi="Century Gothic"/>
          <w:b/>
          <w:szCs w:val="24"/>
          <w:lang w:eastAsia="ar-SA"/>
        </w:rPr>
        <w:t>CONSUMIDOR</w:t>
      </w:r>
      <w:r w:rsidR="00AB5452" w:rsidRPr="00024CA3">
        <w:rPr>
          <w:rFonts w:ascii="Century Gothic" w:hAnsi="Century Gothic"/>
          <w:szCs w:val="24"/>
          <w:lang w:eastAsia="ar-SA"/>
        </w:rPr>
        <w:t>”.</w:t>
      </w:r>
    </w:p>
    <w:p w14:paraId="3EEC7F07" w14:textId="77777777" w:rsidR="000D660D" w:rsidRDefault="000D660D" w:rsidP="00BC11C1">
      <w:pPr>
        <w:suppressAutoHyphens/>
        <w:spacing w:after="0" w:line="276" w:lineRule="auto"/>
        <w:rPr>
          <w:rFonts w:ascii="Century Gothic" w:eastAsia="Times New Roman" w:hAnsi="Century Gothic" w:cs="Times New Roman"/>
          <w:szCs w:val="24"/>
          <w:lang w:eastAsia="ar-SA"/>
        </w:rPr>
      </w:pPr>
    </w:p>
    <w:p w14:paraId="11D1F72D" w14:textId="43FCE0E8" w:rsidR="00A94CB7" w:rsidRPr="00A94CB7" w:rsidRDefault="00177C92" w:rsidP="00BC11C1">
      <w:pPr>
        <w:suppressAutoHyphens/>
        <w:spacing w:after="0" w:line="276" w:lineRule="auto"/>
        <w:rPr>
          <w:rFonts w:ascii="Century Gothic" w:eastAsia="Times New Roman" w:hAnsi="Century Gothic" w:cs="Times New Roman"/>
          <w:szCs w:val="24"/>
          <w:lang w:eastAsia="ar-SA"/>
        </w:rPr>
      </w:pPr>
      <w:r>
        <w:rPr>
          <w:rFonts w:ascii="Century Gothic" w:eastAsia="Times New Roman" w:hAnsi="Century Gothic" w:cs="Times New Roman"/>
          <w:b/>
          <w:szCs w:val="24"/>
          <w:lang w:eastAsia="ar-SA"/>
        </w:rPr>
        <w:t>EDP ESPÍRITO SANTO,</w:t>
      </w:r>
      <w:r w:rsidR="00A94CB7">
        <w:rPr>
          <w:rFonts w:ascii="Century Gothic" w:eastAsia="Times New Roman" w:hAnsi="Century Gothic" w:cs="Times New Roman"/>
          <w:szCs w:val="24"/>
          <w:lang w:eastAsia="ar-SA"/>
        </w:rPr>
        <w:t xml:space="preserve"> </w:t>
      </w:r>
      <w:r w:rsidR="001E76CC" w:rsidRPr="001E76CC">
        <w:rPr>
          <w:rFonts w:ascii="Century Gothic" w:eastAsia="Times New Roman" w:hAnsi="Century Gothic" w:cs="Times New Roman"/>
          <w:b/>
          <w:szCs w:val="24"/>
          <w:lang w:eastAsia="ar-SA"/>
        </w:rPr>
        <w:t>CONTRATADA</w:t>
      </w:r>
      <w:r w:rsidR="00F14128">
        <w:rPr>
          <w:rFonts w:ascii="Century Gothic" w:eastAsia="Times New Roman" w:hAnsi="Century Gothic" w:cs="Times New Roman"/>
          <w:szCs w:val="24"/>
          <w:lang w:eastAsia="ar-SA"/>
        </w:rPr>
        <w:t xml:space="preserve"> e </w:t>
      </w:r>
      <w:r w:rsidR="00F14128">
        <w:rPr>
          <w:rFonts w:ascii="Century Gothic" w:eastAsia="Times New Roman" w:hAnsi="Century Gothic" w:cs="Times New Roman"/>
          <w:b/>
          <w:szCs w:val="24"/>
          <w:lang w:eastAsia="ar-SA"/>
        </w:rPr>
        <w:t>CONSUMIDOR</w:t>
      </w:r>
      <w:r w:rsidR="00A94CB7">
        <w:rPr>
          <w:rFonts w:ascii="Century Gothic" w:eastAsia="Times New Roman" w:hAnsi="Century Gothic" w:cs="Times New Roman"/>
          <w:szCs w:val="24"/>
          <w:lang w:eastAsia="ar-SA"/>
        </w:rPr>
        <w:t>, quando em conjunto, doravante denominadas “</w:t>
      </w:r>
      <w:r w:rsidR="00A94CB7">
        <w:rPr>
          <w:rFonts w:ascii="Century Gothic" w:eastAsia="Times New Roman" w:hAnsi="Century Gothic" w:cs="Times New Roman"/>
          <w:b/>
          <w:szCs w:val="24"/>
          <w:lang w:eastAsia="ar-SA"/>
        </w:rPr>
        <w:t>PARTES</w:t>
      </w:r>
      <w:r w:rsidR="00A94CB7">
        <w:rPr>
          <w:rFonts w:ascii="Century Gothic" w:eastAsia="Times New Roman" w:hAnsi="Century Gothic" w:cs="Times New Roman"/>
          <w:szCs w:val="24"/>
          <w:lang w:eastAsia="ar-SA"/>
        </w:rPr>
        <w:t>” em, quando individualmente, doravante denominadas “</w:t>
      </w:r>
      <w:r w:rsidR="00A94CB7">
        <w:rPr>
          <w:rFonts w:ascii="Century Gothic" w:eastAsia="Times New Roman" w:hAnsi="Century Gothic" w:cs="Times New Roman"/>
          <w:b/>
          <w:szCs w:val="24"/>
          <w:lang w:eastAsia="ar-SA"/>
        </w:rPr>
        <w:t>PARTE</w:t>
      </w:r>
      <w:r w:rsidR="00A94CB7">
        <w:rPr>
          <w:rFonts w:ascii="Century Gothic" w:eastAsia="Times New Roman" w:hAnsi="Century Gothic" w:cs="Times New Roman"/>
          <w:szCs w:val="24"/>
          <w:lang w:eastAsia="ar-SA"/>
        </w:rPr>
        <w:t>”.</w:t>
      </w:r>
    </w:p>
    <w:p w14:paraId="3F0445B3" w14:textId="77777777" w:rsidR="00A94CB7" w:rsidRPr="0024155A" w:rsidRDefault="00A94CB7" w:rsidP="00BC11C1">
      <w:pPr>
        <w:suppressAutoHyphens/>
        <w:spacing w:after="0" w:line="276" w:lineRule="auto"/>
        <w:rPr>
          <w:rFonts w:ascii="Century Gothic" w:eastAsia="Times New Roman" w:hAnsi="Century Gothic" w:cs="Times New Roman"/>
          <w:szCs w:val="24"/>
          <w:lang w:eastAsia="ar-SA"/>
        </w:rPr>
      </w:pPr>
    </w:p>
    <w:p w14:paraId="21F2C164" w14:textId="77777777" w:rsidR="00A81F1B" w:rsidRPr="0024155A" w:rsidRDefault="00A81F1B" w:rsidP="00BC11C1">
      <w:pPr>
        <w:suppressAutoHyphens/>
        <w:spacing w:after="0" w:line="276" w:lineRule="auto"/>
        <w:ind w:left="2495" w:hanging="2495"/>
        <w:rPr>
          <w:rFonts w:ascii="Century Gothic" w:eastAsia="Times New Roman" w:hAnsi="Century Gothic" w:cs="Times New Roman"/>
          <w:b/>
          <w:noProof/>
          <w:szCs w:val="24"/>
          <w:lang w:eastAsia="ar-SA"/>
        </w:rPr>
      </w:pPr>
      <w:bookmarkStart w:id="0" w:name="_Toc234738446"/>
      <w:r w:rsidRPr="0024155A">
        <w:rPr>
          <w:rFonts w:ascii="Century Gothic" w:eastAsia="Times New Roman" w:hAnsi="Century Gothic" w:cs="Times New Roman"/>
          <w:b/>
          <w:noProof/>
          <w:szCs w:val="24"/>
          <w:lang w:eastAsia="ar-SA"/>
        </w:rPr>
        <w:t>CONSIDERANDO</w:t>
      </w:r>
      <w:r w:rsidR="00CB3265">
        <w:rPr>
          <w:rFonts w:ascii="Century Gothic" w:eastAsia="Times New Roman" w:hAnsi="Century Gothic" w:cs="Times New Roman"/>
          <w:b/>
          <w:noProof/>
          <w:szCs w:val="24"/>
          <w:lang w:eastAsia="ar-SA"/>
        </w:rPr>
        <w:t xml:space="preserve"> QUE</w:t>
      </w:r>
      <w:r w:rsidRPr="0024155A">
        <w:rPr>
          <w:rFonts w:ascii="Century Gothic" w:eastAsia="Times New Roman" w:hAnsi="Century Gothic" w:cs="Times New Roman"/>
          <w:b/>
          <w:noProof/>
          <w:szCs w:val="24"/>
          <w:lang w:eastAsia="ar-SA"/>
        </w:rPr>
        <w:t>:</w:t>
      </w:r>
      <w:bookmarkEnd w:id="0"/>
    </w:p>
    <w:p w14:paraId="78F1D93D" w14:textId="77777777" w:rsidR="00C777C1" w:rsidRPr="0024155A" w:rsidRDefault="00C777C1" w:rsidP="00BC11C1">
      <w:pPr>
        <w:suppressAutoHyphens/>
        <w:spacing w:after="0" w:line="276" w:lineRule="auto"/>
        <w:ind w:left="2495" w:hanging="2495"/>
        <w:rPr>
          <w:rFonts w:ascii="Century Gothic" w:eastAsia="Times New Roman" w:hAnsi="Century Gothic" w:cs="Times New Roman"/>
          <w:b/>
          <w:noProof/>
          <w:szCs w:val="24"/>
          <w:lang w:eastAsia="ar-SA"/>
        </w:rPr>
      </w:pPr>
    </w:p>
    <w:p w14:paraId="7127F709" w14:textId="460EE1E9" w:rsidR="00A81F1B" w:rsidRDefault="00CB3265" w:rsidP="006A1367">
      <w:pPr>
        <w:widowControl w:val="0"/>
        <w:numPr>
          <w:ilvl w:val="0"/>
          <w:numId w:val="51"/>
        </w:numPr>
        <w:tabs>
          <w:tab w:val="clear" w:pos="720"/>
          <w:tab w:val="num" w:pos="851"/>
        </w:tabs>
        <w:suppressAutoHyphens/>
        <w:overflowPunct w:val="0"/>
        <w:autoSpaceDE w:val="0"/>
        <w:spacing w:after="0" w:line="276" w:lineRule="auto"/>
        <w:ind w:left="851" w:hanging="567"/>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Nos </w:t>
      </w:r>
      <w:r w:rsidR="00A135FC">
        <w:rPr>
          <w:rFonts w:ascii="Century Gothic" w:eastAsia="Times New Roman" w:hAnsi="Century Gothic" w:cs="Times New Roman"/>
          <w:szCs w:val="24"/>
          <w:lang w:eastAsia="ar-SA"/>
        </w:rPr>
        <w:t xml:space="preserve">termos de seu Contrato de Concessão de Distribuição e das normas que regem as concessionárias e permissionárias de distribuição de energia elétrica, </w:t>
      </w:r>
      <w:r w:rsidR="00A135FC" w:rsidRPr="00323027">
        <w:rPr>
          <w:rFonts w:ascii="Century Gothic" w:eastAsia="Times New Roman" w:hAnsi="Century Gothic" w:cs="Times New Roman"/>
          <w:szCs w:val="24"/>
          <w:lang w:eastAsia="ar-SA"/>
        </w:rPr>
        <w:t xml:space="preserve">em especial a Lei nº 9.991, de 24 de julho de 2000, alterada pela Lei nº 13.280, de 03 de maio de 2016 e a Resolução Normativa </w:t>
      </w:r>
      <w:r w:rsidR="00CC4CAB">
        <w:rPr>
          <w:rFonts w:ascii="Century Gothic" w:eastAsia="Times New Roman" w:hAnsi="Century Gothic" w:cs="Times New Roman"/>
          <w:szCs w:val="24"/>
          <w:lang w:eastAsia="ar-SA"/>
        </w:rPr>
        <w:t xml:space="preserve">ANEEL </w:t>
      </w:r>
      <w:r w:rsidR="00A135FC" w:rsidRPr="00323027">
        <w:rPr>
          <w:rFonts w:ascii="Century Gothic" w:eastAsia="Times New Roman" w:hAnsi="Century Gothic" w:cs="Times New Roman"/>
          <w:szCs w:val="24"/>
          <w:lang w:eastAsia="ar-SA"/>
        </w:rPr>
        <w:t>n</w:t>
      </w:r>
      <w:r w:rsidR="00CC4CAB">
        <w:rPr>
          <w:rFonts w:ascii="Century Gothic" w:eastAsia="Times New Roman" w:hAnsi="Century Gothic" w:cs="Times New Roman"/>
          <w:szCs w:val="24"/>
          <w:lang w:eastAsia="ar-SA"/>
        </w:rPr>
        <w:t>.</w:t>
      </w:r>
      <w:r w:rsidR="00A135FC" w:rsidRPr="00323027">
        <w:rPr>
          <w:rFonts w:ascii="Century Gothic" w:eastAsia="Times New Roman" w:hAnsi="Century Gothic" w:cs="Times New Roman"/>
          <w:szCs w:val="24"/>
          <w:lang w:eastAsia="ar-SA"/>
        </w:rPr>
        <w:t xml:space="preserve">º </w:t>
      </w:r>
      <w:r w:rsidR="00CC4CAB">
        <w:rPr>
          <w:rFonts w:ascii="Century Gothic" w:eastAsia="Times New Roman" w:hAnsi="Century Gothic" w:cs="Times New Roman"/>
          <w:szCs w:val="24"/>
          <w:lang w:eastAsia="ar-SA"/>
        </w:rPr>
        <w:t>920</w:t>
      </w:r>
      <w:r w:rsidR="00A135FC" w:rsidRPr="00323027">
        <w:rPr>
          <w:rFonts w:ascii="Century Gothic" w:eastAsia="Times New Roman" w:hAnsi="Century Gothic" w:cs="Times New Roman"/>
          <w:szCs w:val="24"/>
          <w:lang w:eastAsia="ar-SA"/>
        </w:rPr>
        <w:t xml:space="preserve">, de </w:t>
      </w:r>
      <w:r w:rsidR="00CC4CAB">
        <w:rPr>
          <w:rFonts w:ascii="Century Gothic" w:eastAsia="Times New Roman" w:hAnsi="Century Gothic" w:cs="Times New Roman"/>
          <w:szCs w:val="24"/>
          <w:lang w:eastAsia="ar-SA"/>
        </w:rPr>
        <w:t>23 de fevereiro de 2021</w:t>
      </w:r>
      <w:r w:rsidR="00A135FC" w:rsidRPr="00323027">
        <w:rPr>
          <w:rFonts w:ascii="Century Gothic" w:eastAsia="Times New Roman" w:hAnsi="Century Gothic" w:cs="Times New Roman"/>
          <w:szCs w:val="24"/>
          <w:lang w:eastAsia="ar-SA"/>
        </w:rPr>
        <w:t>, bem como suas eventuais</w:t>
      </w:r>
      <w:r w:rsidR="00A135FC">
        <w:rPr>
          <w:rFonts w:ascii="Century Gothic" w:eastAsia="Times New Roman" w:hAnsi="Century Gothic" w:cs="Times New Roman"/>
          <w:szCs w:val="24"/>
          <w:lang w:eastAsia="ar-SA"/>
        </w:rPr>
        <w:t xml:space="preserve"> substituições e alterações, a </w:t>
      </w:r>
      <w:r w:rsidR="00A135FC">
        <w:rPr>
          <w:rFonts w:ascii="Century Gothic" w:eastAsia="Times New Roman" w:hAnsi="Century Gothic" w:cs="Times New Roman"/>
          <w:b/>
          <w:szCs w:val="24"/>
          <w:lang w:eastAsia="ar-SA"/>
        </w:rPr>
        <w:t xml:space="preserve">EDP ESPÍRITO SANTO </w:t>
      </w:r>
      <w:r w:rsidR="00A135FC">
        <w:rPr>
          <w:rFonts w:ascii="Century Gothic" w:eastAsia="Times New Roman" w:hAnsi="Century Gothic" w:cs="Times New Roman"/>
          <w:szCs w:val="24"/>
          <w:lang w:eastAsia="ar-SA"/>
        </w:rPr>
        <w:t>realiza, anualmente, o seu Programa de Eficiência Energética (“</w:t>
      </w:r>
      <w:r w:rsidR="00A135FC" w:rsidRPr="00E40B09">
        <w:rPr>
          <w:rFonts w:ascii="Century Gothic" w:eastAsia="Times New Roman" w:hAnsi="Century Gothic" w:cs="Times New Roman"/>
          <w:b/>
          <w:szCs w:val="24"/>
          <w:lang w:eastAsia="ar-SA"/>
        </w:rPr>
        <w:t>PEE</w:t>
      </w:r>
      <w:r w:rsidR="00A135FC">
        <w:rPr>
          <w:rFonts w:ascii="Century Gothic" w:eastAsia="Times New Roman" w:hAnsi="Century Gothic" w:cs="Times New Roman"/>
          <w:szCs w:val="24"/>
          <w:lang w:eastAsia="ar-SA"/>
        </w:rPr>
        <w:t>”);</w:t>
      </w:r>
    </w:p>
    <w:p w14:paraId="342D2D5C" w14:textId="5131EDE8" w:rsidR="00F159FD" w:rsidRPr="0024155A" w:rsidRDefault="00F159FD" w:rsidP="006A1367">
      <w:pPr>
        <w:widowControl w:val="0"/>
        <w:tabs>
          <w:tab w:val="num" w:pos="851"/>
        </w:tabs>
        <w:suppressAutoHyphens/>
        <w:overflowPunct w:val="0"/>
        <w:autoSpaceDE w:val="0"/>
        <w:spacing w:after="0" w:line="276" w:lineRule="auto"/>
        <w:ind w:left="851" w:hanging="567"/>
        <w:textAlignment w:val="baseline"/>
        <w:rPr>
          <w:rFonts w:ascii="Century Gothic" w:eastAsia="Times New Roman" w:hAnsi="Century Gothic" w:cs="Times New Roman"/>
          <w:szCs w:val="24"/>
          <w:lang w:eastAsia="ar-SA"/>
        </w:rPr>
      </w:pPr>
    </w:p>
    <w:p w14:paraId="4431EC00" w14:textId="1E0D158C" w:rsidR="00A2177D" w:rsidRDefault="00A2177D" w:rsidP="006A1367">
      <w:pPr>
        <w:widowControl w:val="0"/>
        <w:numPr>
          <w:ilvl w:val="0"/>
          <w:numId w:val="51"/>
        </w:numPr>
        <w:tabs>
          <w:tab w:val="clear" w:pos="720"/>
          <w:tab w:val="num" w:pos="851"/>
        </w:tabs>
        <w:suppressAutoHyphens/>
        <w:overflowPunct w:val="0"/>
        <w:autoSpaceDE w:val="0"/>
        <w:spacing w:after="0" w:line="276" w:lineRule="auto"/>
        <w:ind w:left="851" w:hanging="567"/>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Por meio de Chamada Pública</w:t>
      </w:r>
      <w:r w:rsidR="001A2DFB">
        <w:rPr>
          <w:rFonts w:ascii="Century Gothic" w:eastAsia="Times New Roman" w:hAnsi="Century Gothic" w:cs="Times New Roman"/>
          <w:szCs w:val="24"/>
          <w:lang w:eastAsia="ar-SA"/>
        </w:rPr>
        <w:t xml:space="preserve">, a </w:t>
      </w:r>
      <w:r w:rsidR="00177C92">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 xml:space="preserve">seleciona projetos que objetivam a eficiência energética no uso final da energia elétrica das unidades consumidoras localizadas em sua área de concessão, para que componham o seu </w:t>
      </w:r>
      <w:r w:rsidRPr="00E40B09">
        <w:rPr>
          <w:rFonts w:ascii="Century Gothic" w:eastAsia="Times New Roman" w:hAnsi="Century Gothic" w:cs="Times New Roman"/>
          <w:b/>
          <w:szCs w:val="24"/>
          <w:lang w:eastAsia="ar-SA"/>
        </w:rPr>
        <w:t>PEE</w:t>
      </w:r>
      <w:r>
        <w:rPr>
          <w:rFonts w:ascii="Century Gothic" w:eastAsia="Times New Roman" w:hAnsi="Century Gothic" w:cs="Times New Roman"/>
          <w:szCs w:val="24"/>
          <w:lang w:eastAsia="ar-SA"/>
        </w:rPr>
        <w:t>;</w:t>
      </w:r>
    </w:p>
    <w:p w14:paraId="4A37A413" w14:textId="77777777" w:rsidR="00A2177D" w:rsidRDefault="00A2177D" w:rsidP="006A1367">
      <w:pPr>
        <w:widowControl w:val="0"/>
        <w:tabs>
          <w:tab w:val="num" w:pos="851"/>
        </w:tabs>
        <w:suppressAutoHyphens/>
        <w:overflowPunct w:val="0"/>
        <w:autoSpaceDE w:val="0"/>
        <w:spacing w:after="0" w:line="276" w:lineRule="auto"/>
        <w:ind w:left="851" w:hanging="567"/>
        <w:textAlignment w:val="baseline"/>
        <w:rPr>
          <w:rFonts w:ascii="Century Gothic" w:eastAsia="Times New Roman" w:hAnsi="Century Gothic" w:cs="Times New Roman"/>
          <w:szCs w:val="24"/>
          <w:lang w:eastAsia="ar-SA"/>
        </w:rPr>
      </w:pPr>
    </w:p>
    <w:p w14:paraId="539E5234" w14:textId="77777777" w:rsidR="00A2177D" w:rsidRDefault="00A2177D" w:rsidP="006A1367">
      <w:pPr>
        <w:widowControl w:val="0"/>
        <w:numPr>
          <w:ilvl w:val="0"/>
          <w:numId w:val="51"/>
        </w:numPr>
        <w:tabs>
          <w:tab w:val="clear" w:pos="720"/>
          <w:tab w:val="num" w:pos="851"/>
        </w:tabs>
        <w:suppressAutoHyphens/>
        <w:overflowPunct w:val="0"/>
        <w:autoSpaceDE w:val="0"/>
        <w:spacing w:after="0" w:line="276" w:lineRule="auto"/>
        <w:ind w:left="851" w:hanging="567"/>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Referida seleção é realizada com base nos critérios e exigências </w:t>
      </w:r>
      <w:r>
        <w:rPr>
          <w:rFonts w:ascii="Century Gothic" w:eastAsia="Times New Roman" w:hAnsi="Century Gothic" w:cs="Times New Roman"/>
          <w:szCs w:val="24"/>
          <w:lang w:eastAsia="ar-SA"/>
        </w:rPr>
        <w:lastRenderedPageBreak/>
        <w:t>estabelecidas no edital da Chamada Pública;</w:t>
      </w:r>
    </w:p>
    <w:p w14:paraId="7BC484E8" w14:textId="77777777" w:rsidR="00A2177D" w:rsidRDefault="00A2177D" w:rsidP="006A1367">
      <w:pPr>
        <w:widowControl w:val="0"/>
        <w:tabs>
          <w:tab w:val="num" w:pos="851"/>
        </w:tabs>
        <w:suppressAutoHyphens/>
        <w:overflowPunct w:val="0"/>
        <w:autoSpaceDE w:val="0"/>
        <w:spacing w:after="0" w:line="276" w:lineRule="auto"/>
        <w:ind w:left="851" w:hanging="567"/>
        <w:textAlignment w:val="baseline"/>
        <w:rPr>
          <w:rFonts w:ascii="Century Gothic" w:eastAsia="Times New Roman" w:hAnsi="Century Gothic" w:cs="Times New Roman"/>
          <w:szCs w:val="24"/>
          <w:lang w:eastAsia="ar-SA"/>
        </w:rPr>
      </w:pPr>
    </w:p>
    <w:p w14:paraId="3D2BA753" w14:textId="0F48A7A9" w:rsidR="00A81F1B" w:rsidRPr="001907F4" w:rsidRDefault="00A2177D" w:rsidP="006A1367">
      <w:pPr>
        <w:widowControl w:val="0"/>
        <w:numPr>
          <w:ilvl w:val="0"/>
          <w:numId w:val="51"/>
        </w:numPr>
        <w:tabs>
          <w:tab w:val="clear" w:pos="720"/>
          <w:tab w:val="num" w:pos="851"/>
        </w:tabs>
        <w:suppressAutoHyphens/>
        <w:overflowPunct w:val="0"/>
        <w:autoSpaceDE w:val="0"/>
        <w:spacing w:after="0" w:line="276" w:lineRule="auto"/>
        <w:ind w:left="851" w:hanging="567"/>
        <w:textAlignment w:val="baseline"/>
        <w:rPr>
          <w:rFonts w:ascii="Century Gothic" w:eastAsia="Times New Roman" w:hAnsi="Century Gothic" w:cs="Times New Roman"/>
          <w:szCs w:val="24"/>
          <w:lang w:eastAsia="ar-SA"/>
        </w:rPr>
      </w:pPr>
      <w:r w:rsidRPr="001907F4">
        <w:rPr>
          <w:rFonts w:ascii="Century Gothic" w:eastAsia="Times New Roman" w:hAnsi="Century Gothic" w:cs="Times New Roman"/>
          <w:szCs w:val="24"/>
          <w:lang w:eastAsia="ar-SA"/>
        </w:rPr>
        <w:t xml:space="preserve">A </w:t>
      </w:r>
      <w:r w:rsidR="001E76CC" w:rsidRPr="001907F4">
        <w:rPr>
          <w:rFonts w:ascii="Century Gothic" w:eastAsia="Times New Roman" w:hAnsi="Century Gothic" w:cs="Times New Roman"/>
          <w:b/>
          <w:szCs w:val="24"/>
          <w:lang w:eastAsia="ar-SA"/>
        </w:rPr>
        <w:t>CONTRATA</w:t>
      </w:r>
      <w:r w:rsidR="00E64454" w:rsidRPr="001907F4">
        <w:rPr>
          <w:rFonts w:ascii="Century Gothic" w:eastAsia="Times New Roman" w:hAnsi="Century Gothic" w:cs="Times New Roman"/>
          <w:b/>
          <w:szCs w:val="24"/>
          <w:lang w:eastAsia="ar-SA"/>
        </w:rPr>
        <w:t>DA</w:t>
      </w:r>
      <w:r w:rsidRPr="001907F4">
        <w:rPr>
          <w:rFonts w:ascii="Century Gothic" w:eastAsia="Times New Roman" w:hAnsi="Century Gothic" w:cs="Times New Roman"/>
          <w:szCs w:val="24"/>
          <w:lang w:eastAsia="ar-SA"/>
        </w:rPr>
        <w:t xml:space="preserve"> apresentou </w:t>
      </w:r>
      <w:r w:rsidR="00AF7AF0" w:rsidRPr="001907F4">
        <w:rPr>
          <w:rFonts w:ascii="Century Gothic" w:eastAsia="Times New Roman" w:hAnsi="Century Gothic" w:cs="Times New Roman"/>
          <w:szCs w:val="24"/>
          <w:lang w:eastAsia="ar-SA"/>
        </w:rPr>
        <w:t xml:space="preserve">um </w:t>
      </w:r>
      <w:r w:rsidRPr="001907F4">
        <w:rPr>
          <w:rFonts w:ascii="Century Gothic" w:eastAsia="Times New Roman" w:hAnsi="Century Gothic" w:cs="Times New Roman"/>
          <w:szCs w:val="24"/>
          <w:lang w:eastAsia="ar-SA"/>
        </w:rPr>
        <w:t>projeto</w:t>
      </w:r>
      <w:r w:rsidR="00AF7AF0" w:rsidRPr="001907F4">
        <w:rPr>
          <w:rFonts w:ascii="Century Gothic" w:eastAsia="Times New Roman" w:hAnsi="Century Gothic" w:cs="Times New Roman"/>
          <w:szCs w:val="24"/>
          <w:lang w:eastAsia="ar-SA"/>
        </w:rPr>
        <w:t xml:space="preserve"> de</w:t>
      </w:r>
      <w:r w:rsidRPr="001907F4">
        <w:rPr>
          <w:rFonts w:ascii="Century Gothic" w:eastAsia="Times New Roman" w:hAnsi="Century Gothic" w:cs="Times New Roman"/>
          <w:szCs w:val="24"/>
          <w:lang w:eastAsia="ar-SA"/>
        </w:rPr>
        <w:t xml:space="preserve"> </w:t>
      </w:r>
      <w:r w:rsidR="00EE4896" w:rsidRPr="001907F4">
        <w:rPr>
          <w:rFonts w:ascii="Century Gothic" w:eastAsia="Times New Roman" w:hAnsi="Century Gothic" w:cs="Times New Roman"/>
          <w:szCs w:val="24"/>
          <w:lang w:eastAsia="ar-SA"/>
        </w:rPr>
        <w:t xml:space="preserve">Eficientização </w:t>
      </w:r>
      <w:r w:rsidR="00B00E41" w:rsidRPr="001907F4">
        <w:rPr>
          <w:rFonts w:ascii="Century Gothic" w:eastAsia="Times New Roman" w:hAnsi="Century Gothic" w:cs="Times New Roman"/>
          <w:szCs w:val="24"/>
          <w:lang w:eastAsia="ar-SA"/>
        </w:rPr>
        <w:t xml:space="preserve">Energética </w:t>
      </w:r>
      <w:r w:rsidR="00760F9B" w:rsidRPr="001907F4">
        <w:rPr>
          <w:rFonts w:ascii="Century Gothic" w:eastAsia="Times New Roman" w:hAnsi="Century Gothic" w:cs="Times New Roman"/>
          <w:szCs w:val="24"/>
          <w:lang w:eastAsia="ar-SA"/>
        </w:rPr>
        <w:t xml:space="preserve">a ser executado na unidade do </w:t>
      </w:r>
      <w:r w:rsidR="00760F9B" w:rsidRPr="001907F4">
        <w:rPr>
          <w:rFonts w:ascii="Century Gothic" w:eastAsia="Times New Roman" w:hAnsi="Century Gothic" w:cs="Times New Roman"/>
          <w:b/>
          <w:szCs w:val="24"/>
          <w:lang w:eastAsia="ar-SA"/>
        </w:rPr>
        <w:t>CONSUMIDOR</w:t>
      </w:r>
      <w:r w:rsidR="00A94CB7" w:rsidRPr="001907F4">
        <w:rPr>
          <w:rFonts w:ascii="Century Gothic" w:eastAsia="Times New Roman" w:hAnsi="Century Gothic" w:cs="Times New Roman"/>
          <w:szCs w:val="24"/>
          <w:lang w:eastAsia="ar-SA"/>
        </w:rPr>
        <w:t xml:space="preserve">, </w:t>
      </w:r>
      <w:r w:rsidRPr="001907F4">
        <w:rPr>
          <w:rFonts w:ascii="Century Gothic" w:eastAsia="Times New Roman" w:hAnsi="Century Gothic" w:cs="Times New Roman"/>
          <w:szCs w:val="24"/>
          <w:lang w:eastAsia="ar-SA"/>
        </w:rPr>
        <w:t>que por ter cumprido todas as exigências e segundo os critério</w:t>
      </w:r>
      <w:r w:rsidR="00A94CB7" w:rsidRPr="001907F4">
        <w:rPr>
          <w:rFonts w:ascii="Century Gothic" w:eastAsia="Times New Roman" w:hAnsi="Century Gothic" w:cs="Times New Roman"/>
          <w:szCs w:val="24"/>
          <w:lang w:eastAsia="ar-SA"/>
        </w:rPr>
        <w:t>s</w:t>
      </w:r>
      <w:r w:rsidRPr="001907F4">
        <w:rPr>
          <w:rFonts w:ascii="Century Gothic" w:eastAsia="Times New Roman" w:hAnsi="Century Gothic" w:cs="Times New Roman"/>
          <w:szCs w:val="24"/>
          <w:lang w:eastAsia="ar-SA"/>
        </w:rPr>
        <w:t xml:space="preserve"> estabelecidos na Chamada Pública, foi selecionado pela</w:t>
      </w:r>
      <w:r w:rsidR="00AB563E" w:rsidRPr="001907F4">
        <w:rPr>
          <w:rFonts w:ascii="Century Gothic" w:eastAsia="Times New Roman" w:hAnsi="Century Gothic" w:cs="Times New Roman"/>
          <w:szCs w:val="24"/>
          <w:lang w:eastAsia="ar-SA"/>
        </w:rPr>
        <w:t xml:space="preserve"> </w:t>
      </w:r>
      <w:r w:rsidR="00F31EA7" w:rsidRPr="001907F4">
        <w:rPr>
          <w:rFonts w:ascii="Century Gothic" w:eastAsia="Times New Roman" w:hAnsi="Century Gothic" w:cs="Times New Roman"/>
          <w:b/>
          <w:szCs w:val="24"/>
          <w:lang w:eastAsia="ar-SA"/>
        </w:rPr>
        <w:t>EDP ESPÍRITO SANTO</w:t>
      </w:r>
      <w:r w:rsidR="00B53FE9" w:rsidRPr="001907F4">
        <w:rPr>
          <w:rFonts w:ascii="Century Gothic" w:eastAsia="Times New Roman" w:hAnsi="Century Gothic" w:cs="Times New Roman"/>
          <w:szCs w:val="24"/>
          <w:lang w:eastAsia="ar-SA"/>
        </w:rPr>
        <w:t>;</w:t>
      </w:r>
    </w:p>
    <w:p w14:paraId="0FE8F904" w14:textId="5D466740" w:rsidR="005D0745" w:rsidRPr="0024155A" w:rsidRDefault="007D7D70" w:rsidP="006A1367">
      <w:pPr>
        <w:widowControl w:val="0"/>
        <w:tabs>
          <w:tab w:val="num" w:pos="851"/>
          <w:tab w:val="left" w:pos="1860"/>
        </w:tabs>
        <w:suppressAutoHyphens/>
        <w:overflowPunct w:val="0"/>
        <w:autoSpaceDE w:val="0"/>
        <w:spacing w:after="0" w:line="276" w:lineRule="auto"/>
        <w:ind w:left="851" w:hanging="567"/>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b/>
      </w:r>
    </w:p>
    <w:p w14:paraId="77A5CB5E" w14:textId="7DB6C4B0" w:rsidR="00A94CB7" w:rsidRDefault="00A94CB7" w:rsidP="006A1367">
      <w:pPr>
        <w:widowControl w:val="0"/>
        <w:numPr>
          <w:ilvl w:val="0"/>
          <w:numId w:val="51"/>
        </w:numPr>
        <w:tabs>
          <w:tab w:val="clear" w:pos="720"/>
          <w:tab w:val="num" w:pos="851"/>
        </w:tabs>
        <w:suppressAutoHyphens/>
        <w:overflowPunct w:val="0"/>
        <w:autoSpaceDE w:val="0"/>
        <w:spacing w:after="0" w:line="276" w:lineRule="auto"/>
        <w:ind w:left="851" w:hanging="567"/>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O </w:t>
      </w:r>
      <w:r>
        <w:rPr>
          <w:rFonts w:ascii="Century Gothic" w:eastAsia="Times New Roman" w:hAnsi="Century Gothic" w:cs="Times New Roman"/>
          <w:b/>
          <w:szCs w:val="24"/>
          <w:lang w:eastAsia="ar-SA"/>
        </w:rPr>
        <w:t>CONSUMIDOR</w:t>
      </w:r>
      <w:r>
        <w:rPr>
          <w:rFonts w:ascii="Century Gothic" w:eastAsia="Times New Roman" w:hAnsi="Century Gothic" w:cs="Times New Roman"/>
          <w:szCs w:val="24"/>
          <w:lang w:eastAsia="ar-SA"/>
        </w:rPr>
        <w:t>, está ciente e de acordo com</w:t>
      </w:r>
      <w:r w:rsidR="00EE4896">
        <w:rPr>
          <w:rFonts w:ascii="Century Gothic" w:eastAsia="Times New Roman" w:hAnsi="Century Gothic" w:cs="Times New Roman"/>
          <w:szCs w:val="24"/>
          <w:lang w:eastAsia="ar-SA"/>
        </w:rPr>
        <w:t xml:space="preserve"> o projeto a ser realizado pela </w:t>
      </w:r>
      <w:r w:rsidR="00EE4896">
        <w:rPr>
          <w:rFonts w:ascii="Century Gothic" w:eastAsia="Times New Roman" w:hAnsi="Century Gothic" w:cs="Times New Roman"/>
          <w:b/>
          <w:szCs w:val="24"/>
          <w:lang w:eastAsia="ar-SA"/>
        </w:rPr>
        <w:t>CONTRATADA</w:t>
      </w:r>
      <w:r>
        <w:rPr>
          <w:rFonts w:ascii="Century Gothic" w:eastAsia="Times New Roman" w:hAnsi="Century Gothic" w:cs="Times New Roman"/>
          <w:szCs w:val="24"/>
          <w:lang w:eastAsia="ar-SA"/>
        </w:rPr>
        <w:t>;</w:t>
      </w:r>
    </w:p>
    <w:p w14:paraId="2E77C8D7" w14:textId="77777777" w:rsidR="00A94CB7" w:rsidRDefault="00A94CB7" w:rsidP="006A1367">
      <w:pPr>
        <w:widowControl w:val="0"/>
        <w:tabs>
          <w:tab w:val="num" w:pos="851"/>
        </w:tabs>
        <w:suppressAutoHyphens/>
        <w:overflowPunct w:val="0"/>
        <w:autoSpaceDE w:val="0"/>
        <w:spacing w:after="0" w:line="276" w:lineRule="auto"/>
        <w:ind w:left="851" w:hanging="567"/>
        <w:textAlignment w:val="baseline"/>
        <w:rPr>
          <w:rFonts w:ascii="Century Gothic" w:eastAsia="Times New Roman" w:hAnsi="Century Gothic" w:cs="Times New Roman"/>
          <w:szCs w:val="24"/>
          <w:lang w:eastAsia="ar-SA"/>
        </w:rPr>
      </w:pPr>
    </w:p>
    <w:p w14:paraId="4460A4F7" w14:textId="77B2ABF6" w:rsidR="004858E5" w:rsidRPr="0024155A" w:rsidRDefault="00A2177D" w:rsidP="006A1367">
      <w:pPr>
        <w:widowControl w:val="0"/>
        <w:numPr>
          <w:ilvl w:val="0"/>
          <w:numId w:val="51"/>
        </w:numPr>
        <w:tabs>
          <w:tab w:val="clear" w:pos="720"/>
          <w:tab w:val="num" w:pos="851"/>
        </w:tabs>
        <w:suppressAutoHyphens/>
        <w:overflowPunct w:val="0"/>
        <w:autoSpaceDE w:val="0"/>
        <w:spacing w:after="0" w:line="276" w:lineRule="auto"/>
        <w:ind w:left="851" w:hanging="567"/>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As </w:t>
      </w:r>
      <w:r w:rsidR="002E0B8D" w:rsidRPr="002E0B8D">
        <w:rPr>
          <w:rFonts w:ascii="Century Gothic" w:eastAsia="Times New Roman" w:hAnsi="Century Gothic" w:cs="Times New Roman"/>
          <w:b/>
          <w:szCs w:val="24"/>
          <w:lang w:eastAsia="ar-SA"/>
        </w:rPr>
        <w:t>PARTES</w:t>
      </w:r>
      <w:r>
        <w:rPr>
          <w:rFonts w:ascii="Century Gothic" w:eastAsia="Times New Roman" w:hAnsi="Century Gothic" w:cs="Times New Roman"/>
          <w:szCs w:val="24"/>
          <w:lang w:eastAsia="ar-SA"/>
        </w:rPr>
        <w:t>, em cumprimento ao disposto na Chamada Pública, necessitam formalizar instrumento particular especificando as obrigações e direitos de cada uma delas para a realização do projeto.</w:t>
      </w:r>
    </w:p>
    <w:p w14:paraId="4AA56ECC" w14:textId="77777777" w:rsidR="004858E5" w:rsidRPr="0024155A" w:rsidRDefault="004858E5" w:rsidP="00BC11C1">
      <w:pPr>
        <w:widowControl w:val="0"/>
        <w:tabs>
          <w:tab w:val="num" w:pos="426"/>
        </w:tabs>
        <w:suppressAutoHyphens/>
        <w:overflowPunct w:val="0"/>
        <w:autoSpaceDE w:val="0"/>
        <w:spacing w:after="0" w:line="276" w:lineRule="auto"/>
        <w:ind w:left="426"/>
        <w:textAlignment w:val="baseline"/>
        <w:rPr>
          <w:rFonts w:ascii="Century Gothic" w:eastAsia="Times New Roman" w:hAnsi="Century Gothic" w:cs="Times New Roman"/>
          <w:szCs w:val="24"/>
          <w:lang w:eastAsia="ar-SA"/>
        </w:rPr>
      </w:pPr>
    </w:p>
    <w:p w14:paraId="4798647F" w14:textId="3D0086EA" w:rsidR="00341F0C" w:rsidRPr="0024155A" w:rsidRDefault="00E80D48" w:rsidP="00BC11C1">
      <w:pPr>
        <w:suppressAutoHyphens/>
        <w:spacing w:after="0" w:line="276" w:lineRule="auto"/>
        <w:rPr>
          <w:rFonts w:ascii="Century Gothic" w:eastAsia="Times New Roman" w:hAnsi="Century Gothic" w:cs="Times New Roman"/>
          <w:szCs w:val="24"/>
          <w:lang w:eastAsia="ar-SA"/>
        </w:rPr>
      </w:pPr>
      <w:r w:rsidRPr="001907F4">
        <w:rPr>
          <w:rFonts w:ascii="Century Gothic" w:eastAsia="Times New Roman" w:hAnsi="Century Gothic" w:cs="Times New Roman"/>
          <w:szCs w:val="24"/>
          <w:lang w:eastAsia="ar-SA"/>
        </w:rPr>
        <w:t>Resolvem a</w:t>
      </w:r>
      <w:r w:rsidR="00A81F1B" w:rsidRPr="001907F4">
        <w:rPr>
          <w:rFonts w:ascii="Century Gothic" w:eastAsia="Times New Roman" w:hAnsi="Century Gothic" w:cs="Times New Roman"/>
          <w:szCs w:val="24"/>
          <w:lang w:eastAsia="ar-SA"/>
        </w:rPr>
        <w:t xml:space="preserve">s </w:t>
      </w:r>
      <w:r w:rsidR="00A81F1B" w:rsidRPr="001907F4">
        <w:rPr>
          <w:rFonts w:ascii="Century Gothic" w:eastAsia="Times New Roman" w:hAnsi="Century Gothic" w:cs="Times New Roman"/>
          <w:b/>
          <w:szCs w:val="24"/>
          <w:lang w:eastAsia="ar-SA"/>
        </w:rPr>
        <w:t>PARTES</w:t>
      </w:r>
      <w:r w:rsidRPr="001907F4">
        <w:rPr>
          <w:rFonts w:ascii="Century Gothic" w:eastAsia="Times New Roman" w:hAnsi="Century Gothic" w:cs="Times New Roman"/>
          <w:szCs w:val="24"/>
          <w:lang w:eastAsia="ar-SA"/>
        </w:rPr>
        <w:t>, em comum acordo e na melhor forma de direito,</w:t>
      </w:r>
      <w:r w:rsidRPr="001907F4">
        <w:rPr>
          <w:rFonts w:ascii="Century Gothic" w:eastAsia="Times New Roman" w:hAnsi="Century Gothic" w:cs="Times New Roman"/>
          <w:b/>
          <w:szCs w:val="24"/>
          <w:lang w:eastAsia="ar-SA"/>
        </w:rPr>
        <w:t xml:space="preserve"> </w:t>
      </w:r>
      <w:r w:rsidR="00A81F1B" w:rsidRPr="001907F4">
        <w:rPr>
          <w:rFonts w:ascii="Century Gothic" w:eastAsia="Times New Roman" w:hAnsi="Century Gothic" w:cs="Times New Roman"/>
          <w:szCs w:val="24"/>
          <w:lang w:eastAsia="ar-SA"/>
        </w:rPr>
        <w:t xml:space="preserve">celebrar o presente </w:t>
      </w:r>
      <w:r w:rsidR="000D660D" w:rsidRPr="001907F4">
        <w:rPr>
          <w:rFonts w:ascii="Century Gothic" w:eastAsia="Times New Roman" w:hAnsi="Century Gothic" w:cs="Times New Roman"/>
          <w:b/>
          <w:szCs w:val="24"/>
          <w:lang w:eastAsia="ar-SA"/>
        </w:rPr>
        <w:t xml:space="preserve">CONTRATO DE </w:t>
      </w:r>
      <w:r w:rsidR="00830514" w:rsidRPr="001907F4">
        <w:rPr>
          <w:rFonts w:ascii="Century Gothic" w:eastAsia="Times New Roman" w:hAnsi="Century Gothic" w:cs="Times New Roman"/>
          <w:b/>
          <w:szCs w:val="24"/>
          <w:lang w:eastAsia="ar-SA"/>
        </w:rPr>
        <w:t>EFICI</w:t>
      </w:r>
      <w:r w:rsidR="00830514">
        <w:rPr>
          <w:rFonts w:ascii="Century Gothic" w:eastAsia="Times New Roman" w:hAnsi="Century Gothic" w:cs="Times New Roman"/>
          <w:b/>
          <w:szCs w:val="24"/>
          <w:lang w:eastAsia="ar-SA"/>
        </w:rPr>
        <w:t>EN</w:t>
      </w:r>
      <w:r w:rsidR="00D417F6">
        <w:rPr>
          <w:rFonts w:ascii="Century Gothic" w:eastAsia="Times New Roman" w:hAnsi="Century Gothic" w:cs="Times New Roman"/>
          <w:b/>
          <w:szCs w:val="24"/>
          <w:lang w:eastAsia="ar-SA"/>
        </w:rPr>
        <w:t>T</w:t>
      </w:r>
      <w:r w:rsidR="00830514">
        <w:rPr>
          <w:rFonts w:ascii="Century Gothic" w:eastAsia="Times New Roman" w:hAnsi="Century Gothic" w:cs="Times New Roman"/>
          <w:b/>
          <w:szCs w:val="24"/>
          <w:lang w:eastAsia="ar-SA"/>
        </w:rPr>
        <w:t>IZAÇÃO</w:t>
      </w:r>
      <w:r w:rsidR="00830514" w:rsidRPr="001907F4">
        <w:rPr>
          <w:rFonts w:ascii="Century Gothic" w:eastAsia="Times New Roman" w:hAnsi="Century Gothic" w:cs="Times New Roman"/>
          <w:b/>
          <w:szCs w:val="24"/>
          <w:lang w:eastAsia="ar-SA"/>
        </w:rPr>
        <w:t xml:space="preserve"> </w:t>
      </w:r>
      <w:r w:rsidR="002C6929" w:rsidRPr="001907F4">
        <w:rPr>
          <w:rFonts w:ascii="Century Gothic" w:eastAsia="Times New Roman" w:hAnsi="Century Gothic" w:cs="Times New Roman"/>
          <w:b/>
          <w:szCs w:val="24"/>
          <w:lang w:eastAsia="ar-SA"/>
        </w:rPr>
        <w:t>ENERGÉTICA</w:t>
      </w:r>
      <w:r w:rsidR="0045494B" w:rsidRPr="001907F4">
        <w:rPr>
          <w:rFonts w:ascii="Century Gothic" w:eastAsia="Times New Roman" w:hAnsi="Century Gothic" w:cs="Times New Roman"/>
          <w:szCs w:val="24"/>
          <w:lang w:eastAsia="ar-SA"/>
        </w:rPr>
        <w:t>, doravante denominado “</w:t>
      </w:r>
      <w:r w:rsidR="0045494B" w:rsidRPr="001907F4">
        <w:rPr>
          <w:rFonts w:ascii="Century Gothic" w:eastAsia="Times New Roman" w:hAnsi="Century Gothic" w:cs="Times New Roman"/>
          <w:b/>
          <w:szCs w:val="24"/>
          <w:lang w:eastAsia="ar-SA"/>
        </w:rPr>
        <w:t>CONTRATO</w:t>
      </w:r>
      <w:r w:rsidR="0045494B" w:rsidRPr="001907F4">
        <w:rPr>
          <w:rFonts w:ascii="Century Gothic" w:eastAsia="Times New Roman" w:hAnsi="Century Gothic" w:cs="Times New Roman"/>
          <w:szCs w:val="24"/>
          <w:lang w:eastAsia="ar-SA"/>
        </w:rPr>
        <w:t>”</w:t>
      </w:r>
      <w:r w:rsidR="00A81F1B" w:rsidRPr="001907F4">
        <w:rPr>
          <w:rFonts w:ascii="Century Gothic" w:eastAsia="Times New Roman" w:hAnsi="Century Gothic" w:cs="Times New Roman"/>
          <w:szCs w:val="24"/>
          <w:lang w:eastAsia="ar-SA"/>
        </w:rPr>
        <w:t xml:space="preserve">, </w:t>
      </w:r>
      <w:r w:rsidRPr="001907F4">
        <w:rPr>
          <w:rFonts w:ascii="Century Gothic" w:eastAsia="Times New Roman" w:hAnsi="Century Gothic" w:cs="Times New Roman"/>
          <w:szCs w:val="24"/>
          <w:lang w:eastAsia="ar-SA"/>
        </w:rPr>
        <w:t>que se regerá pelas normas aplicáveis e pelas cláusulas e condições que se seguem</w:t>
      </w:r>
      <w:r w:rsidR="00A81F1B" w:rsidRPr="001907F4">
        <w:rPr>
          <w:rFonts w:ascii="Century Gothic" w:eastAsia="Times New Roman" w:hAnsi="Century Gothic" w:cs="Times New Roman"/>
          <w:szCs w:val="24"/>
          <w:lang w:eastAsia="ar-SA"/>
        </w:rPr>
        <w:t>:</w:t>
      </w:r>
    </w:p>
    <w:p w14:paraId="3C54348D" w14:textId="77777777" w:rsidR="00F27232" w:rsidRPr="0024155A" w:rsidRDefault="00F27232" w:rsidP="00BC11C1">
      <w:pPr>
        <w:suppressAutoHyphens/>
        <w:spacing w:after="0" w:line="276" w:lineRule="auto"/>
        <w:rPr>
          <w:rFonts w:ascii="Century Gothic" w:eastAsia="Times New Roman" w:hAnsi="Century Gothic" w:cs="Times New Roman"/>
          <w:szCs w:val="24"/>
          <w:lang w:eastAsia="ar-SA"/>
        </w:rPr>
      </w:pPr>
    </w:p>
    <w:p w14:paraId="0570EBF4" w14:textId="77777777" w:rsidR="00A81F1B" w:rsidRPr="0024155A" w:rsidRDefault="00A81F1B" w:rsidP="00E40B09">
      <w:pPr>
        <w:suppressAutoHyphens/>
        <w:spacing w:after="0" w:line="276" w:lineRule="auto"/>
        <w:ind w:left="2495" w:hanging="2495"/>
        <w:rPr>
          <w:rFonts w:ascii="Century Gothic" w:eastAsia="Times New Roman" w:hAnsi="Century Gothic" w:cs="Times New Roman"/>
          <w:b/>
          <w:noProof/>
          <w:szCs w:val="24"/>
          <w:lang w:eastAsia="ar-SA"/>
        </w:rPr>
      </w:pPr>
      <w:r w:rsidRPr="0024155A">
        <w:rPr>
          <w:rFonts w:ascii="Century Gothic" w:eastAsia="Times New Roman" w:hAnsi="Century Gothic" w:cs="Times New Roman"/>
          <w:b/>
          <w:noProof/>
          <w:szCs w:val="24"/>
          <w:lang w:eastAsia="ar-SA"/>
        </w:rPr>
        <w:t xml:space="preserve">CLÁUSULA PRIMEIRA </w:t>
      </w:r>
      <w:r w:rsidR="00F27232" w:rsidRPr="0024155A">
        <w:rPr>
          <w:rFonts w:ascii="Century Gothic" w:eastAsia="Times New Roman" w:hAnsi="Century Gothic" w:cs="Times New Roman"/>
          <w:b/>
          <w:noProof/>
          <w:szCs w:val="24"/>
          <w:lang w:eastAsia="ar-SA"/>
        </w:rPr>
        <w:t>–</w:t>
      </w:r>
      <w:r w:rsidRPr="0024155A">
        <w:rPr>
          <w:rFonts w:ascii="Century Gothic" w:eastAsia="Times New Roman" w:hAnsi="Century Gothic" w:cs="Times New Roman"/>
          <w:b/>
          <w:noProof/>
          <w:szCs w:val="24"/>
          <w:lang w:eastAsia="ar-SA"/>
        </w:rPr>
        <w:t xml:space="preserve"> OBJETO</w:t>
      </w:r>
    </w:p>
    <w:p w14:paraId="5818A43D" w14:textId="77777777" w:rsidR="00F27232" w:rsidRPr="0024155A" w:rsidRDefault="00F27232" w:rsidP="00BC11C1">
      <w:pPr>
        <w:suppressAutoHyphens/>
        <w:spacing w:after="0" w:line="276" w:lineRule="auto"/>
        <w:ind w:left="2495" w:hanging="2495"/>
        <w:jc w:val="center"/>
        <w:rPr>
          <w:rFonts w:ascii="Century Gothic" w:eastAsia="Times New Roman" w:hAnsi="Century Gothic" w:cs="Times New Roman"/>
          <w:b/>
          <w:noProof/>
          <w:szCs w:val="24"/>
          <w:lang w:eastAsia="ar-SA"/>
        </w:rPr>
      </w:pPr>
    </w:p>
    <w:p w14:paraId="4461A5A1" w14:textId="1489D0D4" w:rsidR="00C777C1" w:rsidRPr="00124862" w:rsidRDefault="00D5413C" w:rsidP="00E40B09">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1907F4">
        <w:rPr>
          <w:rFonts w:ascii="Century Gothic" w:eastAsia="Times New Roman" w:hAnsi="Century Gothic" w:cs="Times New Roman"/>
          <w:szCs w:val="24"/>
          <w:lang w:eastAsia="ar-SA"/>
        </w:rPr>
        <w:t xml:space="preserve">Constitui objeto do presente </w:t>
      </w:r>
      <w:r w:rsidRPr="001907F4">
        <w:rPr>
          <w:rFonts w:ascii="Century Gothic" w:eastAsia="Times New Roman" w:hAnsi="Century Gothic" w:cs="Times New Roman"/>
          <w:b/>
          <w:szCs w:val="24"/>
          <w:lang w:eastAsia="ar-SA"/>
        </w:rPr>
        <w:t xml:space="preserve">CONTRATO </w:t>
      </w:r>
      <w:r w:rsidRPr="001907F4">
        <w:rPr>
          <w:rFonts w:ascii="Century Gothic" w:eastAsia="Times New Roman" w:hAnsi="Century Gothic" w:cs="Times New Roman"/>
          <w:szCs w:val="24"/>
          <w:lang w:eastAsia="ar-SA"/>
        </w:rPr>
        <w:t>a aplicação</w:t>
      </w:r>
      <w:r w:rsidR="00F14128" w:rsidRPr="001907F4">
        <w:rPr>
          <w:rFonts w:ascii="Century Gothic" w:eastAsia="Times New Roman" w:hAnsi="Century Gothic" w:cs="Times New Roman"/>
          <w:szCs w:val="24"/>
          <w:lang w:eastAsia="ar-SA"/>
        </w:rPr>
        <w:t xml:space="preserve"> de recursos financeiros oriundos do Programa de Eficiência Energética – </w:t>
      </w:r>
      <w:r w:rsidR="00F14128" w:rsidRPr="001907F4">
        <w:rPr>
          <w:rFonts w:ascii="Century Gothic" w:eastAsia="Times New Roman" w:hAnsi="Century Gothic" w:cs="Times New Roman"/>
          <w:b/>
          <w:szCs w:val="24"/>
          <w:lang w:eastAsia="ar-SA"/>
        </w:rPr>
        <w:t>PEE</w:t>
      </w:r>
      <w:r w:rsidRPr="001907F4">
        <w:rPr>
          <w:rFonts w:ascii="Century Gothic" w:eastAsia="Times New Roman" w:hAnsi="Century Gothic" w:cs="Times New Roman"/>
          <w:szCs w:val="24"/>
          <w:lang w:eastAsia="ar-SA"/>
        </w:rPr>
        <w:t xml:space="preserve">, pela </w:t>
      </w:r>
      <w:r w:rsidR="00177C92" w:rsidRPr="001907F4">
        <w:rPr>
          <w:rFonts w:ascii="Century Gothic" w:eastAsia="Times New Roman" w:hAnsi="Century Gothic" w:cs="Times New Roman"/>
          <w:b/>
          <w:szCs w:val="24"/>
          <w:lang w:eastAsia="ar-SA"/>
        </w:rPr>
        <w:t>EDP ESPÍRITO SANTO,</w:t>
      </w:r>
      <w:r w:rsidRPr="001907F4">
        <w:rPr>
          <w:rFonts w:ascii="Century Gothic" w:eastAsia="Times New Roman" w:hAnsi="Century Gothic" w:cs="Times New Roman"/>
          <w:szCs w:val="24"/>
          <w:lang w:eastAsia="ar-SA"/>
        </w:rPr>
        <w:t xml:space="preserve"> para a implementação</w:t>
      </w:r>
      <w:r w:rsidR="00B501A4" w:rsidRPr="001907F4">
        <w:rPr>
          <w:rFonts w:ascii="Century Gothic" w:eastAsia="Times New Roman" w:hAnsi="Century Gothic" w:cs="Times New Roman"/>
          <w:szCs w:val="24"/>
          <w:lang w:eastAsia="ar-SA"/>
        </w:rPr>
        <w:t xml:space="preserve"> das atividades de Diagnóstico Energético,</w:t>
      </w:r>
      <w:r w:rsidR="00547F37" w:rsidRPr="001907F4">
        <w:rPr>
          <w:rFonts w:ascii="Century Gothic" w:eastAsia="Times New Roman" w:hAnsi="Century Gothic" w:cs="Times New Roman"/>
          <w:szCs w:val="24"/>
          <w:lang w:eastAsia="ar-SA"/>
        </w:rPr>
        <w:t xml:space="preserve"> </w:t>
      </w:r>
      <w:r w:rsidR="000C7B32" w:rsidRPr="001907F4">
        <w:rPr>
          <w:rFonts w:ascii="Century Gothic" w:eastAsia="Times New Roman" w:hAnsi="Century Gothic" w:cs="Times New Roman"/>
          <w:szCs w:val="24"/>
          <w:lang w:eastAsia="ar-SA"/>
        </w:rPr>
        <w:t>Projeto Executivo, Execução de O</w:t>
      </w:r>
      <w:r w:rsidR="00547F37" w:rsidRPr="001907F4">
        <w:rPr>
          <w:rFonts w:ascii="Century Gothic" w:eastAsia="Times New Roman" w:hAnsi="Century Gothic" w:cs="Times New Roman"/>
          <w:szCs w:val="24"/>
          <w:lang w:eastAsia="ar-SA"/>
        </w:rPr>
        <w:t>bras, Plano de Medição e Verificação, Compra de materiais e/ou equipamentos,</w:t>
      </w:r>
      <w:r w:rsidR="007A0701">
        <w:rPr>
          <w:rFonts w:ascii="Century Gothic" w:eastAsia="Times New Roman" w:hAnsi="Century Gothic" w:cs="Times New Roman"/>
          <w:szCs w:val="24"/>
          <w:lang w:eastAsia="ar-SA"/>
        </w:rPr>
        <w:t xml:space="preserve"> </w:t>
      </w:r>
      <w:r w:rsidR="000C7B32" w:rsidRPr="001907F4">
        <w:rPr>
          <w:rFonts w:ascii="Century Gothic" w:eastAsia="Times New Roman" w:hAnsi="Century Gothic" w:cs="Times New Roman"/>
          <w:szCs w:val="24"/>
          <w:lang w:eastAsia="ar-SA"/>
        </w:rPr>
        <w:t>Medição e Verificação,</w:t>
      </w:r>
      <w:r w:rsidR="00C01CC6" w:rsidRPr="001907F4">
        <w:rPr>
          <w:rFonts w:ascii="Century Gothic" w:eastAsia="Times New Roman" w:hAnsi="Century Gothic" w:cs="Times New Roman"/>
          <w:szCs w:val="24"/>
          <w:lang w:eastAsia="ar-SA"/>
        </w:rPr>
        <w:t xml:space="preserve"> </w:t>
      </w:r>
      <w:r w:rsidR="00547F37" w:rsidRPr="001907F4">
        <w:rPr>
          <w:rFonts w:ascii="Century Gothic" w:eastAsia="Times New Roman" w:hAnsi="Century Gothic" w:cs="Times New Roman"/>
          <w:szCs w:val="24"/>
          <w:lang w:eastAsia="ar-SA"/>
        </w:rPr>
        <w:t>Relatório de Medição e Verificação,</w:t>
      </w:r>
      <w:r w:rsidR="007A0701">
        <w:rPr>
          <w:rFonts w:ascii="Century Gothic" w:eastAsia="Times New Roman" w:hAnsi="Century Gothic" w:cs="Times New Roman"/>
          <w:szCs w:val="24"/>
          <w:lang w:eastAsia="ar-SA"/>
        </w:rPr>
        <w:t xml:space="preserve"> </w:t>
      </w:r>
      <w:r w:rsidR="00C01CC6" w:rsidRPr="001907F4">
        <w:rPr>
          <w:rFonts w:ascii="Century Gothic" w:eastAsia="Times New Roman" w:hAnsi="Century Gothic" w:cs="Times New Roman"/>
          <w:szCs w:val="24"/>
          <w:lang w:eastAsia="ar-SA"/>
        </w:rPr>
        <w:t>ações de Treinamento</w:t>
      </w:r>
      <w:r w:rsidR="00547F37" w:rsidRPr="001907F4">
        <w:rPr>
          <w:rFonts w:ascii="Century Gothic" w:eastAsia="Times New Roman" w:hAnsi="Century Gothic" w:cs="Times New Roman"/>
          <w:szCs w:val="24"/>
          <w:lang w:eastAsia="ar-SA"/>
        </w:rPr>
        <w:t xml:space="preserve"> e Capacitação</w:t>
      </w:r>
      <w:r w:rsidR="00CA0122" w:rsidRPr="001907F4">
        <w:rPr>
          <w:rFonts w:ascii="Century Gothic" w:eastAsia="Times New Roman" w:hAnsi="Century Gothic" w:cs="Times New Roman"/>
          <w:szCs w:val="24"/>
          <w:lang w:eastAsia="ar-SA"/>
        </w:rPr>
        <w:t xml:space="preserve"> e Relatório Final</w:t>
      </w:r>
      <w:r w:rsidR="00C01CC6" w:rsidRPr="001907F4">
        <w:rPr>
          <w:rFonts w:ascii="Century Gothic" w:eastAsia="Times New Roman" w:hAnsi="Century Gothic" w:cs="Times New Roman"/>
          <w:szCs w:val="24"/>
          <w:lang w:eastAsia="ar-SA"/>
        </w:rPr>
        <w:t xml:space="preserve"> para o</w:t>
      </w:r>
      <w:r w:rsidR="00B501A4" w:rsidRPr="001907F4">
        <w:rPr>
          <w:rFonts w:ascii="Century Gothic" w:eastAsia="Times New Roman" w:hAnsi="Century Gothic" w:cs="Times New Roman"/>
          <w:szCs w:val="24"/>
          <w:lang w:eastAsia="ar-SA"/>
        </w:rPr>
        <w:t xml:space="preserve"> Projeto de </w:t>
      </w:r>
      <w:r w:rsidR="00E802BE" w:rsidRPr="001907F4">
        <w:rPr>
          <w:rFonts w:ascii="Century Gothic" w:eastAsia="Times New Roman" w:hAnsi="Century Gothic" w:cs="Times New Roman"/>
          <w:szCs w:val="24"/>
          <w:lang w:eastAsia="ar-SA"/>
        </w:rPr>
        <w:t>Efici</w:t>
      </w:r>
      <w:r w:rsidR="00547F37" w:rsidRPr="001907F4">
        <w:rPr>
          <w:rFonts w:ascii="Century Gothic" w:eastAsia="Times New Roman" w:hAnsi="Century Gothic" w:cs="Times New Roman"/>
          <w:szCs w:val="24"/>
          <w:lang w:eastAsia="ar-SA"/>
        </w:rPr>
        <w:t>ê</w:t>
      </w:r>
      <w:r w:rsidR="00E802BE" w:rsidRPr="001907F4">
        <w:rPr>
          <w:rFonts w:ascii="Century Gothic" w:eastAsia="Times New Roman" w:hAnsi="Century Gothic" w:cs="Times New Roman"/>
          <w:szCs w:val="24"/>
          <w:lang w:eastAsia="ar-SA"/>
        </w:rPr>
        <w:t xml:space="preserve">ncia </w:t>
      </w:r>
      <w:r w:rsidR="00760F9B" w:rsidRPr="001907F4">
        <w:rPr>
          <w:rFonts w:ascii="Century Gothic" w:eastAsia="Times New Roman" w:hAnsi="Century Gothic" w:cs="Times New Roman"/>
          <w:szCs w:val="24"/>
          <w:lang w:eastAsia="ar-SA"/>
        </w:rPr>
        <w:t>E</w:t>
      </w:r>
      <w:r w:rsidR="00E802BE" w:rsidRPr="001907F4">
        <w:rPr>
          <w:rFonts w:ascii="Century Gothic" w:eastAsia="Times New Roman" w:hAnsi="Century Gothic" w:cs="Times New Roman"/>
          <w:szCs w:val="24"/>
          <w:lang w:eastAsia="ar-SA"/>
        </w:rPr>
        <w:t xml:space="preserve">nergética </w:t>
      </w:r>
      <w:r w:rsidR="00760F9B" w:rsidRPr="001907F4">
        <w:rPr>
          <w:rFonts w:ascii="Century Gothic" w:eastAsia="Times New Roman" w:hAnsi="Century Gothic" w:cs="Times New Roman"/>
          <w:szCs w:val="24"/>
          <w:lang w:eastAsia="ar-SA"/>
        </w:rPr>
        <w:t xml:space="preserve">na unidade do </w:t>
      </w:r>
      <w:r w:rsidR="00760F9B" w:rsidRPr="001907F4">
        <w:rPr>
          <w:rFonts w:ascii="Century Gothic" w:eastAsia="Times New Roman" w:hAnsi="Century Gothic" w:cs="Times New Roman"/>
          <w:b/>
          <w:szCs w:val="24"/>
          <w:lang w:eastAsia="ar-SA"/>
        </w:rPr>
        <w:t>CONSUMIDOR</w:t>
      </w:r>
      <w:r w:rsidR="00E64454" w:rsidRPr="001907F4">
        <w:rPr>
          <w:rFonts w:ascii="Century Gothic" w:eastAsia="Times New Roman" w:hAnsi="Century Gothic" w:cs="Times New Roman"/>
          <w:szCs w:val="24"/>
          <w:lang w:eastAsia="ar-SA"/>
        </w:rPr>
        <w:t xml:space="preserve">, </w:t>
      </w:r>
      <w:r w:rsidR="00F14128" w:rsidRPr="001907F4">
        <w:rPr>
          <w:rFonts w:ascii="Century Gothic" w:eastAsia="Times New Roman" w:hAnsi="Century Gothic" w:cs="Times New Roman"/>
          <w:szCs w:val="24"/>
          <w:lang w:eastAsia="ar-SA"/>
        </w:rPr>
        <w:t xml:space="preserve"> doravante denominado “</w:t>
      </w:r>
      <w:r w:rsidR="00D66C0F" w:rsidRPr="001907F4">
        <w:rPr>
          <w:rFonts w:ascii="Century Gothic" w:eastAsia="Times New Roman" w:hAnsi="Century Gothic" w:cs="Times New Roman"/>
          <w:b/>
          <w:szCs w:val="24"/>
          <w:lang w:eastAsia="ar-SA"/>
        </w:rPr>
        <w:t>PROJETO</w:t>
      </w:r>
      <w:r w:rsidR="00F14128" w:rsidRPr="001907F4">
        <w:rPr>
          <w:rFonts w:ascii="Century Gothic" w:eastAsia="Times New Roman" w:hAnsi="Century Gothic" w:cs="Times New Roman"/>
          <w:szCs w:val="24"/>
          <w:lang w:eastAsia="ar-SA"/>
        </w:rPr>
        <w:t xml:space="preserve">”, </w:t>
      </w:r>
      <w:r w:rsidR="001D208C" w:rsidRPr="001907F4">
        <w:rPr>
          <w:rFonts w:ascii="Century Gothic" w:eastAsia="Times New Roman" w:hAnsi="Century Gothic" w:cs="Times New Roman"/>
          <w:szCs w:val="24"/>
          <w:lang w:eastAsia="ar-SA"/>
        </w:rPr>
        <w:t xml:space="preserve">conforme o </w:t>
      </w:r>
      <w:r w:rsidR="00F14128" w:rsidRPr="001907F4">
        <w:rPr>
          <w:rFonts w:ascii="Century Gothic" w:eastAsia="Times New Roman" w:hAnsi="Century Gothic" w:cs="Times New Roman"/>
          <w:szCs w:val="24"/>
          <w:lang w:eastAsia="ar-SA"/>
        </w:rPr>
        <w:t>esp</w:t>
      </w:r>
      <w:r w:rsidR="001D208C" w:rsidRPr="001907F4">
        <w:rPr>
          <w:rFonts w:ascii="Century Gothic" w:eastAsia="Times New Roman" w:hAnsi="Century Gothic" w:cs="Times New Roman"/>
          <w:szCs w:val="24"/>
          <w:lang w:eastAsia="ar-SA"/>
        </w:rPr>
        <w:t xml:space="preserve">ecificado no Anexo I, </w:t>
      </w:r>
      <w:r w:rsidR="00F14128" w:rsidRPr="001907F4">
        <w:rPr>
          <w:rFonts w:ascii="Century Gothic" w:eastAsia="Times New Roman" w:hAnsi="Century Gothic" w:cs="Times New Roman"/>
          <w:szCs w:val="24"/>
          <w:lang w:eastAsia="ar-SA"/>
        </w:rPr>
        <w:t>a</w:t>
      </w:r>
      <w:r w:rsidR="001D208C" w:rsidRPr="001907F4">
        <w:rPr>
          <w:rFonts w:ascii="Century Gothic" w:eastAsia="Times New Roman" w:hAnsi="Century Gothic" w:cs="Times New Roman"/>
          <w:szCs w:val="24"/>
          <w:lang w:eastAsia="ar-SA"/>
        </w:rPr>
        <w:t xml:space="preserve"> ser realizado </w:t>
      </w:r>
      <w:r w:rsidR="001D208C" w:rsidRPr="00124862">
        <w:rPr>
          <w:rFonts w:ascii="Century Gothic" w:eastAsia="Times New Roman" w:hAnsi="Century Gothic" w:cs="Times New Roman"/>
          <w:szCs w:val="24"/>
          <w:lang w:eastAsia="ar-SA"/>
        </w:rPr>
        <w:t>pela</w:t>
      </w:r>
      <w:r w:rsidR="00C01CC6" w:rsidRPr="00124862">
        <w:rPr>
          <w:rFonts w:ascii="Century Gothic" w:eastAsia="Times New Roman" w:hAnsi="Century Gothic" w:cs="Times New Roman"/>
          <w:szCs w:val="24"/>
          <w:lang w:eastAsia="ar-SA"/>
        </w:rPr>
        <w:t xml:space="preserve"> </w:t>
      </w:r>
      <w:r w:rsidR="00C01CC6" w:rsidRPr="00124862">
        <w:rPr>
          <w:rFonts w:ascii="Century Gothic" w:eastAsia="Times New Roman" w:hAnsi="Century Gothic" w:cs="Times New Roman"/>
          <w:b/>
          <w:szCs w:val="24"/>
          <w:lang w:eastAsia="ar-SA"/>
        </w:rPr>
        <w:t>CONTRATADA</w:t>
      </w:r>
      <w:r w:rsidR="00C01CC6" w:rsidRPr="00124862">
        <w:rPr>
          <w:rFonts w:ascii="Century Gothic" w:eastAsia="Times New Roman" w:hAnsi="Century Gothic" w:cs="Times New Roman"/>
          <w:szCs w:val="24"/>
          <w:lang w:eastAsia="ar-SA"/>
        </w:rPr>
        <w:t>.</w:t>
      </w:r>
    </w:p>
    <w:p w14:paraId="711BF9C9" w14:textId="77777777" w:rsidR="00D5413C" w:rsidRPr="0024155A" w:rsidRDefault="00D5413C" w:rsidP="00BC11C1">
      <w:pPr>
        <w:suppressAutoHyphens/>
        <w:spacing w:after="0" w:line="276" w:lineRule="auto"/>
        <w:rPr>
          <w:rFonts w:ascii="Century Gothic" w:eastAsia="Times New Roman" w:hAnsi="Century Gothic" w:cs="Times New Roman"/>
          <w:szCs w:val="24"/>
          <w:lang w:eastAsia="ar-SA"/>
        </w:rPr>
      </w:pPr>
    </w:p>
    <w:p w14:paraId="594A8E3A" w14:textId="3272B152" w:rsidR="00A81F1B" w:rsidRPr="00E40B09" w:rsidRDefault="001D208C" w:rsidP="00E40B09">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Por meio da execução do objeto deste </w:t>
      </w:r>
      <w:r>
        <w:rPr>
          <w:rFonts w:ascii="Century Gothic" w:eastAsia="Times New Roman" w:hAnsi="Century Gothic" w:cs="Times New Roman"/>
          <w:b/>
          <w:szCs w:val="24"/>
          <w:lang w:eastAsia="ar-SA"/>
        </w:rPr>
        <w:t xml:space="preserve">CONTRATO </w:t>
      </w:r>
      <w:r w:rsidR="00447E5B" w:rsidRPr="00E40B09">
        <w:rPr>
          <w:rFonts w:ascii="Century Gothic" w:eastAsia="Times New Roman" w:hAnsi="Century Gothic" w:cs="Times New Roman"/>
          <w:szCs w:val="24"/>
          <w:lang w:eastAsia="ar-SA"/>
        </w:rPr>
        <w:t>busca-se atingir os seguintes Benefícios:</w:t>
      </w:r>
    </w:p>
    <w:p w14:paraId="1C3F2ACD" w14:textId="77777777" w:rsidR="00C777C1" w:rsidRPr="0024155A" w:rsidRDefault="00C777C1" w:rsidP="00BC11C1">
      <w:pPr>
        <w:suppressAutoHyphens/>
        <w:spacing w:after="0" w:line="276" w:lineRule="auto"/>
        <w:rPr>
          <w:rFonts w:ascii="Century Gothic" w:eastAsia="Times New Roman" w:hAnsi="Century Gothic" w:cs="Times New Roman"/>
          <w:b/>
          <w:szCs w:val="24"/>
          <w:lang w:eastAsia="ar-SA"/>
        </w:rPr>
      </w:pPr>
    </w:p>
    <w:p w14:paraId="15D70263" w14:textId="007CED12" w:rsidR="001D208C" w:rsidRPr="00E40B09" w:rsidRDefault="00A81F1B" w:rsidP="00E40B09">
      <w:pPr>
        <w:pStyle w:val="PargrafodaLista"/>
        <w:widowControl w:val="0"/>
        <w:numPr>
          <w:ilvl w:val="2"/>
          <w:numId w:val="74"/>
        </w:numPr>
        <w:tabs>
          <w:tab w:val="left" w:pos="426"/>
          <w:tab w:val="left" w:pos="720"/>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Para o </w:t>
      </w:r>
      <w:r w:rsidRPr="00E40B09">
        <w:rPr>
          <w:rFonts w:ascii="Century Gothic" w:eastAsia="Times New Roman" w:hAnsi="Century Gothic" w:cs="Times New Roman"/>
          <w:b/>
          <w:szCs w:val="24"/>
          <w:lang w:eastAsia="ar-SA"/>
        </w:rPr>
        <w:t>CONSUMIDOR</w:t>
      </w:r>
      <w:r w:rsidRPr="00E40B09">
        <w:rPr>
          <w:rFonts w:ascii="Century Gothic" w:eastAsia="Times New Roman" w:hAnsi="Century Gothic" w:cs="Times New Roman"/>
          <w:szCs w:val="24"/>
          <w:lang w:eastAsia="ar-SA"/>
        </w:rPr>
        <w:t xml:space="preserve">: redução dos custos </w:t>
      </w:r>
      <w:r w:rsidR="001D208C">
        <w:rPr>
          <w:rFonts w:ascii="Century Gothic" w:eastAsia="Times New Roman" w:hAnsi="Century Gothic" w:cs="Times New Roman"/>
          <w:szCs w:val="24"/>
          <w:lang w:eastAsia="ar-SA"/>
        </w:rPr>
        <w:t>referentes ao consumo de</w:t>
      </w:r>
      <w:r w:rsidRPr="00E40B09">
        <w:rPr>
          <w:rFonts w:ascii="Century Gothic" w:eastAsia="Times New Roman" w:hAnsi="Century Gothic" w:cs="Times New Roman"/>
          <w:szCs w:val="24"/>
          <w:lang w:eastAsia="ar-SA"/>
        </w:rPr>
        <w:t xml:space="preserve"> energia elétrica.</w:t>
      </w:r>
    </w:p>
    <w:p w14:paraId="748342EA" w14:textId="061D23D8" w:rsidR="001D208C" w:rsidRDefault="001D208C" w:rsidP="00E40B09">
      <w:pPr>
        <w:pStyle w:val="PargrafodaLista"/>
        <w:widowControl w:val="0"/>
        <w:tabs>
          <w:tab w:val="left" w:pos="426"/>
          <w:tab w:val="left" w:pos="720"/>
          <w:tab w:val="left" w:pos="851"/>
        </w:tabs>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26F4CC3E" w14:textId="77777777" w:rsidR="007A0701" w:rsidRDefault="007A0701" w:rsidP="00E40B09">
      <w:pPr>
        <w:pStyle w:val="PargrafodaLista"/>
        <w:widowControl w:val="0"/>
        <w:tabs>
          <w:tab w:val="left" w:pos="426"/>
          <w:tab w:val="left" w:pos="720"/>
          <w:tab w:val="left" w:pos="851"/>
        </w:tabs>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3C110870" w14:textId="5D94C889" w:rsidR="001D208C" w:rsidRPr="00E40B09" w:rsidRDefault="00A81F1B" w:rsidP="005A1E7D">
      <w:pPr>
        <w:pStyle w:val="PargrafodaLista"/>
        <w:widowControl w:val="0"/>
        <w:numPr>
          <w:ilvl w:val="2"/>
          <w:numId w:val="74"/>
        </w:numPr>
        <w:tabs>
          <w:tab w:val="left" w:pos="426"/>
          <w:tab w:val="left" w:pos="720"/>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Para a </w:t>
      </w:r>
      <w:r w:rsidR="005A1E7D">
        <w:rPr>
          <w:rFonts w:ascii="Century Gothic" w:eastAsia="Times New Roman" w:hAnsi="Century Gothic" w:cs="Times New Roman"/>
          <w:b/>
          <w:szCs w:val="24"/>
          <w:lang w:eastAsia="ar-SA"/>
        </w:rPr>
        <w:t xml:space="preserve">EDP </w:t>
      </w:r>
      <w:r w:rsidR="00F31EA7">
        <w:rPr>
          <w:rFonts w:ascii="Century Gothic" w:eastAsia="Times New Roman" w:hAnsi="Century Gothic" w:cs="Times New Roman"/>
          <w:b/>
          <w:szCs w:val="24"/>
          <w:lang w:eastAsia="ar-SA"/>
        </w:rPr>
        <w:t>ESPÍRITO SANTO</w:t>
      </w:r>
      <w:r w:rsidRPr="00E40B09">
        <w:rPr>
          <w:rFonts w:ascii="Century Gothic" w:eastAsia="Times New Roman" w:hAnsi="Century Gothic" w:cs="Times New Roman"/>
          <w:szCs w:val="24"/>
          <w:lang w:eastAsia="ar-SA"/>
        </w:rPr>
        <w:t>: </w:t>
      </w:r>
      <w:r w:rsidR="001F3C03">
        <w:rPr>
          <w:rFonts w:ascii="Century Gothic" w:eastAsia="Times New Roman" w:hAnsi="Century Gothic" w:cs="Times New Roman"/>
          <w:szCs w:val="24"/>
          <w:lang w:eastAsia="ar-SA"/>
        </w:rPr>
        <w:t xml:space="preserve"> </w:t>
      </w:r>
      <w:r w:rsidRPr="00E40B09">
        <w:rPr>
          <w:rFonts w:ascii="Century Gothic" w:eastAsia="Times New Roman" w:hAnsi="Century Gothic" w:cs="Times New Roman"/>
          <w:szCs w:val="24"/>
          <w:lang w:eastAsia="ar-SA"/>
        </w:rPr>
        <w:t xml:space="preserve">a busca permanente da conscientização dos consumidores quanto ao uso racional </w:t>
      </w:r>
      <w:r w:rsidR="00D03BFC" w:rsidRPr="00E40B09">
        <w:rPr>
          <w:rFonts w:ascii="Century Gothic" w:eastAsia="Times New Roman" w:hAnsi="Century Gothic" w:cs="Times New Roman"/>
          <w:szCs w:val="24"/>
          <w:lang w:eastAsia="ar-SA"/>
        </w:rPr>
        <w:t xml:space="preserve">e eficiente </w:t>
      </w:r>
      <w:r w:rsidRPr="00E40B09">
        <w:rPr>
          <w:rFonts w:ascii="Century Gothic" w:eastAsia="Times New Roman" w:hAnsi="Century Gothic" w:cs="Times New Roman"/>
          <w:szCs w:val="24"/>
          <w:lang w:eastAsia="ar-SA"/>
        </w:rPr>
        <w:t>da energia elétrica.</w:t>
      </w:r>
    </w:p>
    <w:p w14:paraId="747D8341" w14:textId="77777777" w:rsidR="001D208C" w:rsidRDefault="001D208C" w:rsidP="00E40B09">
      <w:pPr>
        <w:pStyle w:val="PargrafodaLista"/>
        <w:widowControl w:val="0"/>
        <w:tabs>
          <w:tab w:val="left" w:pos="426"/>
          <w:tab w:val="left" w:pos="720"/>
          <w:tab w:val="left" w:pos="851"/>
        </w:tabs>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46B55040" w14:textId="4983A6E5" w:rsidR="00443644" w:rsidRDefault="00A81F1B" w:rsidP="005A471D">
      <w:pPr>
        <w:pStyle w:val="PargrafodaLista"/>
        <w:widowControl w:val="0"/>
        <w:numPr>
          <w:ilvl w:val="2"/>
          <w:numId w:val="74"/>
        </w:numPr>
        <w:tabs>
          <w:tab w:val="left" w:pos="426"/>
          <w:tab w:val="left" w:pos="709"/>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 xml:space="preserve">Para a sociedade: com a disseminação dos conceitos de </w:t>
      </w:r>
      <w:r w:rsidR="00341F0C" w:rsidRPr="00E40B09">
        <w:rPr>
          <w:rFonts w:ascii="Century Gothic" w:eastAsia="Times New Roman" w:hAnsi="Century Gothic" w:cs="Times New Roman"/>
          <w:szCs w:val="24"/>
          <w:lang w:eastAsia="ar-SA"/>
        </w:rPr>
        <w:t>efici</w:t>
      </w:r>
      <w:r w:rsidR="002B3F3E" w:rsidRPr="00E40B09">
        <w:rPr>
          <w:rFonts w:ascii="Century Gothic" w:eastAsia="Times New Roman" w:hAnsi="Century Gothic" w:cs="Times New Roman"/>
          <w:szCs w:val="24"/>
          <w:lang w:eastAsia="ar-SA"/>
        </w:rPr>
        <w:t>e</w:t>
      </w:r>
      <w:r w:rsidR="00341F0C" w:rsidRPr="00E40B09">
        <w:rPr>
          <w:rFonts w:ascii="Century Gothic" w:eastAsia="Times New Roman" w:hAnsi="Century Gothic" w:cs="Times New Roman"/>
          <w:szCs w:val="24"/>
          <w:lang w:eastAsia="ar-SA"/>
        </w:rPr>
        <w:t>ntização</w:t>
      </w:r>
      <w:r w:rsidRPr="00E40B09">
        <w:rPr>
          <w:rFonts w:ascii="Century Gothic" w:eastAsia="Times New Roman" w:hAnsi="Century Gothic" w:cs="Times New Roman"/>
          <w:szCs w:val="24"/>
          <w:lang w:eastAsia="ar-SA"/>
        </w:rPr>
        <w:t xml:space="preserve"> energética, haverá redução </w:t>
      </w:r>
      <w:r w:rsidR="009335EE">
        <w:rPr>
          <w:rFonts w:ascii="Century Gothic" w:eastAsia="Times New Roman" w:hAnsi="Century Gothic" w:cs="Times New Roman"/>
          <w:szCs w:val="24"/>
          <w:lang w:eastAsia="ar-SA"/>
        </w:rPr>
        <w:t>quanto ao</w:t>
      </w:r>
      <w:r w:rsidRPr="00E40B09">
        <w:rPr>
          <w:rFonts w:ascii="Century Gothic" w:eastAsia="Times New Roman" w:hAnsi="Century Gothic" w:cs="Times New Roman"/>
          <w:szCs w:val="24"/>
          <w:lang w:eastAsia="ar-SA"/>
        </w:rPr>
        <w:t xml:space="preserve"> desperdício de energia elétrica, </w:t>
      </w:r>
      <w:r w:rsidR="001D208C">
        <w:rPr>
          <w:rFonts w:ascii="Century Gothic" w:eastAsia="Times New Roman" w:hAnsi="Century Gothic" w:cs="Times New Roman"/>
          <w:szCs w:val="24"/>
          <w:lang w:eastAsia="ar-SA"/>
        </w:rPr>
        <w:t>possibilitando o aumento nos</w:t>
      </w:r>
      <w:r w:rsidRPr="00E40B09">
        <w:rPr>
          <w:rFonts w:ascii="Century Gothic" w:eastAsia="Times New Roman" w:hAnsi="Century Gothic" w:cs="Times New Roman"/>
          <w:szCs w:val="24"/>
          <w:lang w:eastAsia="ar-SA"/>
        </w:rPr>
        <w:t xml:space="preserve"> investimentos </w:t>
      </w:r>
      <w:r w:rsidR="001D208C">
        <w:rPr>
          <w:rFonts w:ascii="Century Gothic" w:eastAsia="Times New Roman" w:hAnsi="Century Gothic" w:cs="Times New Roman"/>
          <w:szCs w:val="24"/>
          <w:lang w:eastAsia="ar-SA"/>
        </w:rPr>
        <w:t>relacionados à</w:t>
      </w:r>
      <w:r w:rsidRPr="00E40B09">
        <w:rPr>
          <w:rFonts w:ascii="Century Gothic" w:eastAsia="Times New Roman" w:hAnsi="Century Gothic" w:cs="Times New Roman"/>
          <w:szCs w:val="24"/>
          <w:lang w:eastAsia="ar-SA"/>
        </w:rPr>
        <w:t xml:space="preserve"> expansão do sistema </w:t>
      </w:r>
      <w:r w:rsidR="001D208C">
        <w:rPr>
          <w:rFonts w:ascii="Century Gothic" w:eastAsia="Times New Roman" w:hAnsi="Century Gothic" w:cs="Times New Roman"/>
          <w:szCs w:val="24"/>
          <w:lang w:eastAsia="ar-SA"/>
        </w:rPr>
        <w:t>de distribuição de energia elétrica</w:t>
      </w:r>
      <w:r w:rsidRPr="00E40B09">
        <w:rPr>
          <w:rFonts w:ascii="Century Gothic" w:eastAsia="Times New Roman" w:hAnsi="Century Gothic" w:cs="Times New Roman"/>
          <w:szCs w:val="24"/>
          <w:lang w:eastAsia="ar-SA"/>
        </w:rPr>
        <w:t>, contribuindo</w:t>
      </w:r>
      <w:r w:rsidR="009335EE">
        <w:rPr>
          <w:rFonts w:ascii="Century Gothic" w:eastAsia="Times New Roman" w:hAnsi="Century Gothic" w:cs="Times New Roman"/>
          <w:szCs w:val="24"/>
          <w:lang w:eastAsia="ar-SA"/>
        </w:rPr>
        <w:t>, ainda,</w:t>
      </w:r>
      <w:r w:rsidRPr="00E40B09">
        <w:rPr>
          <w:rFonts w:ascii="Century Gothic" w:eastAsia="Times New Roman" w:hAnsi="Century Gothic" w:cs="Times New Roman"/>
          <w:szCs w:val="24"/>
          <w:lang w:eastAsia="ar-SA"/>
        </w:rPr>
        <w:t xml:space="preserve"> para a não elevação sistemática </w:t>
      </w:r>
      <w:r w:rsidR="001D208C">
        <w:rPr>
          <w:rFonts w:ascii="Century Gothic" w:eastAsia="Times New Roman" w:hAnsi="Century Gothic" w:cs="Times New Roman"/>
          <w:szCs w:val="24"/>
          <w:lang w:eastAsia="ar-SA"/>
        </w:rPr>
        <w:t>de seus</w:t>
      </w:r>
      <w:r w:rsidR="001D208C" w:rsidRPr="00E40B09">
        <w:rPr>
          <w:rFonts w:ascii="Century Gothic" w:eastAsia="Times New Roman" w:hAnsi="Century Gothic" w:cs="Times New Roman"/>
          <w:szCs w:val="24"/>
          <w:lang w:eastAsia="ar-SA"/>
        </w:rPr>
        <w:t xml:space="preserve"> </w:t>
      </w:r>
      <w:r w:rsidRPr="00E40B09">
        <w:rPr>
          <w:rFonts w:ascii="Century Gothic" w:eastAsia="Times New Roman" w:hAnsi="Century Gothic" w:cs="Times New Roman"/>
          <w:szCs w:val="24"/>
          <w:lang w:eastAsia="ar-SA"/>
        </w:rPr>
        <w:t>custos</w:t>
      </w:r>
      <w:r w:rsidR="00800C08">
        <w:rPr>
          <w:rFonts w:ascii="Century Gothic" w:eastAsia="Times New Roman" w:hAnsi="Century Gothic" w:cs="Times New Roman"/>
          <w:szCs w:val="24"/>
          <w:lang w:eastAsia="ar-SA"/>
        </w:rPr>
        <w:t>.</w:t>
      </w:r>
    </w:p>
    <w:p w14:paraId="237AA901" w14:textId="77777777" w:rsidR="00706EC0" w:rsidRPr="00706EC0" w:rsidRDefault="00706EC0" w:rsidP="00706EC0">
      <w:pPr>
        <w:suppressAutoHyphens/>
        <w:spacing w:after="0" w:line="276" w:lineRule="auto"/>
        <w:rPr>
          <w:rFonts w:ascii="Century Gothic" w:eastAsia="Times New Roman" w:hAnsi="Century Gothic" w:cs="Times New Roman"/>
          <w:szCs w:val="24"/>
          <w:lang w:eastAsia="ar-SA"/>
        </w:rPr>
      </w:pPr>
    </w:p>
    <w:p w14:paraId="6347708A" w14:textId="561045C9" w:rsidR="00443644" w:rsidRPr="00E40B09" w:rsidRDefault="00443644" w:rsidP="00706EC0">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O presente </w:t>
      </w:r>
      <w:r w:rsidRPr="00706EC0">
        <w:rPr>
          <w:rFonts w:ascii="Century Gothic" w:eastAsia="Times New Roman" w:hAnsi="Century Gothic" w:cs="Times New Roman"/>
          <w:szCs w:val="24"/>
          <w:lang w:eastAsia="ar-SA"/>
        </w:rPr>
        <w:t xml:space="preserve">CONTRATO </w:t>
      </w:r>
      <w:r w:rsidR="00CC4CAB">
        <w:rPr>
          <w:rFonts w:ascii="Century Gothic" w:eastAsia="Times New Roman" w:hAnsi="Century Gothic" w:cs="Times New Roman"/>
          <w:szCs w:val="24"/>
          <w:lang w:eastAsia="ar-SA"/>
        </w:rPr>
        <w:t>é caracterizado como</w:t>
      </w:r>
      <w:r>
        <w:rPr>
          <w:rFonts w:ascii="Century Gothic" w:eastAsia="Times New Roman" w:hAnsi="Century Gothic" w:cs="Times New Roman"/>
          <w:szCs w:val="24"/>
          <w:lang w:eastAsia="ar-SA"/>
        </w:rPr>
        <w:t xml:space="preserve"> a fundo perdido, nos</w:t>
      </w:r>
      <w:r w:rsidR="00706EC0">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termos da </w:t>
      </w:r>
      <w:r w:rsidR="00CC4CAB" w:rsidRPr="00323027">
        <w:rPr>
          <w:rFonts w:ascii="Century Gothic" w:eastAsia="Times New Roman" w:hAnsi="Century Gothic" w:cs="Times New Roman"/>
          <w:szCs w:val="24"/>
          <w:lang w:eastAsia="ar-SA"/>
        </w:rPr>
        <w:t xml:space="preserve">Resolução Normativa </w:t>
      </w:r>
      <w:r w:rsidR="00CC4CAB">
        <w:rPr>
          <w:rFonts w:ascii="Century Gothic" w:eastAsia="Times New Roman" w:hAnsi="Century Gothic" w:cs="Times New Roman"/>
          <w:szCs w:val="24"/>
          <w:lang w:eastAsia="ar-SA"/>
        </w:rPr>
        <w:t xml:space="preserve">ANEEL </w:t>
      </w:r>
      <w:r w:rsidR="00CC4CAB" w:rsidRPr="00323027">
        <w:rPr>
          <w:rFonts w:ascii="Century Gothic" w:eastAsia="Times New Roman" w:hAnsi="Century Gothic" w:cs="Times New Roman"/>
          <w:szCs w:val="24"/>
          <w:lang w:eastAsia="ar-SA"/>
        </w:rPr>
        <w:t>n</w:t>
      </w:r>
      <w:r w:rsidR="00CC4CAB">
        <w:rPr>
          <w:rFonts w:ascii="Century Gothic" w:eastAsia="Times New Roman" w:hAnsi="Century Gothic" w:cs="Times New Roman"/>
          <w:szCs w:val="24"/>
          <w:lang w:eastAsia="ar-SA"/>
        </w:rPr>
        <w:t>.</w:t>
      </w:r>
      <w:r w:rsidR="00CC4CAB" w:rsidRPr="00323027">
        <w:rPr>
          <w:rFonts w:ascii="Century Gothic" w:eastAsia="Times New Roman" w:hAnsi="Century Gothic" w:cs="Times New Roman"/>
          <w:szCs w:val="24"/>
          <w:lang w:eastAsia="ar-SA"/>
        </w:rPr>
        <w:t xml:space="preserve">º </w:t>
      </w:r>
      <w:r w:rsidR="00CC4CAB">
        <w:rPr>
          <w:rFonts w:ascii="Century Gothic" w:eastAsia="Times New Roman" w:hAnsi="Century Gothic" w:cs="Times New Roman"/>
          <w:szCs w:val="24"/>
          <w:lang w:eastAsia="ar-SA"/>
        </w:rPr>
        <w:t>920</w:t>
      </w:r>
      <w:r w:rsidR="00CC4CAB" w:rsidRPr="00323027">
        <w:rPr>
          <w:rFonts w:ascii="Century Gothic" w:eastAsia="Times New Roman" w:hAnsi="Century Gothic" w:cs="Times New Roman"/>
          <w:szCs w:val="24"/>
          <w:lang w:eastAsia="ar-SA"/>
        </w:rPr>
        <w:t xml:space="preserve">, de </w:t>
      </w:r>
      <w:r w:rsidR="00CC4CAB">
        <w:rPr>
          <w:rFonts w:ascii="Century Gothic" w:eastAsia="Times New Roman" w:hAnsi="Century Gothic" w:cs="Times New Roman"/>
          <w:szCs w:val="24"/>
          <w:lang w:eastAsia="ar-SA"/>
        </w:rPr>
        <w:t>23 de fevereiro de 2021</w:t>
      </w:r>
      <w:r>
        <w:rPr>
          <w:rFonts w:ascii="Century Gothic" w:eastAsia="Times New Roman" w:hAnsi="Century Gothic" w:cs="Times New Roman"/>
          <w:szCs w:val="24"/>
          <w:lang w:eastAsia="ar-SA"/>
        </w:rPr>
        <w:t>.</w:t>
      </w:r>
    </w:p>
    <w:p w14:paraId="0E2546A8" w14:textId="77777777" w:rsidR="00CC01F9" w:rsidRDefault="00CC01F9" w:rsidP="00E40B09">
      <w:pPr>
        <w:widowControl w:val="0"/>
        <w:tabs>
          <w:tab w:val="left" w:pos="720"/>
        </w:tabs>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13D816D7" w14:textId="797F44B2" w:rsidR="00CC01F9" w:rsidRPr="00E40B09" w:rsidRDefault="00CC01F9" w:rsidP="00E40B09">
      <w:pPr>
        <w:widowControl w:val="0"/>
        <w:tabs>
          <w:tab w:val="left" w:pos="720"/>
        </w:tabs>
        <w:suppressAutoHyphens/>
        <w:overflowPunct w:val="0"/>
        <w:autoSpaceDE w:val="0"/>
        <w:spacing w:after="0" w:line="276" w:lineRule="auto"/>
        <w:textAlignment w:val="baseline"/>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CLÁUSULA SEGUNDA – EXECUÇÃO DO PROJETO</w:t>
      </w:r>
    </w:p>
    <w:p w14:paraId="63F0E3CF" w14:textId="77777777" w:rsidR="00CC01F9" w:rsidRPr="00E40B09" w:rsidRDefault="00CC01F9" w:rsidP="00E40B09">
      <w:pPr>
        <w:widowControl w:val="0"/>
        <w:tabs>
          <w:tab w:val="left" w:pos="720"/>
        </w:tabs>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64172752" w14:textId="77777777" w:rsidR="00CC01F9" w:rsidRPr="00CC01F9" w:rsidRDefault="00CC01F9" w:rsidP="00CC01F9">
      <w:pPr>
        <w:pStyle w:val="PargrafodaLista"/>
        <w:widowControl w:val="0"/>
        <w:numPr>
          <w:ilvl w:val="0"/>
          <w:numId w:val="74"/>
        </w:numPr>
        <w:tabs>
          <w:tab w:val="left" w:pos="709"/>
        </w:tabs>
        <w:suppressAutoHyphens/>
        <w:overflowPunct w:val="0"/>
        <w:autoSpaceDE w:val="0"/>
        <w:spacing w:after="0" w:line="276" w:lineRule="auto"/>
        <w:textAlignment w:val="baseline"/>
        <w:rPr>
          <w:rFonts w:ascii="Century Gothic" w:eastAsia="Times New Roman" w:hAnsi="Century Gothic" w:cs="Times New Roman"/>
          <w:vanish/>
          <w:szCs w:val="24"/>
          <w:lang w:eastAsia="ar-SA"/>
        </w:rPr>
      </w:pPr>
    </w:p>
    <w:p w14:paraId="335CEBC1" w14:textId="10B5CD4E" w:rsidR="00E26B15" w:rsidRPr="00E40B09" w:rsidRDefault="00E26B15" w:rsidP="00E40B09">
      <w:pPr>
        <w:pStyle w:val="PargrafodaLista"/>
        <w:widowControl w:val="0"/>
        <w:numPr>
          <w:ilvl w:val="1"/>
          <w:numId w:val="74"/>
        </w:numPr>
        <w:tabs>
          <w:tab w:val="left" w:pos="851"/>
        </w:tabs>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C01CC6">
        <w:rPr>
          <w:rFonts w:ascii="Century Gothic" w:eastAsia="Times New Roman" w:hAnsi="Century Gothic" w:cs="Times New Roman"/>
          <w:szCs w:val="24"/>
          <w:lang w:eastAsia="ar-SA"/>
        </w:rPr>
        <w:t xml:space="preserve"> </w:t>
      </w:r>
      <w:r w:rsidR="00C01CC6" w:rsidRPr="00C01CC6">
        <w:rPr>
          <w:rFonts w:ascii="Century Gothic" w:eastAsia="Times New Roman" w:hAnsi="Century Gothic" w:cs="Times New Roman"/>
          <w:b/>
          <w:szCs w:val="24"/>
          <w:lang w:eastAsia="ar-SA"/>
        </w:rPr>
        <w:t>CONTRATADA</w:t>
      </w:r>
      <w:r w:rsidRPr="00E40B09">
        <w:rPr>
          <w:rFonts w:ascii="Century Gothic" w:eastAsia="Times New Roman" w:hAnsi="Century Gothic" w:cs="Times New Roman"/>
          <w:szCs w:val="24"/>
          <w:lang w:eastAsia="ar-SA"/>
        </w:rPr>
        <w:t xml:space="preserve">, no que se refere à execução do </w:t>
      </w:r>
      <w:r w:rsidRPr="00E40B09">
        <w:rPr>
          <w:rFonts w:ascii="Century Gothic" w:eastAsia="Times New Roman" w:hAnsi="Century Gothic" w:cs="Times New Roman"/>
          <w:b/>
          <w:szCs w:val="24"/>
          <w:lang w:eastAsia="ar-SA"/>
        </w:rPr>
        <w:t>PROJETO</w:t>
      </w:r>
      <w:r w:rsidRPr="00E40B09">
        <w:rPr>
          <w:rFonts w:ascii="Century Gothic" w:eastAsia="Times New Roman" w:hAnsi="Century Gothic" w:cs="Times New Roman"/>
          <w:szCs w:val="24"/>
          <w:lang w:eastAsia="ar-SA"/>
        </w:rPr>
        <w:t>, se compromete a observar as seguintes obrigações e etapas:</w:t>
      </w:r>
    </w:p>
    <w:p w14:paraId="0A4EB384" w14:textId="77777777" w:rsidR="00E26B15" w:rsidRDefault="00E26B15" w:rsidP="00E40B09">
      <w:pPr>
        <w:pStyle w:val="PargrafodaLista"/>
        <w:widowControl w:val="0"/>
        <w:tabs>
          <w:tab w:val="left" w:pos="851"/>
        </w:tabs>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61D21615" w14:textId="28CD7DEB" w:rsidR="00CC01F9" w:rsidRDefault="00E26B15"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I</w:t>
      </w:r>
      <w:r w:rsidR="00D141CA" w:rsidRPr="0024155A">
        <w:rPr>
          <w:rFonts w:ascii="Century Gothic" w:eastAsia="Times New Roman" w:hAnsi="Century Gothic" w:cs="Times New Roman"/>
          <w:szCs w:val="24"/>
          <w:lang w:eastAsia="ar-SA"/>
        </w:rPr>
        <w:t xml:space="preserve">mplementar o </w:t>
      </w:r>
      <w:r w:rsidRPr="00E40B09">
        <w:rPr>
          <w:rFonts w:ascii="Century Gothic" w:eastAsia="Times New Roman" w:hAnsi="Century Gothic" w:cs="Times New Roman"/>
          <w:b/>
          <w:szCs w:val="24"/>
          <w:lang w:eastAsia="ar-SA"/>
        </w:rPr>
        <w:t>PROJETO</w:t>
      </w:r>
      <w:r w:rsidR="00D141CA" w:rsidRPr="0024155A">
        <w:rPr>
          <w:rFonts w:ascii="Century Gothic" w:eastAsia="Times New Roman" w:hAnsi="Century Gothic" w:cs="Times New Roman"/>
          <w:szCs w:val="24"/>
          <w:lang w:eastAsia="ar-SA"/>
        </w:rPr>
        <w:t xml:space="preserve"> de acordo com o especificado </w:t>
      </w:r>
      <w:r w:rsidR="00D141CA" w:rsidRPr="007C12AE">
        <w:rPr>
          <w:rFonts w:ascii="Century Gothic" w:eastAsia="Times New Roman" w:hAnsi="Century Gothic" w:cs="Times New Roman"/>
          <w:szCs w:val="24"/>
          <w:lang w:eastAsia="ar-SA"/>
        </w:rPr>
        <w:t xml:space="preserve">no </w:t>
      </w:r>
      <w:r w:rsidR="00D141CA" w:rsidRPr="00124862">
        <w:rPr>
          <w:rFonts w:ascii="Century Gothic" w:eastAsia="Times New Roman" w:hAnsi="Century Gothic" w:cs="Times New Roman"/>
          <w:szCs w:val="24"/>
          <w:lang w:eastAsia="ar-SA"/>
        </w:rPr>
        <w:t>Anexo I</w:t>
      </w:r>
      <w:r w:rsidR="00D141CA" w:rsidRPr="0024155A">
        <w:rPr>
          <w:rFonts w:ascii="Century Gothic" w:eastAsia="Times New Roman" w:hAnsi="Century Gothic" w:cs="Times New Roman"/>
          <w:szCs w:val="24"/>
          <w:lang w:eastAsia="ar-SA"/>
        </w:rPr>
        <w:t xml:space="preserve"> deste </w:t>
      </w:r>
      <w:r w:rsidR="00F8386E" w:rsidRPr="00AD7926">
        <w:rPr>
          <w:rFonts w:ascii="Century Gothic" w:eastAsia="Times New Roman" w:hAnsi="Century Gothic" w:cs="Times New Roman"/>
          <w:b/>
          <w:szCs w:val="24"/>
          <w:lang w:eastAsia="ar-SA"/>
        </w:rPr>
        <w:t>CONTRATO</w:t>
      </w:r>
      <w:r w:rsidR="00D141CA" w:rsidRPr="0024155A">
        <w:rPr>
          <w:rFonts w:ascii="Century Gothic" w:eastAsia="Times New Roman" w:hAnsi="Century Gothic" w:cs="Times New Roman"/>
          <w:szCs w:val="24"/>
          <w:lang w:eastAsia="ar-SA"/>
        </w:rPr>
        <w:t>.</w:t>
      </w:r>
    </w:p>
    <w:p w14:paraId="75029B39" w14:textId="77777777" w:rsidR="0096477D" w:rsidRDefault="0096477D" w:rsidP="00E40B09">
      <w:pPr>
        <w:pStyle w:val="PargrafodaLista"/>
        <w:widowControl w:val="0"/>
        <w:tabs>
          <w:tab w:val="left" w:pos="851"/>
        </w:tabs>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6123324F" w14:textId="2E692F43" w:rsidR="0096477D" w:rsidRDefault="0096477D"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Apresentar à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cópia da Anotação de Responsabilidade Técnica - ART, registrada junto ao CREA, referente à execução do </w:t>
      </w:r>
      <w:r w:rsidRPr="00E40B09">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antes de seu início</w:t>
      </w:r>
      <w:r w:rsidR="00BF373F">
        <w:rPr>
          <w:rFonts w:ascii="Century Gothic" w:eastAsia="Times New Roman" w:hAnsi="Century Gothic" w:cs="Times New Roman"/>
          <w:szCs w:val="24"/>
          <w:lang w:eastAsia="ar-SA"/>
        </w:rPr>
        <w:t>, bem como da avaliação da estrutura do local para os casos de instalação de equipamentos, se o caso</w:t>
      </w:r>
      <w:r w:rsidRPr="0024155A">
        <w:rPr>
          <w:rFonts w:ascii="Century Gothic" w:eastAsia="Times New Roman" w:hAnsi="Century Gothic" w:cs="Times New Roman"/>
          <w:szCs w:val="24"/>
          <w:lang w:eastAsia="ar-SA"/>
        </w:rPr>
        <w:t>.</w:t>
      </w:r>
    </w:p>
    <w:p w14:paraId="5AAF31C7" w14:textId="77777777" w:rsidR="00E26B15" w:rsidRDefault="00E26B15" w:rsidP="00E40B09">
      <w:pPr>
        <w:pStyle w:val="PargrafodaLista"/>
        <w:widowControl w:val="0"/>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p>
    <w:p w14:paraId="167D2989" w14:textId="037329DB" w:rsidR="00E26B15" w:rsidRDefault="00CC3F0F"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Apresentar à </w:t>
      </w:r>
      <w:r w:rsidR="00177C92">
        <w:rPr>
          <w:rFonts w:ascii="Century Gothic" w:eastAsia="Times New Roman" w:hAnsi="Century Gothic" w:cs="Times New Roman"/>
          <w:b/>
          <w:szCs w:val="24"/>
          <w:lang w:eastAsia="ar-SA"/>
        </w:rPr>
        <w:t>EDP ESPÍRITO SANTO,</w:t>
      </w:r>
      <w:r w:rsidR="00172E8A">
        <w:rPr>
          <w:rFonts w:ascii="Century Gothic" w:eastAsia="Times New Roman" w:hAnsi="Century Gothic" w:cs="Times New Roman"/>
          <w:szCs w:val="24"/>
          <w:lang w:eastAsia="ar-SA"/>
        </w:rPr>
        <w:t xml:space="preserve"> no prazo de </w:t>
      </w:r>
      <w:r w:rsidR="00A62C04">
        <w:rPr>
          <w:rFonts w:ascii="Century Gothic" w:eastAsia="Times New Roman" w:hAnsi="Century Gothic" w:cs="Times New Roman"/>
          <w:szCs w:val="24"/>
          <w:lang w:eastAsia="ar-SA"/>
        </w:rPr>
        <w:t>40</w:t>
      </w:r>
      <w:r w:rsidRPr="00124862">
        <w:rPr>
          <w:rFonts w:ascii="Century Gothic" w:eastAsia="Times New Roman" w:hAnsi="Century Gothic" w:cs="Times New Roman"/>
          <w:szCs w:val="24"/>
          <w:lang w:eastAsia="ar-SA"/>
        </w:rPr>
        <w:t xml:space="preserve"> (</w:t>
      </w:r>
      <w:r w:rsidR="00F44A64">
        <w:rPr>
          <w:rFonts w:ascii="Century Gothic" w:eastAsia="Times New Roman" w:hAnsi="Century Gothic" w:cs="Times New Roman"/>
          <w:szCs w:val="24"/>
          <w:lang w:eastAsia="ar-SA"/>
        </w:rPr>
        <w:t>quarenta</w:t>
      </w:r>
      <w:r w:rsidRPr="00124862">
        <w:rPr>
          <w:rFonts w:ascii="Century Gothic" w:eastAsia="Times New Roman" w:hAnsi="Century Gothic" w:cs="Times New Roman"/>
          <w:szCs w:val="24"/>
          <w:lang w:eastAsia="ar-SA"/>
        </w:rPr>
        <w:t xml:space="preserve">) dias após a </w:t>
      </w:r>
      <w:r w:rsidR="00A62C04">
        <w:rPr>
          <w:rFonts w:ascii="Century Gothic" w:eastAsia="Times New Roman" w:hAnsi="Century Gothic" w:cs="Times New Roman"/>
          <w:szCs w:val="24"/>
          <w:lang w:eastAsia="ar-SA"/>
        </w:rPr>
        <w:t>liberação de atividade da segurança do trabalho</w:t>
      </w:r>
      <w:r w:rsidRPr="00124862">
        <w:rPr>
          <w:rFonts w:ascii="Century Gothic" w:eastAsia="Times New Roman" w:hAnsi="Century Gothic" w:cs="Times New Roman"/>
          <w:szCs w:val="24"/>
          <w:lang w:eastAsia="ar-SA"/>
        </w:rPr>
        <w:t>,</w:t>
      </w:r>
      <w:r w:rsidRPr="00CC2D2E">
        <w:rPr>
          <w:rFonts w:ascii="Century Gothic" w:eastAsia="Times New Roman" w:hAnsi="Century Gothic" w:cs="Times New Roman"/>
          <w:szCs w:val="24"/>
          <w:lang w:eastAsia="ar-SA"/>
        </w:rPr>
        <w:t xml:space="preserve"> </w:t>
      </w:r>
      <w:r w:rsidRPr="0024155A">
        <w:rPr>
          <w:rFonts w:ascii="Century Gothic" w:eastAsia="Times New Roman" w:hAnsi="Century Gothic" w:cs="Times New Roman"/>
          <w:szCs w:val="24"/>
          <w:lang w:eastAsia="ar-SA"/>
        </w:rPr>
        <w:t xml:space="preserve">plano de medição e verificação dos benefícios do </w:t>
      </w:r>
      <w:r w:rsidR="00DD78E6" w:rsidRPr="00DD78E6">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w:t>
      </w:r>
      <w:r w:rsidR="00DD78E6">
        <w:rPr>
          <w:rFonts w:ascii="Century Gothic" w:eastAsia="Times New Roman" w:hAnsi="Century Gothic" w:cs="Times New Roman"/>
          <w:szCs w:val="24"/>
          <w:lang w:eastAsia="ar-SA"/>
        </w:rPr>
        <w:t>que deverão</w:t>
      </w:r>
      <w:r w:rsidRPr="0024155A">
        <w:rPr>
          <w:rFonts w:ascii="Century Gothic" w:eastAsia="Times New Roman" w:hAnsi="Century Gothic" w:cs="Times New Roman"/>
          <w:szCs w:val="24"/>
          <w:lang w:eastAsia="ar-SA"/>
        </w:rPr>
        <w:t xml:space="preserve"> ser prévia e </w:t>
      </w:r>
      <w:r w:rsidR="00DD78E6">
        <w:rPr>
          <w:rFonts w:ascii="Century Gothic" w:eastAsia="Times New Roman" w:hAnsi="Century Gothic" w:cs="Times New Roman"/>
          <w:szCs w:val="24"/>
          <w:lang w:eastAsia="ar-SA"/>
        </w:rPr>
        <w:t>expressamente</w:t>
      </w:r>
      <w:r w:rsidRPr="0024155A">
        <w:rPr>
          <w:rFonts w:ascii="Century Gothic" w:eastAsia="Times New Roman" w:hAnsi="Century Gothic" w:cs="Times New Roman"/>
          <w:szCs w:val="24"/>
          <w:lang w:eastAsia="ar-SA"/>
        </w:rPr>
        <w:t xml:space="preserve"> aprovado</w:t>
      </w:r>
      <w:r w:rsidR="00DD78E6">
        <w:rPr>
          <w:rFonts w:ascii="Century Gothic" w:eastAsia="Times New Roman" w:hAnsi="Century Gothic" w:cs="Times New Roman"/>
          <w:szCs w:val="24"/>
          <w:lang w:eastAsia="ar-SA"/>
        </w:rPr>
        <w:t>s</w:t>
      </w:r>
      <w:r w:rsidRPr="0024155A">
        <w:rPr>
          <w:rFonts w:ascii="Century Gothic" w:eastAsia="Times New Roman" w:hAnsi="Century Gothic" w:cs="Times New Roman"/>
          <w:szCs w:val="24"/>
          <w:lang w:eastAsia="ar-SA"/>
        </w:rPr>
        <w:t xml:space="preserve"> pela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b/>
          <w:szCs w:val="24"/>
          <w:lang w:eastAsia="ar-SA"/>
        </w:rPr>
        <w:t xml:space="preserve"> </w:t>
      </w:r>
      <w:r w:rsidRPr="0024155A">
        <w:rPr>
          <w:rFonts w:ascii="Century Gothic" w:eastAsia="Times New Roman" w:hAnsi="Century Gothic" w:cs="Times New Roman"/>
          <w:szCs w:val="24"/>
          <w:lang w:eastAsia="ar-SA"/>
        </w:rPr>
        <w:t xml:space="preserve">sob pena de </w:t>
      </w:r>
      <w:r>
        <w:rPr>
          <w:rFonts w:ascii="Century Gothic" w:eastAsia="Times New Roman" w:hAnsi="Century Gothic" w:cs="Times New Roman"/>
          <w:szCs w:val="24"/>
          <w:lang w:eastAsia="ar-SA"/>
        </w:rPr>
        <w:t xml:space="preserve">serem aplicadas as sanções estabelecidas neste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w:t>
      </w:r>
    </w:p>
    <w:p w14:paraId="67BF9959" w14:textId="77777777" w:rsidR="00CC3F0F" w:rsidRPr="00E40B09" w:rsidRDefault="00CC3F0F" w:rsidP="00E40B09">
      <w:pPr>
        <w:pStyle w:val="PargrafodaLista"/>
        <w:ind w:left="1134" w:hanging="850"/>
        <w:rPr>
          <w:rFonts w:ascii="Century Gothic" w:eastAsia="Times New Roman" w:hAnsi="Century Gothic" w:cs="Times New Roman"/>
          <w:szCs w:val="24"/>
          <w:lang w:eastAsia="ar-SA"/>
        </w:rPr>
      </w:pPr>
    </w:p>
    <w:p w14:paraId="7D60057D" w14:textId="6E2BCBB7" w:rsidR="00CC3F0F" w:rsidRDefault="00CC3F0F"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Iniciar a execução do </w:t>
      </w:r>
      <w:r w:rsidRPr="00CC3F0F">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somente após a apresentação e aceitação </w:t>
      </w:r>
      <w:r w:rsidR="00DD78E6">
        <w:rPr>
          <w:rFonts w:ascii="Century Gothic" w:eastAsia="Times New Roman" w:hAnsi="Century Gothic" w:cs="Times New Roman"/>
          <w:szCs w:val="24"/>
          <w:lang w:eastAsia="ar-SA"/>
        </w:rPr>
        <w:t xml:space="preserve">prévia e </w:t>
      </w:r>
      <w:r w:rsidRPr="0024155A">
        <w:rPr>
          <w:rFonts w:ascii="Century Gothic" w:eastAsia="Times New Roman" w:hAnsi="Century Gothic" w:cs="Times New Roman"/>
          <w:szCs w:val="24"/>
          <w:lang w:eastAsia="ar-SA"/>
        </w:rPr>
        <w:t xml:space="preserve">expressa da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das medições da situação existente, conforme definido no </w:t>
      </w:r>
      <w:r w:rsidR="00DD78E6">
        <w:rPr>
          <w:rFonts w:ascii="Century Gothic" w:eastAsia="Times New Roman" w:hAnsi="Century Gothic" w:cs="Times New Roman"/>
          <w:szCs w:val="24"/>
          <w:lang w:eastAsia="ar-SA"/>
        </w:rPr>
        <w:t>subitem 2.1.2 acima</w:t>
      </w:r>
      <w:r w:rsidRPr="0024155A">
        <w:rPr>
          <w:rFonts w:ascii="Century Gothic" w:eastAsia="Times New Roman" w:hAnsi="Century Gothic" w:cs="Times New Roman"/>
          <w:szCs w:val="24"/>
          <w:lang w:eastAsia="ar-SA"/>
        </w:rPr>
        <w:t xml:space="preserve">, sob pena da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não efetuar os </w:t>
      </w:r>
      <w:r w:rsidR="00DD78E6">
        <w:rPr>
          <w:rFonts w:ascii="Century Gothic" w:eastAsia="Times New Roman" w:hAnsi="Century Gothic" w:cs="Times New Roman"/>
          <w:szCs w:val="24"/>
          <w:lang w:eastAsia="ar-SA"/>
        </w:rPr>
        <w:t>pagamentos estabelecidos neste</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w:t>
      </w:r>
    </w:p>
    <w:p w14:paraId="687E2F9D" w14:textId="77777777" w:rsidR="00F80C26" w:rsidRPr="00F80C26" w:rsidRDefault="00F80C26" w:rsidP="00F80C26">
      <w:pPr>
        <w:pStyle w:val="PargrafodaLista"/>
        <w:rPr>
          <w:rFonts w:ascii="Century Gothic" w:eastAsia="Times New Roman" w:hAnsi="Century Gothic" w:cs="Times New Roman"/>
          <w:szCs w:val="24"/>
          <w:lang w:eastAsia="ar-SA"/>
        </w:rPr>
      </w:pPr>
    </w:p>
    <w:p w14:paraId="39AC50A9" w14:textId="5577CDDF" w:rsidR="0028618C" w:rsidRDefault="00B00E41" w:rsidP="00F80C26">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F80C26">
        <w:rPr>
          <w:rFonts w:ascii="Century Gothic" w:eastAsia="Times New Roman" w:hAnsi="Century Gothic" w:cs="Times New Roman"/>
          <w:szCs w:val="24"/>
          <w:lang w:eastAsia="ar-SA"/>
        </w:rPr>
        <w:t>Realizar a gestão de aquisição dos mate</w:t>
      </w:r>
      <w:r w:rsidR="00903F2E">
        <w:rPr>
          <w:rFonts w:ascii="Century Gothic" w:eastAsia="Times New Roman" w:hAnsi="Century Gothic" w:cs="Times New Roman"/>
          <w:szCs w:val="24"/>
          <w:lang w:eastAsia="ar-SA"/>
        </w:rPr>
        <w:t>riais e equipamentos, para</w:t>
      </w:r>
      <w:r w:rsidRPr="00F80C26">
        <w:rPr>
          <w:rFonts w:ascii="Century Gothic" w:eastAsia="Times New Roman" w:hAnsi="Century Gothic" w:cs="Times New Roman"/>
          <w:szCs w:val="24"/>
          <w:lang w:eastAsia="ar-SA"/>
        </w:rPr>
        <w:t xml:space="preserve"> a</w:t>
      </w:r>
      <w:r w:rsidR="0028618C" w:rsidRPr="00F80C26">
        <w:rPr>
          <w:rFonts w:ascii="Century Gothic" w:eastAsia="Times New Roman" w:hAnsi="Century Gothic" w:cs="Times New Roman"/>
          <w:szCs w:val="24"/>
          <w:lang w:eastAsia="ar-SA"/>
        </w:rPr>
        <w:t xml:space="preserve"> </w:t>
      </w:r>
      <w:r w:rsidRPr="00F80C26">
        <w:rPr>
          <w:rFonts w:ascii="Century Gothic" w:eastAsia="Times New Roman" w:hAnsi="Century Gothic" w:cs="Times New Roman"/>
          <w:szCs w:val="24"/>
          <w:lang w:eastAsia="ar-SA"/>
        </w:rPr>
        <w:t>instalação</w:t>
      </w:r>
      <w:r w:rsidR="0028618C" w:rsidRPr="00F80C26">
        <w:rPr>
          <w:rFonts w:ascii="Century Gothic" w:eastAsia="Times New Roman" w:hAnsi="Century Gothic" w:cs="Times New Roman"/>
          <w:szCs w:val="24"/>
          <w:lang w:eastAsia="ar-SA"/>
        </w:rPr>
        <w:t xml:space="preserve">, integralmente, </w:t>
      </w:r>
      <w:r w:rsidRPr="00F80C26">
        <w:rPr>
          <w:rFonts w:ascii="Century Gothic" w:eastAsia="Times New Roman" w:hAnsi="Century Gothic" w:cs="Times New Roman"/>
          <w:szCs w:val="24"/>
          <w:lang w:eastAsia="ar-SA"/>
        </w:rPr>
        <w:t>d</w:t>
      </w:r>
      <w:r w:rsidR="0028618C" w:rsidRPr="00F80C26">
        <w:rPr>
          <w:rFonts w:ascii="Century Gothic" w:eastAsia="Times New Roman" w:hAnsi="Century Gothic" w:cs="Times New Roman"/>
          <w:szCs w:val="24"/>
          <w:lang w:eastAsia="ar-SA"/>
        </w:rPr>
        <w:t>os</w:t>
      </w:r>
      <w:r w:rsidR="0089351A" w:rsidRPr="00F80C26">
        <w:rPr>
          <w:rFonts w:ascii="Century Gothic" w:eastAsia="Times New Roman" w:hAnsi="Century Gothic" w:cs="Times New Roman"/>
          <w:szCs w:val="24"/>
          <w:lang w:eastAsia="ar-SA"/>
        </w:rPr>
        <w:t xml:space="preserve"> </w:t>
      </w:r>
      <w:r w:rsidR="0028618C" w:rsidRPr="00F80C26">
        <w:rPr>
          <w:rFonts w:ascii="Century Gothic" w:eastAsia="Times New Roman" w:hAnsi="Century Gothic" w:cs="Times New Roman"/>
          <w:szCs w:val="24"/>
          <w:lang w:eastAsia="ar-SA"/>
        </w:rPr>
        <w:t xml:space="preserve">materiais e os equipamentos necessários para a implantação do </w:t>
      </w:r>
      <w:r w:rsidR="0028618C" w:rsidRPr="00F80C26">
        <w:rPr>
          <w:rFonts w:ascii="Century Gothic" w:eastAsia="Times New Roman" w:hAnsi="Century Gothic" w:cs="Times New Roman"/>
          <w:b/>
          <w:szCs w:val="24"/>
          <w:lang w:eastAsia="ar-SA"/>
        </w:rPr>
        <w:t>PROJETO</w:t>
      </w:r>
      <w:r w:rsidR="0028618C" w:rsidRPr="00F80C26">
        <w:rPr>
          <w:rFonts w:ascii="Century Gothic" w:eastAsia="Times New Roman" w:hAnsi="Century Gothic" w:cs="Times New Roman"/>
          <w:szCs w:val="24"/>
          <w:lang w:eastAsia="ar-SA"/>
        </w:rPr>
        <w:t xml:space="preserve">, </w:t>
      </w:r>
      <w:r w:rsidR="00C50DAF" w:rsidRPr="00F80C26">
        <w:rPr>
          <w:rFonts w:ascii="Century Gothic" w:eastAsia="Times New Roman" w:hAnsi="Century Gothic" w:cs="Times New Roman"/>
          <w:szCs w:val="24"/>
          <w:lang w:eastAsia="ar-SA"/>
        </w:rPr>
        <w:t xml:space="preserve">conforme as </w:t>
      </w:r>
      <w:r w:rsidR="00C50DAF" w:rsidRPr="00F80C26">
        <w:rPr>
          <w:rFonts w:ascii="Century Gothic" w:eastAsia="Times New Roman" w:hAnsi="Century Gothic" w:cs="Times New Roman"/>
          <w:szCs w:val="24"/>
          <w:lang w:eastAsia="ar-SA"/>
        </w:rPr>
        <w:lastRenderedPageBreak/>
        <w:t>especificações presentes no</w:t>
      </w:r>
      <w:r w:rsidR="0028618C" w:rsidRPr="00F80C26">
        <w:rPr>
          <w:rFonts w:ascii="Century Gothic" w:eastAsia="Times New Roman" w:hAnsi="Century Gothic" w:cs="Times New Roman"/>
          <w:szCs w:val="24"/>
          <w:lang w:eastAsia="ar-SA"/>
        </w:rPr>
        <w:t xml:space="preserve"> </w:t>
      </w:r>
      <w:r w:rsidR="0028618C" w:rsidRPr="00124862">
        <w:rPr>
          <w:rFonts w:ascii="Century Gothic" w:eastAsia="Times New Roman" w:hAnsi="Century Gothic" w:cs="Times New Roman"/>
          <w:szCs w:val="24"/>
          <w:lang w:eastAsia="ar-SA"/>
        </w:rPr>
        <w:t>Anexo I</w:t>
      </w:r>
      <w:r w:rsidR="00C50DAF" w:rsidRPr="00124862">
        <w:rPr>
          <w:rFonts w:ascii="Century Gothic" w:eastAsia="Times New Roman" w:hAnsi="Century Gothic" w:cs="Times New Roman"/>
          <w:szCs w:val="24"/>
          <w:lang w:eastAsia="ar-SA"/>
        </w:rPr>
        <w:t>,</w:t>
      </w:r>
      <w:r w:rsidR="0028618C" w:rsidRPr="00F80C26">
        <w:rPr>
          <w:rFonts w:ascii="Century Gothic" w:eastAsia="Times New Roman" w:hAnsi="Century Gothic" w:cs="Times New Roman"/>
          <w:szCs w:val="24"/>
          <w:lang w:eastAsia="ar-SA"/>
        </w:rPr>
        <w:t xml:space="preserve"> e apresentar, </w:t>
      </w:r>
      <w:r w:rsidR="00C41A6C" w:rsidRPr="00F80C26">
        <w:rPr>
          <w:rFonts w:ascii="Century Gothic" w:eastAsia="Times New Roman" w:hAnsi="Century Gothic" w:cs="Times New Roman"/>
          <w:szCs w:val="24"/>
          <w:lang w:eastAsia="ar-SA"/>
        </w:rPr>
        <w:t>sempre que</w:t>
      </w:r>
      <w:r w:rsidR="00C50DAF" w:rsidRPr="00F80C26">
        <w:rPr>
          <w:rFonts w:ascii="Century Gothic" w:eastAsia="Times New Roman" w:hAnsi="Century Gothic" w:cs="Times New Roman"/>
          <w:szCs w:val="24"/>
          <w:lang w:eastAsia="ar-SA"/>
        </w:rPr>
        <w:t xml:space="preserve"> </w:t>
      </w:r>
      <w:r w:rsidR="0028618C" w:rsidRPr="00F80C26">
        <w:rPr>
          <w:rFonts w:ascii="Century Gothic" w:eastAsia="Times New Roman" w:hAnsi="Century Gothic" w:cs="Times New Roman"/>
          <w:szCs w:val="24"/>
          <w:lang w:eastAsia="ar-SA"/>
        </w:rPr>
        <w:t>solicitado</w:t>
      </w:r>
      <w:r w:rsidR="00C50DAF" w:rsidRPr="00F80C26">
        <w:rPr>
          <w:rFonts w:ascii="Century Gothic" w:eastAsia="Times New Roman" w:hAnsi="Century Gothic" w:cs="Times New Roman"/>
          <w:szCs w:val="24"/>
          <w:lang w:eastAsia="ar-SA"/>
        </w:rPr>
        <w:t xml:space="preserve"> pela </w:t>
      </w:r>
      <w:r w:rsidR="00177C92" w:rsidRPr="00F80C26">
        <w:rPr>
          <w:rFonts w:ascii="Century Gothic" w:eastAsia="Times New Roman" w:hAnsi="Century Gothic" w:cs="Times New Roman"/>
          <w:b/>
          <w:szCs w:val="24"/>
          <w:lang w:eastAsia="ar-SA"/>
        </w:rPr>
        <w:t>EDP ESPÍRITO SANTO,</w:t>
      </w:r>
      <w:r w:rsidR="0028618C" w:rsidRPr="00F80C26">
        <w:rPr>
          <w:rFonts w:ascii="Century Gothic" w:eastAsia="Times New Roman" w:hAnsi="Century Gothic" w:cs="Times New Roman"/>
          <w:szCs w:val="24"/>
          <w:lang w:eastAsia="ar-SA"/>
        </w:rPr>
        <w:t xml:space="preserve"> os laudos e documentos comprobatórios da origem, qualidade e especificação dos materiais e equipamentos.</w:t>
      </w:r>
    </w:p>
    <w:p w14:paraId="7021CF02" w14:textId="77777777" w:rsidR="004E3D6E" w:rsidRPr="004E3D6E" w:rsidRDefault="004E3D6E" w:rsidP="004E3D6E">
      <w:pPr>
        <w:widowControl w:val="0"/>
        <w:tabs>
          <w:tab w:val="left" w:pos="851"/>
        </w:tabs>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2984A459" w14:textId="77777777" w:rsidR="00AB5452" w:rsidRDefault="00BC3161" w:rsidP="00AB5452">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Utilizar, na execução do </w:t>
      </w:r>
      <w:r>
        <w:rPr>
          <w:rFonts w:ascii="Century Gothic" w:eastAsia="Times New Roman" w:hAnsi="Century Gothic" w:cs="Times New Roman"/>
          <w:b/>
          <w:szCs w:val="24"/>
          <w:lang w:eastAsia="ar-SA"/>
        </w:rPr>
        <w:t xml:space="preserve">PROJETO, </w:t>
      </w:r>
      <w:r>
        <w:rPr>
          <w:rFonts w:ascii="Century Gothic" w:eastAsia="Times New Roman" w:hAnsi="Century Gothic" w:cs="Times New Roman"/>
          <w:szCs w:val="24"/>
          <w:lang w:eastAsia="ar-SA"/>
        </w:rPr>
        <w:t>somente</w:t>
      </w:r>
      <w:r w:rsidRPr="0024155A">
        <w:rPr>
          <w:rFonts w:ascii="Century Gothic" w:eastAsia="Times New Roman" w:hAnsi="Century Gothic" w:cs="Times New Roman"/>
          <w:szCs w:val="24"/>
          <w:lang w:eastAsia="ar-SA"/>
        </w:rPr>
        <w:t xml:space="preserve"> materiais e equipamentos </w:t>
      </w:r>
      <w:r>
        <w:rPr>
          <w:rFonts w:ascii="Century Gothic" w:eastAsia="Times New Roman" w:hAnsi="Century Gothic" w:cs="Times New Roman"/>
          <w:szCs w:val="24"/>
          <w:lang w:eastAsia="ar-SA"/>
        </w:rPr>
        <w:t>estabelecidos em suas</w:t>
      </w:r>
      <w:r w:rsidRPr="0024155A">
        <w:rPr>
          <w:rFonts w:ascii="Century Gothic" w:eastAsia="Times New Roman" w:hAnsi="Century Gothic" w:cs="Times New Roman"/>
          <w:szCs w:val="24"/>
          <w:lang w:eastAsia="ar-SA"/>
        </w:rPr>
        <w:t xml:space="preserve"> especificações técnicas</w:t>
      </w:r>
      <w:r>
        <w:rPr>
          <w:rFonts w:ascii="Century Gothic" w:eastAsia="Times New Roman" w:hAnsi="Century Gothic" w:cs="Times New Roman"/>
          <w:szCs w:val="24"/>
          <w:lang w:eastAsia="ar-SA"/>
        </w:rPr>
        <w:t>,</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n</w:t>
      </w:r>
      <w:r w:rsidRPr="0024155A">
        <w:rPr>
          <w:rFonts w:ascii="Century Gothic" w:eastAsia="Times New Roman" w:hAnsi="Century Gothic" w:cs="Times New Roman"/>
          <w:szCs w:val="24"/>
          <w:lang w:eastAsia="ar-SA"/>
        </w:rPr>
        <w:t xml:space="preserve">ão </w:t>
      </w:r>
      <w:r>
        <w:rPr>
          <w:rFonts w:ascii="Century Gothic" w:eastAsia="Times New Roman" w:hAnsi="Century Gothic" w:cs="Times New Roman"/>
          <w:szCs w:val="24"/>
          <w:lang w:eastAsia="ar-SA"/>
        </w:rPr>
        <w:t>sendo</w:t>
      </w:r>
      <w:r w:rsidRPr="0024155A">
        <w:rPr>
          <w:rFonts w:ascii="Century Gothic" w:eastAsia="Times New Roman" w:hAnsi="Century Gothic" w:cs="Times New Roman"/>
          <w:szCs w:val="24"/>
          <w:lang w:eastAsia="ar-SA"/>
        </w:rPr>
        <w:t xml:space="preserve"> admitid</w:t>
      </w:r>
      <w:r>
        <w:rPr>
          <w:rFonts w:ascii="Century Gothic" w:eastAsia="Times New Roman" w:hAnsi="Century Gothic" w:cs="Times New Roman"/>
          <w:szCs w:val="24"/>
          <w:lang w:eastAsia="ar-SA"/>
        </w:rPr>
        <w:t>o</w:t>
      </w:r>
      <w:r w:rsidRPr="0024155A">
        <w:rPr>
          <w:rFonts w:ascii="Century Gothic" w:eastAsia="Times New Roman" w:hAnsi="Century Gothic" w:cs="Times New Roman"/>
          <w:szCs w:val="24"/>
          <w:lang w:eastAsia="ar-SA"/>
        </w:rPr>
        <w:t>s</w:t>
      </w:r>
      <w:r>
        <w:rPr>
          <w:rFonts w:ascii="Century Gothic" w:eastAsia="Times New Roman" w:hAnsi="Century Gothic" w:cs="Times New Roman"/>
          <w:szCs w:val="24"/>
          <w:lang w:eastAsia="ar-SA"/>
        </w:rPr>
        <w:t>, em hipótese alguma,</w:t>
      </w:r>
      <w:r w:rsidRPr="0024155A">
        <w:rPr>
          <w:rFonts w:ascii="Century Gothic" w:eastAsia="Times New Roman" w:hAnsi="Century Gothic" w:cs="Times New Roman"/>
          <w:szCs w:val="24"/>
          <w:lang w:eastAsia="ar-SA"/>
        </w:rPr>
        <w:t xml:space="preserve"> materiais e equipamentos usados, recondicionados, recuperados ou adquiridos antes da celebração deste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w:t>
      </w:r>
    </w:p>
    <w:p w14:paraId="60A1A214" w14:textId="77777777" w:rsidR="00AB5452" w:rsidRPr="00AB5452" w:rsidRDefault="00AB5452" w:rsidP="00AB5452">
      <w:pPr>
        <w:pStyle w:val="PargrafodaLista"/>
        <w:rPr>
          <w:rFonts w:ascii="Century Gothic" w:eastAsia="Times New Roman" w:hAnsi="Century Gothic" w:cs="Times New Roman"/>
          <w:szCs w:val="24"/>
          <w:lang w:eastAsia="ar-SA"/>
        </w:rPr>
      </w:pPr>
    </w:p>
    <w:p w14:paraId="08CD2F3D" w14:textId="5E09656B" w:rsidR="00BC3161" w:rsidRPr="00AB5452" w:rsidRDefault="00BC3161" w:rsidP="00AB5452">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AB5452">
        <w:rPr>
          <w:rFonts w:ascii="Century Gothic" w:eastAsia="Times New Roman" w:hAnsi="Century Gothic" w:cs="Times New Roman"/>
          <w:szCs w:val="24"/>
          <w:lang w:eastAsia="ar-SA"/>
        </w:rPr>
        <w:t xml:space="preserve">Garantir a qualidade dos serviços de instalação pelo período de 12 (doze) meses, contados a partir da data de finalização da conclusão do </w:t>
      </w:r>
      <w:r w:rsidRPr="00AB5452">
        <w:rPr>
          <w:rFonts w:ascii="Century Gothic" w:eastAsia="Times New Roman" w:hAnsi="Century Gothic" w:cs="Times New Roman"/>
          <w:b/>
          <w:szCs w:val="24"/>
          <w:lang w:eastAsia="ar-SA"/>
        </w:rPr>
        <w:t>PROJETO</w:t>
      </w:r>
      <w:r w:rsidRPr="00AB5452">
        <w:rPr>
          <w:rFonts w:ascii="Century Gothic" w:eastAsia="Times New Roman" w:hAnsi="Century Gothic" w:cs="Times New Roman"/>
          <w:szCs w:val="24"/>
          <w:lang w:eastAsia="ar-SA"/>
        </w:rPr>
        <w:t xml:space="preserve">, nos termos do </w:t>
      </w:r>
      <w:r w:rsidR="002E58C8" w:rsidRPr="00AB5452">
        <w:rPr>
          <w:rFonts w:ascii="Century Gothic" w:eastAsia="Times New Roman" w:hAnsi="Century Gothic" w:cs="Times New Roman"/>
          <w:szCs w:val="24"/>
          <w:lang w:eastAsia="ar-SA"/>
        </w:rPr>
        <w:t>item 2.3</w:t>
      </w:r>
      <w:r w:rsidRPr="00AB5452">
        <w:rPr>
          <w:rFonts w:ascii="Century Gothic" w:eastAsia="Times New Roman" w:hAnsi="Century Gothic" w:cs="Times New Roman"/>
          <w:szCs w:val="24"/>
          <w:lang w:eastAsia="ar-SA"/>
        </w:rPr>
        <w:t xml:space="preserve"> deste </w:t>
      </w:r>
      <w:r w:rsidRPr="00AB5452">
        <w:rPr>
          <w:rFonts w:ascii="Century Gothic" w:eastAsia="Times New Roman" w:hAnsi="Century Gothic" w:cs="Times New Roman"/>
          <w:b/>
          <w:szCs w:val="24"/>
          <w:lang w:eastAsia="ar-SA"/>
        </w:rPr>
        <w:t>CONTRATO</w:t>
      </w:r>
      <w:r w:rsidR="005C601A" w:rsidRPr="00AB5452">
        <w:rPr>
          <w:rFonts w:ascii="Century Gothic" w:eastAsia="Times New Roman" w:hAnsi="Century Gothic" w:cs="Times New Roman"/>
          <w:szCs w:val="24"/>
          <w:lang w:eastAsia="ar-SA"/>
        </w:rPr>
        <w:t xml:space="preserve">, independentemente se a execução for contrapartida do </w:t>
      </w:r>
      <w:r w:rsidR="005C601A" w:rsidRPr="00AB5452">
        <w:rPr>
          <w:rFonts w:ascii="Century Gothic" w:eastAsia="Times New Roman" w:hAnsi="Century Gothic" w:cs="Times New Roman"/>
          <w:b/>
          <w:bCs/>
          <w:szCs w:val="24"/>
          <w:lang w:eastAsia="ar-SA"/>
        </w:rPr>
        <w:t>CONSUMIDOR</w:t>
      </w:r>
      <w:r w:rsidR="005C601A" w:rsidRPr="00AB5452">
        <w:rPr>
          <w:rFonts w:ascii="Century Gothic" w:eastAsia="Times New Roman" w:hAnsi="Century Gothic" w:cs="Times New Roman"/>
          <w:szCs w:val="24"/>
          <w:lang w:eastAsia="ar-SA"/>
        </w:rPr>
        <w:t>.</w:t>
      </w:r>
    </w:p>
    <w:p w14:paraId="08269575" w14:textId="77777777" w:rsidR="00BC3161" w:rsidRPr="00F80C26" w:rsidRDefault="00BC3161" w:rsidP="00E40B09">
      <w:pPr>
        <w:pStyle w:val="PargrafodaLista"/>
        <w:ind w:left="1134" w:hanging="850"/>
        <w:rPr>
          <w:rFonts w:ascii="Century Gothic" w:eastAsia="Times New Roman" w:hAnsi="Century Gothic" w:cs="Times New Roman"/>
          <w:szCs w:val="24"/>
          <w:lang w:eastAsia="ar-SA"/>
        </w:rPr>
      </w:pPr>
    </w:p>
    <w:p w14:paraId="2A0C61E4" w14:textId="5A9662C4" w:rsidR="00BC3161" w:rsidRPr="00F80C26" w:rsidRDefault="00BC3161"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F80C26">
        <w:rPr>
          <w:rFonts w:ascii="Century Gothic" w:eastAsia="Times New Roman" w:hAnsi="Century Gothic" w:cs="Times New Roman"/>
          <w:szCs w:val="24"/>
          <w:lang w:eastAsia="ar-SA"/>
        </w:rPr>
        <w:t>Responsabilizar-se pela operação e manutenção dos equipamentos que vierem a ser instalados, conforme garantias do fornecedor.</w:t>
      </w:r>
    </w:p>
    <w:p w14:paraId="38144231" w14:textId="77777777" w:rsidR="00BC3161" w:rsidRPr="00E40B09" w:rsidRDefault="00BC3161" w:rsidP="00E40B09">
      <w:pPr>
        <w:pStyle w:val="PargrafodaLista"/>
        <w:ind w:left="1134" w:hanging="850"/>
        <w:rPr>
          <w:rFonts w:ascii="Century Gothic" w:eastAsia="Times New Roman" w:hAnsi="Century Gothic" w:cs="Times New Roman"/>
          <w:szCs w:val="24"/>
          <w:lang w:eastAsia="ar-SA"/>
        </w:rPr>
      </w:pPr>
    </w:p>
    <w:p w14:paraId="3E0F23F2" w14:textId="71797052" w:rsidR="00BC3161" w:rsidRDefault="00207481"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07481">
        <w:rPr>
          <w:rFonts w:ascii="Century Gothic" w:eastAsia="Times New Roman" w:hAnsi="Century Gothic" w:cs="Times New Roman"/>
          <w:szCs w:val="24"/>
          <w:lang w:eastAsia="ar-SA"/>
        </w:rPr>
        <w:t xml:space="preserve">Qualquer equipamento/material e/ou serviços necessários não compreendidos neste </w:t>
      </w:r>
      <w:r w:rsidRPr="00207481">
        <w:rPr>
          <w:rFonts w:ascii="Century Gothic" w:eastAsia="Times New Roman" w:hAnsi="Century Gothic" w:cs="Times New Roman"/>
          <w:b/>
          <w:szCs w:val="24"/>
          <w:lang w:eastAsia="ar-SA"/>
        </w:rPr>
        <w:t>CONTRATO</w:t>
      </w:r>
      <w:r w:rsidRPr="00207481">
        <w:rPr>
          <w:rFonts w:ascii="Century Gothic" w:eastAsia="Times New Roman" w:hAnsi="Century Gothic" w:cs="Times New Roman"/>
          <w:szCs w:val="24"/>
          <w:lang w:eastAsia="ar-SA"/>
        </w:rPr>
        <w:t xml:space="preserve">, serão negociados diretamente entre </w:t>
      </w:r>
      <w:r w:rsidRPr="00207481">
        <w:rPr>
          <w:rFonts w:ascii="Century Gothic" w:eastAsia="Times New Roman" w:hAnsi="Century Gothic" w:cs="Times New Roman"/>
          <w:b/>
          <w:szCs w:val="24"/>
          <w:lang w:eastAsia="ar-SA"/>
        </w:rPr>
        <w:t>CONTRATADA</w:t>
      </w:r>
      <w:r w:rsidRPr="00207481">
        <w:rPr>
          <w:rFonts w:ascii="Century Gothic" w:eastAsia="Times New Roman" w:hAnsi="Century Gothic" w:cs="Times New Roman"/>
          <w:szCs w:val="24"/>
          <w:lang w:eastAsia="ar-SA"/>
        </w:rPr>
        <w:t xml:space="preserve"> e </w:t>
      </w:r>
      <w:r w:rsidRPr="00207481">
        <w:rPr>
          <w:rFonts w:ascii="Century Gothic" w:eastAsia="Times New Roman" w:hAnsi="Century Gothic" w:cs="Times New Roman"/>
          <w:b/>
          <w:szCs w:val="24"/>
          <w:lang w:eastAsia="ar-SA"/>
        </w:rPr>
        <w:t>CONSUMIDOR</w:t>
      </w:r>
      <w:r w:rsidRPr="00207481">
        <w:rPr>
          <w:rFonts w:ascii="Century Gothic" w:eastAsia="Times New Roman" w:hAnsi="Century Gothic" w:cs="Times New Roman"/>
          <w:szCs w:val="24"/>
          <w:lang w:eastAsia="ar-SA"/>
        </w:rPr>
        <w:t xml:space="preserve">, não cabendo qualquer custo à </w:t>
      </w:r>
      <w:r w:rsidRPr="00207481">
        <w:rPr>
          <w:rFonts w:ascii="Century Gothic" w:eastAsia="Times New Roman" w:hAnsi="Century Gothic" w:cs="Times New Roman"/>
          <w:b/>
          <w:szCs w:val="24"/>
          <w:lang w:eastAsia="ar-SA"/>
        </w:rPr>
        <w:t>EDP ESPÍRITO SANTO</w:t>
      </w:r>
      <w:r w:rsidR="00BC3161" w:rsidRPr="0024155A">
        <w:rPr>
          <w:rFonts w:ascii="Century Gothic" w:eastAsia="Times New Roman" w:hAnsi="Century Gothic" w:cs="Times New Roman"/>
          <w:szCs w:val="24"/>
          <w:lang w:eastAsia="ar-SA"/>
        </w:rPr>
        <w:t>.</w:t>
      </w:r>
    </w:p>
    <w:p w14:paraId="28CD0231" w14:textId="77777777" w:rsidR="00BC3161" w:rsidRPr="00E40B09" w:rsidRDefault="00BC3161" w:rsidP="00E40B09">
      <w:pPr>
        <w:pStyle w:val="PargrafodaLista"/>
        <w:ind w:left="1134" w:hanging="850"/>
        <w:rPr>
          <w:rFonts w:ascii="Century Gothic" w:eastAsia="Times New Roman" w:hAnsi="Century Gothic" w:cs="Times New Roman"/>
          <w:szCs w:val="24"/>
          <w:lang w:eastAsia="ar-SA"/>
        </w:rPr>
      </w:pPr>
    </w:p>
    <w:p w14:paraId="2856CFC3" w14:textId="434F3C6B" w:rsidR="00E81B3C" w:rsidRDefault="002E58C8" w:rsidP="00AA570A">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4E3D6E">
        <w:rPr>
          <w:rFonts w:ascii="Century Gothic" w:eastAsia="Times New Roman" w:hAnsi="Century Gothic" w:cs="Times New Roman"/>
          <w:szCs w:val="24"/>
          <w:lang w:eastAsia="ar-SA"/>
        </w:rPr>
        <w:t xml:space="preserve">Encaminhar à </w:t>
      </w:r>
      <w:r w:rsidR="00177C92" w:rsidRPr="004E3D6E">
        <w:rPr>
          <w:rFonts w:ascii="Century Gothic" w:eastAsia="Times New Roman" w:hAnsi="Century Gothic" w:cs="Times New Roman"/>
          <w:b/>
          <w:szCs w:val="24"/>
          <w:lang w:eastAsia="ar-SA"/>
        </w:rPr>
        <w:t>EDP ESPÍRITO SANTO,</w:t>
      </w:r>
      <w:r w:rsidRPr="004E3D6E">
        <w:rPr>
          <w:rFonts w:ascii="Century Gothic" w:eastAsia="Times New Roman" w:hAnsi="Century Gothic" w:cs="Times New Roman"/>
          <w:szCs w:val="24"/>
          <w:lang w:eastAsia="ar-SA"/>
        </w:rPr>
        <w:t xml:space="preserve"> mensalmente, até o </w:t>
      </w:r>
      <w:r w:rsidR="004E3D6E" w:rsidRPr="004E3D6E">
        <w:rPr>
          <w:rFonts w:ascii="Century Gothic" w:eastAsia="Times New Roman" w:hAnsi="Century Gothic" w:cs="Times New Roman"/>
          <w:szCs w:val="24"/>
          <w:lang w:eastAsia="ar-SA"/>
        </w:rPr>
        <w:t>5</w:t>
      </w:r>
      <w:r w:rsidRPr="004E3D6E">
        <w:rPr>
          <w:rFonts w:ascii="Century Gothic" w:eastAsia="Times New Roman" w:hAnsi="Century Gothic" w:cs="Times New Roman"/>
          <w:szCs w:val="24"/>
          <w:lang w:eastAsia="ar-SA"/>
        </w:rPr>
        <w:t>° (</w:t>
      </w:r>
      <w:r w:rsidR="004E3D6E" w:rsidRPr="004E3D6E">
        <w:rPr>
          <w:rFonts w:ascii="Century Gothic" w:eastAsia="Times New Roman" w:hAnsi="Century Gothic" w:cs="Times New Roman"/>
          <w:szCs w:val="24"/>
          <w:lang w:eastAsia="ar-SA"/>
        </w:rPr>
        <w:t>quinto</w:t>
      </w:r>
      <w:r w:rsidRPr="004E3D6E">
        <w:rPr>
          <w:rFonts w:ascii="Century Gothic" w:eastAsia="Times New Roman" w:hAnsi="Century Gothic" w:cs="Times New Roman"/>
          <w:szCs w:val="24"/>
          <w:lang w:eastAsia="ar-SA"/>
        </w:rPr>
        <w:t>) dia útil do mês subsequente ao período em análise, relatório que identifique as ações realizadas</w:t>
      </w:r>
      <w:r w:rsidR="0096477D" w:rsidRPr="004E3D6E">
        <w:rPr>
          <w:rFonts w:ascii="Century Gothic" w:eastAsia="Times New Roman" w:hAnsi="Century Gothic" w:cs="Times New Roman"/>
          <w:szCs w:val="24"/>
          <w:lang w:eastAsia="ar-SA"/>
        </w:rPr>
        <w:t xml:space="preserve"> no período, contendo, inclusive registro fotográfico</w:t>
      </w:r>
      <w:r w:rsidRPr="004E3D6E">
        <w:rPr>
          <w:rFonts w:ascii="Century Gothic" w:eastAsia="Times New Roman" w:hAnsi="Century Gothic" w:cs="Times New Roman"/>
          <w:szCs w:val="24"/>
          <w:lang w:eastAsia="ar-SA"/>
        </w:rPr>
        <w:t xml:space="preserve">, bem como a evolução do cronograma físico-financeiro previsto para o </w:t>
      </w:r>
      <w:r w:rsidRPr="004E3D6E">
        <w:rPr>
          <w:rFonts w:ascii="Century Gothic" w:eastAsia="Times New Roman" w:hAnsi="Century Gothic" w:cs="Times New Roman"/>
          <w:b/>
          <w:szCs w:val="24"/>
          <w:lang w:eastAsia="ar-SA"/>
        </w:rPr>
        <w:t>PROJETO</w:t>
      </w:r>
      <w:r w:rsidRPr="004E3D6E">
        <w:rPr>
          <w:rFonts w:ascii="Century Gothic" w:eastAsia="Times New Roman" w:hAnsi="Century Gothic" w:cs="Times New Roman"/>
          <w:szCs w:val="24"/>
          <w:lang w:eastAsia="ar-SA"/>
        </w:rPr>
        <w:t>, constante no Anexo I</w:t>
      </w:r>
      <w:r w:rsidR="00F83D64" w:rsidRPr="004E3D6E">
        <w:rPr>
          <w:rFonts w:ascii="Century Gothic" w:eastAsia="Times New Roman" w:hAnsi="Century Gothic" w:cs="Times New Roman"/>
          <w:szCs w:val="24"/>
          <w:lang w:eastAsia="ar-SA"/>
        </w:rPr>
        <w:t xml:space="preserve">, </w:t>
      </w:r>
      <w:r w:rsidR="004E3D6E">
        <w:rPr>
          <w:rFonts w:ascii="Century Gothic" w:eastAsia="Times New Roman" w:hAnsi="Century Gothic" w:cs="Times New Roman"/>
          <w:szCs w:val="24"/>
          <w:lang w:eastAsia="ar-SA"/>
        </w:rPr>
        <w:t>que deverá ser enviada por e-mail.</w:t>
      </w:r>
    </w:p>
    <w:p w14:paraId="64C17D10" w14:textId="77777777" w:rsidR="004E3D6E" w:rsidRPr="004E3D6E" w:rsidRDefault="004E3D6E" w:rsidP="004E3D6E">
      <w:pPr>
        <w:widowControl w:val="0"/>
        <w:tabs>
          <w:tab w:val="left" w:pos="851"/>
        </w:tabs>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0A4934FB" w14:textId="4B85840A" w:rsidR="00E81B3C" w:rsidRDefault="00E81B3C"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Apresentar Relatório de Medição e Verificação</w:t>
      </w:r>
      <w:r>
        <w:rPr>
          <w:rFonts w:ascii="Century Gothic" w:eastAsia="Times New Roman" w:hAnsi="Century Gothic" w:cs="Times New Roman"/>
          <w:szCs w:val="24"/>
          <w:lang w:eastAsia="ar-SA"/>
        </w:rPr>
        <w:t xml:space="preserve"> (“</w:t>
      </w:r>
      <w:r>
        <w:rPr>
          <w:rFonts w:ascii="Century Gothic" w:eastAsia="Times New Roman" w:hAnsi="Century Gothic" w:cs="Times New Roman"/>
          <w:b/>
          <w:szCs w:val="24"/>
          <w:lang w:eastAsia="ar-SA"/>
        </w:rPr>
        <w:t>M&amp;V</w:t>
      </w:r>
      <w:r>
        <w:rPr>
          <w:rFonts w:ascii="Century Gothic" w:eastAsia="Times New Roman" w:hAnsi="Century Gothic" w:cs="Times New Roman"/>
          <w:szCs w:val="24"/>
          <w:lang w:eastAsia="ar-SA"/>
        </w:rPr>
        <w:t>”)</w:t>
      </w:r>
      <w:r w:rsidRPr="0024155A">
        <w:rPr>
          <w:rFonts w:ascii="Century Gothic" w:eastAsia="Times New Roman" w:hAnsi="Century Gothic" w:cs="Times New Roman"/>
          <w:szCs w:val="24"/>
          <w:lang w:eastAsia="ar-SA"/>
        </w:rPr>
        <w:t xml:space="preserve">, devidamente assinado </w:t>
      </w:r>
      <w:r w:rsidRPr="0024155A">
        <w:rPr>
          <w:rFonts w:ascii="Century Gothic" w:hAnsi="Century Gothic"/>
          <w:szCs w:val="24"/>
        </w:rPr>
        <w:t xml:space="preserve">por profissional capacitado, que possua </w:t>
      </w:r>
      <w:r>
        <w:rPr>
          <w:rFonts w:ascii="Century Gothic" w:hAnsi="Century Gothic"/>
          <w:szCs w:val="24"/>
        </w:rPr>
        <w:t xml:space="preserve">certificação do Guia de Medição e Verificação da </w:t>
      </w:r>
      <w:r w:rsidRPr="00E40B09">
        <w:rPr>
          <w:rFonts w:ascii="Century Gothic" w:hAnsi="Century Gothic"/>
          <w:b/>
          <w:szCs w:val="24"/>
        </w:rPr>
        <w:t>ANEEL</w:t>
      </w:r>
      <w:r>
        <w:rPr>
          <w:rFonts w:ascii="Century Gothic" w:hAnsi="Century Gothic"/>
          <w:szCs w:val="24"/>
        </w:rPr>
        <w:t xml:space="preserve"> e/ou </w:t>
      </w:r>
      <w:r w:rsidRPr="0024155A">
        <w:rPr>
          <w:rFonts w:ascii="Century Gothic" w:hAnsi="Century Gothic"/>
          <w:szCs w:val="24"/>
        </w:rPr>
        <w:t xml:space="preserve">CMVP – </w:t>
      </w:r>
      <w:proofErr w:type="spellStart"/>
      <w:r w:rsidRPr="0024155A">
        <w:rPr>
          <w:rFonts w:ascii="Century Gothic" w:hAnsi="Century Gothic"/>
          <w:szCs w:val="24"/>
        </w:rPr>
        <w:t>Certified</w:t>
      </w:r>
      <w:proofErr w:type="spellEnd"/>
      <w:r w:rsidRPr="0024155A">
        <w:rPr>
          <w:rFonts w:ascii="Century Gothic" w:hAnsi="Century Gothic"/>
          <w:szCs w:val="24"/>
        </w:rPr>
        <w:t xml:space="preserve"> </w:t>
      </w:r>
      <w:proofErr w:type="spellStart"/>
      <w:r w:rsidRPr="0024155A">
        <w:rPr>
          <w:rFonts w:ascii="Century Gothic" w:hAnsi="Century Gothic"/>
          <w:szCs w:val="24"/>
        </w:rPr>
        <w:t>Measurement</w:t>
      </w:r>
      <w:proofErr w:type="spellEnd"/>
      <w:r w:rsidRPr="0024155A">
        <w:rPr>
          <w:rFonts w:ascii="Century Gothic" w:hAnsi="Century Gothic"/>
          <w:szCs w:val="24"/>
        </w:rPr>
        <w:t xml:space="preserve"> </w:t>
      </w:r>
      <w:proofErr w:type="spellStart"/>
      <w:r w:rsidRPr="0024155A">
        <w:rPr>
          <w:rFonts w:ascii="Century Gothic" w:hAnsi="Century Gothic"/>
          <w:szCs w:val="24"/>
        </w:rPr>
        <w:t>and</w:t>
      </w:r>
      <w:proofErr w:type="spellEnd"/>
      <w:r w:rsidRPr="0024155A">
        <w:rPr>
          <w:rFonts w:ascii="Century Gothic" w:hAnsi="Century Gothic"/>
          <w:szCs w:val="24"/>
        </w:rPr>
        <w:t xml:space="preserve"> </w:t>
      </w:r>
      <w:proofErr w:type="spellStart"/>
      <w:r w:rsidRPr="0024155A">
        <w:rPr>
          <w:rFonts w:ascii="Century Gothic" w:hAnsi="Century Gothic"/>
          <w:szCs w:val="24"/>
        </w:rPr>
        <w:t>Verification</w:t>
      </w:r>
      <w:proofErr w:type="spellEnd"/>
      <w:r w:rsidRPr="0024155A">
        <w:rPr>
          <w:rFonts w:ascii="Century Gothic" w:hAnsi="Century Gothic"/>
          <w:szCs w:val="24"/>
        </w:rPr>
        <w:t xml:space="preserve"> Professional, sob pena de ser considerado inválido</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que deverá conter</w:t>
      </w:r>
      <w:r w:rsidRPr="0024155A">
        <w:rPr>
          <w:rFonts w:ascii="Century Gothic" w:eastAsia="Times New Roman" w:hAnsi="Century Gothic" w:cs="Times New Roman"/>
          <w:szCs w:val="24"/>
          <w:lang w:eastAsia="ar-SA"/>
        </w:rPr>
        <w:t xml:space="preserve"> todas as informações e registros dos dados previstos no Plano de Medição e Verificação</w:t>
      </w:r>
      <w:r>
        <w:rPr>
          <w:rFonts w:ascii="Century Gothic" w:eastAsia="Times New Roman" w:hAnsi="Century Gothic" w:cs="Times New Roman"/>
          <w:szCs w:val="24"/>
          <w:lang w:eastAsia="ar-SA"/>
        </w:rPr>
        <w:t>, conforme exigências do Guia de Medição e Verificação da ANEEL (incluindo todas as planilhas)</w:t>
      </w:r>
      <w:r w:rsidRPr="0024155A">
        <w:rPr>
          <w:rFonts w:ascii="Century Gothic" w:eastAsia="Times New Roman" w:hAnsi="Century Gothic" w:cs="Times New Roman"/>
          <w:szCs w:val="24"/>
          <w:lang w:eastAsia="ar-SA"/>
        </w:rPr>
        <w:t xml:space="preserve">, devendo ser justificadas as eventuais diferenças apresentadas em relação às </w:t>
      </w:r>
      <w:r w:rsidRPr="0024155A">
        <w:rPr>
          <w:rFonts w:ascii="Century Gothic" w:eastAsia="Times New Roman" w:hAnsi="Century Gothic" w:cs="Times New Roman"/>
          <w:szCs w:val="24"/>
          <w:lang w:eastAsia="ar-SA"/>
        </w:rPr>
        <w:lastRenderedPageBreak/>
        <w:t xml:space="preserve">metas inicialmente previstas no </w:t>
      </w:r>
      <w:r w:rsidRPr="00E81B3C">
        <w:rPr>
          <w:rFonts w:ascii="Century Gothic" w:eastAsia="Times New Roman" w:hAnsi="Century Gothic" w:cs="Times New Roman"/>
          <w:b/>
          <w:szCs w:val="24"/>
          <w:lang w:eastAsia="ar-SA"/>
        </w:rPr>
        <w:t>PROJET</w:t>
      </w:r>
      <w:r w:rsidRPr="00E40B09">
        <w:rPr>
          <w:rFonts w:ascii="Century Gothic" w:eastAsia="Times New Roman" w:hAnsi="Century Gothic" w:cs="Times New Roman"/>
          <w:b/>
          <w:szCs w:val="24"/>
          <w:lang w:eastAsia="ar-SA"/>
        </w:rPr>
        <w:t>O</w:t>
      </w:r>
      <w:r w:rsidRPr="0024155A">
        <w:rPr>
          <w:rFonts w:ascii="Century Gothic" w:eastAsia="Times New Roman" w:hAnsi="Century Gothic" w:cs="Times New Roman"/>
          <w:szCs w:val="24"/>
          <w:lang w:eastAsia="ar-SA"/>
        </w:rPr>
        <w:t>.</w:t>
      </w:r>
      <w:r>
        <w:rPr>
          <w:rFonts w:ascii="Century Gothic" w:eastAsia="Times New Roman" w:hAnsi="Century Gothic" w:cs="Times New Roman"/>
          <w:szCs w:val="24"/>
          <w:lang w:eastAsia="ar-SA"/>
        </w:rPr>
        <w:t xml:space="preserve"> Além disso, o relatório de </w:t>
      </w:r>
      <w:r w:rsidRPr="00E40B09">
        <w:rPr>
          <w:rFonts w:ascii="Century Gothic" w:eastAsia="Times New Roman" w:hAnsi="Century Gothic" w:cs="Times New Roman"/>
          <w:b/>
          <w:szCs w:val="24"/>
          <w:lang w:eastAsia="ar-SA"/>
        </w:rPr>
        <w:t xml:space="preserve">M&amp;V </w:t>
      </w:r>
      <w:r>
        <w:rPr>
          <w:rFonts w:ascii="Century Gothic" w:eastAsia="Times New Roman" w:hAnsi="Century Gothic" w:cs="Times New Roman"/>
          <w:szCs w:val="24"/>
          <w:lang w:eastAsia="ar-SA"/>
        </w:rPr>
        <w:t>deverá estar acompanhado com relação dos equipamentos utilizados para as medições, bem como os certificados de calibração correspondentes.</w:t>
      </w:r>
    </w:p>
    <w:p w14:paraId="129EB5BA" w14:textId="77777777" w:rsidR="005F4488" w:rsidRPr="00E40B09" w:rsidRDefault="005F4488" w:rsidP="00E40B09">
      <w:pPr>
        <w:pStyle w:val="PargrafodaLista"/>
        <w:rPr>
          <w:rFonts w:ascii="Century Gothic" w:eastAsia="Times New Roman" w:hAnsi="Century Gothic" w:cs="Times New Roman"/>
          <w:szCs w:val="24"/>
          <w:lang w:eastAsia="ar-SA"/>
        </w:rPr>
      </w:pPr>
    </w:p>
    <w:p w14:paraId="3FBDA5C9" w14:textId="577DEF77" w:rsidR="005F4488" w:rsidRPr="00E40B09" w:rsidRDefault="005F4488"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Disponibilizar </w:t>
      </w:r>
      <w:r>
        <w:rPr>
          <w:rFonts w:ascii="Century Gothic" w:eastAsia="Times New Roman" w:hAnsi="Century Gothic" w:cs="Times New Roman"/>
          <w:szCs w:val="24"/>
          <w:lang w:eastAsia="ar-SA"/>
        </w:rPr>
        <w:t>detalha</w:t>
      </w:r>
      <w:r w:rsidR="004801BC">
        <w:rPr>
          <w:rFonts w:ascii="Century Gothic" w:eastAsia="Times New Roman" w:hAnsi="Century Gothic" w:cs="Times New Roman"/>
          <w:szCs w:val="24"/>
          <w:lang w:eastAsia="ar-SA"/>
        </w:rPr>
        <w:t>damente</w:t>
      </w:r>
      <w:r>
        <w:rPr>
          <w:rFonts w:ascii="Century Gothic" w:eastAsia="Times New Roman" w:hAnsi="Century Gothic" w:cs="Times New Roman"/>
          <w:szCs w:val="24"/>
          <w:lang w:eastAsia="ar-SA"/>
        </w:rPr>
        <w:t xml:space="preserve"> os </w:t>
      </w:r>
      <w:r w:rsidRPr="0024155A">
        <w:rPr>
          <w:rFonts w:ascii="Century Gothic" w:eastAsia="Times New Roman" w:hAnsi="Century Gothic" w:cs="Times New Roman"/>
          <w:szCs w:val="24"/>
          <w:lang w:eastAsia="ar-SA"/>
        </w:rPr>
        <w:t xml:space="preserve">dados técnicos de economia de energia, de demanda e outros necessários para a mensuração dos resultados do </w:t>
      </w:r>
      <w:r w:rsidRPr="005F4488">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autorizando a </w:t>
      </w:r>
      <w:r w:rsidR="00177C92">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 xml:space="preserve">a </w:t>
      </w:r>
      <w:r w:rsidR="004801BC">
        <w:rPr>
          <w:rFonts w:ascii="Century Gothic" w:eastAsia="Times New Roman" w:hAnsi="Century Gothic" w:cs="Times New Roman"/>
          <w:szCs w:val="24"/>
          <w:lang w:eastAsia="ar-SA"/>
        </w:rPr>
        <w:t>divulgá</w:t>
      </w:r>
      <w:r>
        <w:rPr>
          <w:rFonts w:ascii="Century Gothic" w:eastAsia="Times New Roman" w:hAnsi="Century Gothic" w:cs="Times New Roman"/>
          <w:szCs w:val="24"/>
          <w:lang w:eastAsia="ar-SA"/>
        </w:rPr>
        <w:t>-los</w:t>
      </w:r>
      <w:r w:rsidRPr="0024155A">
        <w:rPr>
          <w:rFonts w:ascii="Century Gothic" w:eastAsia="Times New Roman" w:hAnsi="Century Gothic" w:cs="Times New Roman"/>
          <w:szCs w:val="24"/>
          <w:lang w:eastAsia="ar-SA"/>
        </w:rPr>
        <w:t xml:space="preserve"> publicamente.</w:t>
      </w:r>
    </w:p>
    <w:p w14:paraId="64FC669C" w14:textId="77777777" w:rsidR="005F4488" w:rsidRPr="00E40B09" w:rsidRDefault="005F4488" w:rsidP="00E40B09">
      <w:pPr>
        <w:pStyle w:val="PargrafodaLista"/>
        <w:rPr>
          <w:rFonts w:ascii="Century Gothic" w:eastAsia="Times New Roman" w:hAnsi="Century Gothic" w:cs="Times New Roman"/>
          <w:szCs w:val="24"/>
          <w:lang w:eastAsia="ar-SA"/>
        </w:rPr>
      </w:pPr>
    </w:p>
    <w:p w14:paraId="5A7210D3" w14:textId="72AD0AFF" w:rsidR="005F4488" w:rsidRPr="00124862" w:rsidRDefault="005F4488"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124862">
        <w:rPr>
          <w:rFonts w:ascii="Century Gothic" w:eastAsia="Times New Roman" w:hAnsi="Century Gothic" w:cs="Times New Roman"/>
          <w:szCs w:val="24"/>
          <w:lang w:eastAsia="ar-SA"/>
        </w:rPr>
        <w:t xml:space="preserve">Elaborar relatório final do </w:t>
      </w:r>
      <w:r w:rsidRPr="00124862">
        <w:rPr>
          <w:rFonts w:ascii="Century Gothic" w:eastAsia="Times New Roman" w:hAnsi="Century Gothic" w:cs="Times New Roman"/>
          <w:b/>
          <w:szCs w:val="24"/>
          <w:lang w:eastAsia="ar-SA"/>
        </w:rPr>
        <w:t>PROJETO</w:t>
      </w:r>
      <w:r w:rsidRPr="00124862">
        <w:rPr>
          <w:rFonts w:ascii="Century Gothic" w:eastAsia="Times New Roman" w:hAnsi="Century Gothic" w:cs="Times New Roman"/>
          <w:szCs w:val="24"/>
          <w:lang w:eastAsia="ar-SA"/>
        </w:rPr>
        <w:t xml:space="preserve"> nos formatos exigidos pela </w:t>
      </w:r>
      <w:r w:rsidRPr="00124862">
        <w:rPr>
          <w:rFonts w:ascii="Century Gothic" w:eastAsia="Times New Roman" w:hAnsi="Century Gothic" w:cs="Times New Roman"/>
          <w:b/>
          <w:szCs w:val="24"/>
          <w:lang w:eastAsia="ar-SA"/>
        </w:rPr>
        <w:t>ANEEL</w:t>
      </w:r>
      <w:r w:rsidRPr="00124862">
        <w:rPr>
          <w:rFonts w:ascii="Century Gothic" w:eastAsia="Times New Roman" w:hAnsi="Century Gothic" w:cs="Times New Roman"/>
          <w:szCs w:val="24"/>
          <w:lang w:eastAsia="ar-SA"/>
        </w:rPr>
        <w:t xml:space="preserve"> e validados pela </w:t>
      </w:r>
      <w:r w:rsidR="00F31EA7" w:rsidRPr="00124862">
        <w:rPr>
          <w:rFonts w:ascii="Century Gothic" w:eastAsia="Times New Roman" w:hAnsi="Century Gothic" w:cs="Times New Roman"/>
          <w:b/>
          <w:szCs w:val="24"/>
          <w:lang w:eastAsia="ar-SA"/>
        </w:rPr>
        <w:t>EDP ESPÍRITO SANTO</w:t>
      </w:r>
      <w:r w:rsidR="004E7033" w:rsidRPr="00124862">
        <w:rPr>
          <w:rFonts w:ascii="Century Gothic" w:eastAsia="Times New Roman" w:hAnsi="Century Gothic" w:cs="Times New Roman"/>
          <w:szCs w:val="24"/>
          <w:lang w:eastAsia="ar-SA"/>
        </w:rPr>
        <w:t xml:space="preserve">, </w:t>
      </w:r>
      <w:bookmarkStart w:id="1" w:name="_Hlk48147671"/>
      <w:r w:rsidR="004D4EFF" w:rsidRPr="00124862">
        <w:rPr>
          <w:rFonts w:ascii="Century Gothic" w:eastAsia="Times New Roman" w:hAnsi="Century Gothic" w:cs="Times New Roman"/>
          <w:szCs w:val="24"/>
          <w:lang w:eastAsia="ar-SA"/>
        </w:rPr>
        <w:t>sob pena de bloqueio de pagamentos</w:t>
      </w:r>
      <w:r w:rsidR="004E7033" w:rsidRPr="00124862">
        <w:rPr>
          <w:rFonts w:ascii="Century Gothic" w:eastAsia="Times New Roman" w:hAnsi="Century Gothic" w:cs="Times New Roman"/>
          <w:szCs w:val="24"/>
          <w:lang w:eastAsia="ar-SA"/>
        </w:rPr>
        <w:t xml:space="preserve"> </w:t>
      </w:r>
      <w:bookmarkEnd w:id="1"/>
      <w:r w:rsidR="004E7033" w:rsidRPr="00124862">
        <w:rPr>
          <w:rFonts w:ascii="Century Gothic" w:eastAsia="Times New Roman" w:hAnsi="Century Gothic" w:cs="Times New Roman"/>
          <w:szCs w:val="24"/>
          <w:lang w:eastAsia="ar-SA"/>
        </w:rPr>
        <w:t>caso os relatórios não estejam no padrão exigido</w:t>
      </w:r>
      <w:r w:rsidRPr="00124862">
        <w:rPr>
          <w:rFonts w:ascii="Century Gothic" w:eastAsia="Times New Roman" w:hAnsi="Century Gothic" w:cs="Times New Roman"/>
          <w:szCs w:val="24"/>
          <w:lang w:eastAsia="ar-SA"/>
        </w:rPr>
        <w:t>.</w:t>
      </w:r>
    </w:p>
    <w:p w14:paraId="5ADE8119" w14:textId="72626417" w:rsidR="00D141CA" w:rsidRPr="00E40B09" w:rsidRDefault="00D141CA" w:rsidP="00E40B09">
      <w:pPr>
        <w:widowControl w:val="0"/>
        <w:tabs>
          <w:tab w:val="left" w:pos="851"/>
        </w:tabs>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1CFF617F" w14:textId="7D93314D" w:rsidR="00D141CA" w:rsidRDefault="00D141CA" w:rsidP="00E40B09">
      <w:pPr>
        <w:pStyle w:val="PargrafodaLista"/>
        <w:widowControl w:val="0"/>
        <w:numPr>
          <w:ilvl w:val="1"/>
          <w:numId w:val="74"/>
        </w:numPr>
        <w:tabs>
          <w:tab w:val="left" w:pos="851"/>
        </w:tabs>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Designar, a se</w:t>
      </w:r>
      <w:r w:rsidR="000C7B32">
        <w:rPr>
          <w:rFonts w:ascii="Century Gothic" w:eastAsia="Times New Roman" w:hAnsi="Century Gothic" w:cs="Times New Roman"/>
          <w:szCs w:val="24"/>
          <w:lang w:eastAsia="ar-SA"/>
        </w:rPr>
        <w:t xml:space="preserve">u critério, coordenador para o </w:t>
      </w:r>
      <w:r w:rsidR="002E58C8">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ficando este responsável pelos contatos e entendimentos necessários à </w:t>
      </w:r>
      <w:r w:rsidR="002E58C8">
        <w:rPr>
          <w:rFonts w:ascii="Century Gothic" w:eastAsia="Times New Roman" w:hAnsi="Century Gothic" w:cs="Times New Roman"/>
          <w:szCs w:val="24"/>
          <w:lang w:eastAsia="ar-SA"/>
        </w:rPr>
        <w:t xml:space="preserve">sua </w:t>
      </w:r>
      <w:r w:rsidRPr="0024155A">
        <w:rPr>
          <w:rFonts w:ascii="Century Gothic" w:eastAsia="Times New Roman" w:hAnsi="Century Gothic" w:cs="Times New Roman"/>
          <w:szCs w:val="24"/>
          <w:lang w:eastAsia="ar-SA"/>
        </w:rPr>
        <w:t>execução, devendo informar</w:t>
      </w:r>
      <w:r w:rsidR="002E58C8">
        <w:rPr>
          <w:rFonts w:ascii="Century Gothic" w:eastAsia="Times New Roman" w:hAnsi="Century Gothic" w:cs="Times New Roman"/>
          <w:szCs w:val="24"/>
          <w:lang w:eastAsia="ar-SA"/>
        </w:rPr>
        <w:t xml:space="preserve"> à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via correspondência, </w:t>
      </w:r>
      <w:r w:rsidR="002E58C8">
        <w:rPr>
          <w:rFonts w:ascii="Century Gothic" w:eastAsia="Times New Roman" w:hAnsi="Century Gothic" w:cs="Times New Roman"/>
          <w:szCs w:val="24"/>
          <w:lang w:eastAsia="ar-SA"/>
        </w:rPr>
        <w:t xml:space="preserve">o </w:t>
      </w:r>
      <w:r w:rsidRPr="0024155A">
        <w:rPr>
          <w:rFonts w:ascii="Century Gothic" w:eastAsia="Times New Roman" w:hAnsi="Century Gothic" w:cs="Times New Roman"/>
          <w:szCs w:val="24"/>
          <w:lang w:eastAsia="ar-SA"/>
        </w:rPr>
        <w:t>nome, endereço, telefone fixo e celular</w:t>
      </w:r>
      <w:r>
        <w:rPr>
          <w:rFonts w:ascii="Century Gothic" w:eastAsia="Times New Roman" w:hAnsi="Century Gothic" w:cs="Times New Roman"/>
          <w:szCs w:val="24"/>
          <w:lang w:eastAsia="ar-SA"/>
        </w:rPr>
        <w:t xml:space="preserve"> </w:t>
      </w:r>
      <w:r w:rsidRPr="0024155A">
        <w:rPr>
          <w:rFonts w:ascii="Century Gothic" w:eastAsia="Times New Roman" w:hAnsi="Century Gothic" w:cs="Times New Roman"/>
          <w:szCs w:val="24"/>
          <w:lang w:eastAsia="ar-SA"/>
        </w:rPr>
        <w:t>e e-mail.</w:t>
      </w:r>
    </w:p>
    <w:p w14:paraId="7F3F356D" w14:textId="77777777" w:rsidR="00D141CA" w:rsidRPr="00E40B09" w:rsidRDefault="00D141CA" w:rsidP="00E40B09">
      <w:pPr>
        <w:pStyle w:val="PargrafodaLista"/>
        <w:rPr>
          <w:rFonts w:ascii="Century Gothic" w:eastAsia="Times New Roman" w:hAnsi="Century Gothic" w:cs="Times New Roman"/>
          <w:szCs w:val="24"/>
          <w:lang w:eastAsia="ar-SA"/>
        </w:rPr>
      </w:pPr>
    </w:p>
    <w:p w14:paraId="36CE5130" w14:textId="1D0CCDBF" w:rsidR="00D141CA" w:rsidRPr="00113336" w:rsidRDefault="00D141CA" w:rsidP="00113336">
      <w:pPr>
        <w:pStyle w:val="PargrafodaLista"/>
        <w:widowControl w:val="0"/>
        <w:numPr>
          <w:ilvl w:val="2"/>
          <w:numId w:val="74"/>
        </w:numPr>
        <w:tabs>
          <w:tab w:val="left" w:pos="1134"/>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O coordenador designado pel</w:t>
      </w:r>
      <w:r>
        <w:rPr>
          <w:rFonts w:ascii="Century Gothic" w:eastAsia="Times New Roman" w:hAnsi="Century Gothic" w:cs="Times New Roman"/>
          <w:szCs w:val="24"/>
          <w:lang w:eastAsia="ar-SA"/>
        </w:rPr>
        <w:t>a</w:t>
      </w:r>
      <w:r w:rsidR="00113336">
        <w:rPr>
          <w:rFonts w:ascii="Century Gothic" w:eastAsia="Times New Roman" w:hAnsi="Century Gothic" w:cs="Times New Roman"/>
          <w:szCs w:val="24"/>
          <w:lang w:eastAsia="ar-SA"/>
        </w:rPr>
        <w:t xml:space="preserve"> </w:t>
      </w:r>
      <w:r w:rsidR="00113336" w:rsidRPr="00113336">
        <w:rPr>
          <w:rFonts w:ascii="Century Gothic" w:eastAsia="Times New Roman" w:hAnsi="Century Gothic" w:cs="Times New Roman"/>
          <w:b/>
          <w:szCs w:val="24"/>
          <w:lang w:eastAsia="ar-SA"/>
        </w:rPr>
        <w:t>CONTRATADA</w:t>
      </w:r>
      <w:r w:rsidR="00113336">
        <w:rPr>
          <w:rFonts w:ascii="Century Gothic" w:eastAsia="Times New Roman" w:hAnsi="Century Gothic" w:cs="Times New Roman"/>
          <w:szCs w:val="24"/>
          <w:lang w:eastAsia="ar-SA"/>
        </w:rPr>
        <w:t xml:space="preserve"> </w:t>
      </w:r>
      <w:r w:rsidRPr="00113336">
        <w:rPr>
          <w:rFonts w:ascii="Century Gothic" w:eastAsia="Times New Roman" w:hAnsi="Century Gothic" w:cs="Times New Roman"/>
          <w:szCs w:val="24"/>
          <w:lang w:eastAsia="ar-SA"/>
        </w:rPr>
        <w:t>deverá pertencer ao seu quadro funcional.</w:t>
      </w:r>
    </w:p>
    <w:p w14:paraId="1C0598D1" w14:textId="77777777" w:rsidR="002E58C8" w:rsidRDefault="002E58C8" w:rsidP="00E40B09">
      <w:pPr>
        <w:pStyle w:val="PargrafodaLista"/>
        <w:widowControl w:val="0"/>
        <w:tabs>
          <w:tab w:val="left" w:pos="1134"/>
        </w:tabs>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238E0FEC" w14:textId="495538E9" w:rsidR="002E58C8" w:rsidRDefault="002E58C8" w:rsidP="00E40B09">
      <w:pPr>
        <w:pStyle w:val="PargrafodaLista"/>
        <w:widowControl w:val="0"/>
        <w:numPr>
          <w:ilvl w:val="2"/>
          <w:numId w:val="74"/>
        </w:numPr>
        <w:tabs>
          <w:tab w:val="left" w:pos="1134"/>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113336">
        <w:rPr>
          <w:rFonts w:ascii="Century Gothic" w:eastAsia="Times New Roman" w:hAnsi="Century Gothic" w:cs="Times New Roman"/>
          <w:szCs w:val="24"/>
          <w:lang w:eastAsia="ar-SA"/>
        </w:rPr>
        <w:t xml:space="preserve"> </w:t>
      </w:r>
      <w:r w:rsidR="00113336" w:rsidRPr="00113336">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Pr="00E40B09">
        <w:rPr>
          <w:rFonts w:ascii="Century Gothic" w:eastAsia="Times New Roman" w:hAnsi="Century Gothic" w:cs="Times New Roman"/>
          <w:szCs w:val="24"/>
          <w:lang w:eastAsia="ar-SA"/>
        </w:rPr>
        <w:t xml:space="preserve">deverá comunicar imediatamente a </w:t>
      </w:r>
      <w:r w:rsidR="00177C92">
        <w:rPr>
          <w:rFonts w:ascii="Century Gothic" w:eastAsia="Times New Roman" w:hAnsi="Century Gothic" w:cs="Times New Roman"/>
          <w:b/>
          <w:szCs w:val="24"/>
          <w:lang w:eastAsia="ar-SA"/>
        </w:rPr>
        <w:t xml:space="preserve">EDP ESPÍRITO SANTO </w:t>
      </w:r>
      <w:r w:rsidRPr="00E40B09">
        <w:rPr>
          <w:rFonts w:ascii="Century Gothic" w:eastAsia="Times New Roman" w:hAnsi="Century Gothic" w:cs="Times New Roman"/>
          <w:szCs w:val="24"/>
          <w:lang w:eastAsia="ar-SA"/>
        </w:rPr>
        <w:t>sobre eventual alteração do coordenador por ela indicado, bem como estabelecer um substituto no caso de féria</w:t>
      </w:r>
      <w:r w:rsidR="00113336">
        <w:rPr>
          <w:rFonts w:ascii="Century Gothic" w:eastAsia="Times New Roman" w:hAnsi="Century Gothic" w:cs="Times New Roman"/>
          <w:szCs w:val="24"/>
          <w:lang w:eastAsia="ar-SA"/>
        </w:rPr>
        <w:t>s</w:t>
      </w:r>
      <w:r w:rsidRPr="00E40B09">
        <w:rPr>
          <w:rFonts w:ascii="Century Gothic" w:eastAsia="Times New Roman" w:hAnsi="Century Gothic" w:cs="Times New Roman"/>
          <w:szCs w:val="24"/>
          <w:lang w:eastAsia="ar-SA"/>
        </w:rPr>
        <w:t xml:space="preserve"> ou qualquer tipo de afastamento de referido coordenador.</w:t>
      </w:r>
    </w:p>
    <w:p w14:paraId="445B5D87" w14:textId="77777777" w:rsidR="00D141CA" w:rsidRDefault="00D141CA" w:rsidP="00E40B09">
      <w:pPr>
        <w:pStyle w:val="PargrafodaLista"/>
        <w:widowControl w:val="0"/>
        <w:tabs>
          <w:tab w:val="left" w:pos="851"/>
        </w:tabs>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3DF10B85" w14:textId="5CA9EF64" w:rsidR="00CC01F9" w:rsidRDefault="00CC01F9" w:rsidP="00E40B09">
      <w:pPr>
        <w:pStyle w:val="PargrafodaLista"/>
        <w:widowControl w:val="0"/>
        <w:numPr>
          <w:ilvl w:val="1"/>
          <w:numId w:val="74"/>
        </w:numPr>
        <w:tabs>
          <w:tab w:val="left" w:pos="851"/>
        </w:tabs>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113336">
        <w:rPr>
          <w:rFonts w:ascii="Century Gothic" w:eastAsia="Times New Roman" w:hAnsi="Century Gothic" w:cs="Times New Roman"/>
          <w:szCs w:val="24"/>
          <w:lang w:eastAsia="ar-SA"/>
        </w:rPr>
        <w:t xml:space="preserve"> </w:t>
      </w:r>
      <w:r w:rsidR="00113336" w:rsidRPr="00113336">
        <w:rPr>
          <w:rFonts w:ascii="Century Gothic" w:eastAsia="Times New Roman" w:hAnsi="Century Gothic" w:cs="Times New Roman"/>
          <w:b/>
          <w:szCs w:val="24"/>
          <w:lang w:eastAsia="ar-SA"/>
        </w:rPr>
        <w:t>CONTRATADA</w:t>
      </w:r>
      <w:r w:rsidR="00113336">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e o </w:t>
      </w:r>
      <w:r>
        <w:rPr>
          <w:rFonts w:ascii="Century Gothic" w:eastAsia="Times New Roman" w:hAnsi="Century Gothic" w:cs="Times New Roman"/>
          <w:b/>
          <w:szCs w:val="24"/>
          <w:lang w:eastAsia="ar-SA"/>
        </w:rPr>
        <w:t xml:space="preserve">CONSUMIDOR </w:t>
      </w:r>
      <w:r>
        <w:rPr>
          <w:rFonts w:ascii="Century Gothic" w:eastAsia="Times New Roman" w:hAnsi="Century Gothic" w:cs="Times New Roman"/>
          <w:szCs w:val="24"/>
          <w:lang w:eastAsia="ar-SA"/>
        </w:rPr>
        <w:t xml:space="preserve">declaram e garantem, desde já, estarem cientes e anuentes de que para a efetiva conclusão do </w:t>
      </w:r>
      <w:r>
        <w:rPr>
          <w:rFonts w:ascii="Century Gothic" w:eastAsia="Times New Roman" w:hAnsi="Century Gothic" w:cs="Times New Roman"/>
          <w:b/>
          <w:szCs w:val="24"/>
          <w:lang w:eastAsia="ar-SA"/>
        </w:rPr>
        <w:t>PROJETO</w:t>
      </w:r>
      <w:r>
        <w:rPr>
          <w:rFonts w:ascii="Century Gothic" w:eastAsia="Times New Roman" w:hAnsi="Century Gothic" w:cs="Times New Roman"/>
          <w:szCs w:val="24"/>
          <w:lang w:eastAsia="ar-SA"/>
        </w:rPr>
        <w:t xml:space="preserve">, faz-se imprescindível o posicionamento da </w:t>
      </w:r>
      <w:r w:rsidR="005A471D">
        <w:rPr>
          <w:rFonts w:ascii="Century Gothic" w:eastAsia="Times New Roman" w:hAnsi="Century Gothic" w:cs="Times New Roman"/>
          <w:szCs w:val="24"/>
          <w:lang w:eastAsia="ar-SA"/>
        </w:rPr>
        <w:t>Agência</w:t>
      </w:r>
      <w:r>
        <w:rPr>
          <w:rFonts w:ascii="Century Gothic" w:eastAsia="Times New Roman" w:hAnsi="Century Gothic" w:cs="Times New Roman"/>
          <w:szCs w:val="24"/>
          <w:lang w:eastAsia="ar-SA"/>
        </w:rPr>
        <w:t xml:space="preserve"> Nacional de Energia Elétrica (“</w:t>
      </w:r>
      <w:r>
        <w:rPr>
          <w:rFonts w:ascii="Century Gothic" w:eastAsia="Times New Roman" w:hAnsi="Century Gothic" w:cs="Times New Roman"/>
          <w:b/>
          <w:szCs w:val="24"/>
          <w:lang w:eastAsia="ar-SA"/>
        </w:rPr>
        <w:t>ANEEL</w:t>
      </w:r>
      <w:r>
        <w:rPr>
          <w:rFonts w:ascii="Century Gothic" w:eastAsia="Times New Roman" w:hAnsi="Century Gothic" w:cs="Times New Roman"/>
          <w:szCs w:val="24"/>
          <w:lang w:eastAsia="ar-SA"/>
        </w:rPr>
        <w:t>”) quanto a sua homologação.</w:t>
      </w:r>
    </w:p>
    <w:p w14:paraId="28BB872B" w14:textId="77777777" w:rsidR="0096477D" w:rsidRPr="00CC2D2E" w:rsidRDefault="0096477D" w:rsidP="00E40B09">
      <w:pPr>
        <w:pStyle w:val="PargrafodaLista"/>
        <w:widowControl w:val="0"/>
        <w:tabs>
          <w:tab w:val="left" w:pos="851"/>
        </w:tabs>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4E433B11" w14:textId="30AB6B50" w:rsidR="0096477D" w:rsidRPr="00CC2D2E" w:rsidRDefault="0096477D"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color w:val="FF0000"/>
          <w:szCs w:val="24"/>
          <w:lang w:eastAsia="ar-SA"/>
        </w:rPr>
      </w:pPr>
      <w:r w:rsidRPr="00CC2D2E">
        <w:rPr>
          <w:rFonts w:ascii="Century Gothic" w:eastAsia="Times New Roman" w:hAnsi="Century Gothic" w:cs="Times New Roman"/>
          <w:szCs w:val="24"/>
          <w:lang w:eastAsia="ar-SA"/>
        </w:rPr>
        <w:t xml:space="preserve">A </w:t>
      </w:r>
      <w:r w:rsidR="00113336" w:rsidRPr="00CC2D2E">
        <w:rPr>
          <w:rFonts w:ascii="Century Gothic" w:eastAsia="Times New Roman" w:hAnsi="Century Gothic" w:cs="Times New Roman"/>
          <w:b/>
          <w:szCs w:val="24"/>
          <w:lang w:eastAsia="ar-SA"/>
        </w:rPr>
        <w:t>CONTRATADA</w:t>
      </w:r>
      <w:r w:rsidR="00113336" w:rsidRPr="00CC2D2E">
        <w:rPr>
          <w:rFonts w:ascii="Century Gothic" w:eastAsia="Times New Roman" w:hAnsi="Century Gothic" w:cs="Times New Roman"/>
          <w:szCs w:val="24"/>
          <w:lang w:eastAsia="ar-SA"/>
        </w:rPr>
        <w:t xml:space="preserve"> </w:t>
      </w:r>
      <w:r w:rsidRPr="00CC2D2E">
        <w:rPr>
          <w:rFonts w:ascii="Century Gothic" w:eastAsia="Times New Roman" w:hAnsi="Century Gothic" w:cs="Times New Roman"/>
          <w:szCs w:val="24"/>
          <w:lang w:eastAsia="ar-SA"/>
        </w:rPr>
        <w:t xml:space="preserve">e o </w:t>
      </w:r>
      <w:r w:rsidRPr="00CC2D2E">
        <w:rPr>
          <w:rFonts w:ascii="Century Gothic" w:eastAsia="Times New Roman" w:hAnsi="Century Gothic" w:cs="Times New Roman"/>
          <w:b/>
          <w:szCs w:val="24"/>
          <w:lang w:eastAsia="ar-SA"/>
        </w:rPr>
        <w:t>CONSUMIDOR</w:t>
      </w:r>
      <w:r w:rsidRPr="00CC2D2E">
        <w:rPr>
          <w:rFonts w:ascii="Century Gothic" w:eastAsia="Times New Roman" w:hAnsi="Century Gothic" w:cs="Times New Roman"/>
          <w:szCs w:val="24"/>
          <w:lang w:eastAsia="ar-SA"/>
        </w:rPr>
        <w:t xml:space="preserve"> deverão acompanhar o </w:t>
      </w:r>
      <w:r w:rsidRPr="00CC2D2E">
        <w:rPr>
          <w:rFonts w:ascii="Century Gothic" w:eastAsia="Times New Roman" w:hAnsi="Century Gothic" w:cs="Times New Roman"/>
          <w:b/>
          <w:szCs w:val="24"/>
          <w:lang w:eastAsia="ar-SA"/>
        </w:rPr>
        <w:t>PROJETO</w:t>
      </w:r>
      <w:r w:rsidRPr="00CC2D2E">
        <w:rPr>
          <w:rFonts w:ascii="Century Gothic" w:eastAsia="Times New Roman" w:hAnsi="Century Gothic" w:cs="Times New Roman"/>
          <w:szCs w:val="24"/>
          <w:lang w:eastAsia="ar-SA"/>
        </w:rPr>
        <w:t xml:space="preserve"> até a sua efetiva homologação pela </w:t>
      </w:r>
      <w:r w:rsidRPr="00CC2D2E">
        <w:rPr>
          <w:rFonts w:ascii="Century Gothic" w:eastAsia="Times New Roman" w:hAnsi="Century Gothic" w:cs="Times New Roman"/>
          <w:b/>
          <w:szCs w:val="24"/>
          <w:lang w:eastAsia="ar-SA"/>
        </w:rPr>
        <w:t>ANEEL</w:t>
      </w:r>
      <w:r w:rsidRPr="00CC2D2E">
        <w:rPr>
          <w:rFonts w:ascii="Century Gothic" w:eastAsia="Times New Roman" w:hAnsi="Century Gothic" w:cs="Times New Roman"/>
          <w:szCs w:val="24"/>
          <w:lang w:eastAsia="ar-SA"/>
        </w:rPr>
        <w:t xml:space="preserve">, nos termos do item 2.3 acima, devendo prestar todos os esclarecimentos, encaminhar todos os documentos, bem como praticar todos os atos necessários e/ou exigidos pela </w:t>
      </w:r>
      <w:r w:rsidRPr="00CC2D2E">
        <w:rPr>
          <w:rFonts w:ascii="Century Gothic" w:eastAsia="Times New Roman" w:hAnsi="Century Gothic" w:cs="Times New Roman"/>
          <w:b/>
          <w:szCs w:val="24"/>
          <w:lang w:eastAsia="ar-SA"/>
        </w:rPr>
        <w:t xml:space="preserve">ANEEL </w:t>
      </w:r>
      <w:r w:rsidRPr="00CC2D2E">
        <w:rPr>
          <w:rFonts w:ascii="Century Gothic" w:eastAsia="Times New Roman" w:hAnsi="Century Gothic" w:cs="Times New Roman"/>
          <w:szCs w:val="24"/>
          <w:lang w:eastAsia="ar-SA"/>
        </w:rPr>
        <w:t xml:space="preserve">ou pela </w:t>
      </w:r>
      <w:r w:rsidR="00240187" w:rsidRPr="00CC2D2E">
        <w:rPr>
          <w:rFonts w:ascii="Century Gothic" w:eastAsia="Times New Roman" w:hAnsi="Century Gothic" w:cs="Times New Roman"/>
          <w:b/>
          <w:szCs w:val="24"/>
          <w:lang w:eastAsia="ar-SA"/>
        </w:rPr>
        <w:t>EDP ESPÍRITO SANTO</w:t>
      </w:r>
      <w:r w:rsidRPr="00CC2D2E">
        <w:rPr>
          <w:rFonts w:ascii="Century Gothic" w:eastAsia="Times New Roman" w:hAnsi="Century Gothic" w:cs="Times New Roman"/>
          <w:color w:val="FF0000"/>
          <w:szCs w:val="24"/>
          <w:lang w:eastAsia="ar-SA"/>
        </w:rPr>
        <w:t>.</w:t>
      </w:r>
    </w:p>
    <w:p w14:paraId="0E7622C5" w14:textId="77777777" w:rsidR="005F4488" w:rsidRDefault="005F4488" w:rsidP="00E40B09">
      <w:pPr>
        <w:pStyle w:val="PargrafodaLista"/>
        <w:widowControl w:val="0"/>
        <w:tabs>
          <w:tab w:val="left" w:pos="851"/>
        </w:tabs>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171B541A" w14:textId="2B93E311" w:rsidR="005F4488" w:rsidRDefault="005F4488" w:rsidP="00E40B09">
      <w:pPr>
        <w:pStyle w:val="PargrafodaLista"/>
        <w:widowControl w:val="0"/>
        <w:numPr>
          <w:ilvl w:val="1"/>
          <w:numId w:val="74"/>
        </w:numPr>
        <w:tabs>
          <w:tab w:val="left" w:pos="851"/>
        </w:tabs>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113336">
        <w:rPr>
          <w:rFonts w:ascii="Century Gothic" w:eastAsia="Times New Roman" w:hAnsi="Century Gothic" w:cs="Times New Roman"/>
          <w:szCs w:val="24"/>
          <w:lang w:eastAsia="ar-SA"/>
        </w:rPr>
        <w:t xml:space="preserve"> </w:t>
      </w:r>
      <w:r w:rsidR="00113336" w:rsidRPr="00113336">
        <w:rPr>
          <w:rFonts w:ascii="Century Gothic" w:eastAsia="Times New Roman" w:hAnsi="Century Gothic" w:cs="Times New Roman"/>
          <w:b/>
          <w:szCs w:val="24"/>
          <w:lang w:eastAsia="ar-SA"/>
        </w:rPr>
        <w:t>CONTRATADA</w:t>
      </w:r>
      <w:r w:rsidR="00113336">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e o </w:t>
      </w:r>
      <w:r>
        <w:rPr>
          <w:rFonts w:ascii="Century Gothic" w:eastAsia="Times New Roman" w:hAnsi="Century Gothic" w:cs="Times New Roman"/>
          <w:b/>
          <w:szCs w:val="24"/>
          <w:lang w:eastAsia="ar-SA"/>
        </w:rPr>
        <w:t>CONSUMIDOR</w:t>
      </w:r>
      <w:r>
        <w:rPr>
          <w:rFonts w:ascii="Century Gothic" w:eastAsia="Times New Roman" w:hAnsi="Century Gothic" w:cs="Times New Roman"/>
          <w:szCs w:val="24"/>
          <w:lang w:eastAsia="ar-SA"/>
        </w:rPr>
        <w:t>, declaram e garantem, desde já, estarem cientes e de acordo com a possibilidade de</w:t>
      </w:r>
      <w:r w:rsidRPr="0024155A">
        <w:rPr>
          <w:rFonts w:ascii="Century Gothic" w:eastAsia="Times New Roman" w:hAnsi="Century Gothic" w:cs="Times New Roman"/>
          <w:szCs w:val="24"/>
          <w:lang w:eastAsia="ar-SA"/>
        </w:rPr>
        <w:t xml:space="preserve"> a qualquer momento, </w:t>
      </w:r>
      <w:r>
        <w:rPr>
          <w:rFonts w:ascii="Century Gothic" w:eastAsia="Times New Roman" w:hAnsi="Century Gothic" w:cs="Times New Roman"/>
          <w:szCs w:val="24"/>
          <w:lang w:eastAsia="ar-SA"/>
        </w:rPr>
        <w:t>receber e ser fiscalizada por</w:t>
      </w:r>
      <w:r w:rsidRPr="0024155A">
        <w:rPr>
          <w:rFonts w:ascii="Century Gothic" w:eastAsia="Times New Roman" w:hAnsi="Century Gothic" w:cs="Times New Roman"/>
          <w:szCs w:val="24"/>
          <w:lang w:eastAsia="ar-SA"/>
        </w:rPr>
        <w:t xml:space="preserve"> equipes de auditores técnicos e financeiros</w:t>
      </w:r>
      <w:r>
        <w:rPr>
          <w:rFonts w:ascii="Century Gothic" w:eastAsia="Times New Roman" w:hAnsi="Century Gothic" w:cs="Times New Roman"/>
          <w:szCs w:val="24"/>
          <w:lang w:eastAsia="ar-SA"/>
        </w:rPr>
        <w:t xml:space="preserve"> da</w:t>
      </w:r>
      <w:r w:rsidRPr="0024155A">
        <w:rPr>
          <w:rFonts w:ascii="Century Gothic" w:eastAsia="Times New Roman" w:hAnsi="Century Gothic" w:cs="Times New Roman"/>
          <w:szCs w:val="24"/>
          <w:lang w:eastAsia="ar-SA"/>
        </w:rPr>
        <w:t xml:space="preserve"> </w:t>
      </w:r>
      <w:r w:rsidR="00177C92">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ou terceiros por ela indicados</w:t>
      </w:r>
      <w:r w:rsidRPr="0024155A">
        <w:rPr>
          <w:rFonts w:ascii="Century Gothic" w:eastAsia="Times New Roman" w:hAnsi="Century Gothic" w:cs="Times New Roman"/>
          <w:szCs w:val="24"/>
          <w:lang w:eastAsia="ar-SA"/>
        </w:rPr>
        <w:t xml:space="preserve">, a </w:t>
      </w:r>
      <w:r w:rsidRPr="0024155A">
        <w:rPr>
          <w:rFonts w:ascii="Century Gothic" w:eastAsia="Times New Roman" w:hAnsi="Century Gothic" w:cs="Times New Roman"/>
          <w:szCs w:val="24"/>
          <w:lang w:eastAsia="ar-SA"/>
        </w:rPr>
        <w:lastRenderedPageBreak/>
        <w:t>fim de verificar a consistência das informações apresentadas com a realidade de campo.</w:t>
      </w:r>
    </w:p>
    <w:p w14:paraId="30B6DC8D" w14:textId="77777777" w:rsidR="00D115F6" w:rsidRDefault="00D115F6" w:rsidP="00E40B09">
      <w:pPr>
        <w:widowControl w:val="0"/>
        <w:tabs>
          <w:tab w:val="left" w:pos="426"/>
          <w:tab w:val="left" w:pos="720"/>
          <w:tab w:val="left" w:pos="851"/>
        </w:tabs>
        <w:suppressAutoHyphens/>
        <w:overflowPunct w:val="0"/>
        <w:autoSpaceDE w:val="0"/>
        <w:spacing w:after="0" w:line="276" w:lineRule="auto"/>
        <w:ind w:left="284"/>
        <w:textAlignment w:val="baseline"/>
        <w:rPr>
          <w:rFonts w:ascii="Century Gothic" w:eastAsia="Times New Roman" w:hAnsi="Century Gothic" w:cs="Times New Roman"/>
          <w:szCs w:val="24"/>
          <w:lang w:eastAsia="ar-SA"/>
        </w:rPr>
      </w:pPr>
    </w:p>
    <w:p w14:paraId="7237E470" w14:textId="14101B70" w:rsidR="00D115F6" w:rsidRDefault="00D115F6" w:rsidP="00E40B09">
      <w:pPr>
        <w:widowControl w:val="0"/>
        <w:tabs>
          <w:tab w:val="left" w:pos="426"/>
          <w:tab w:val="left" w:pos="720"/>
          <w:tab w:val="left" w:pos="851"/>
        </w:tabs>
        <w:suppressAutoHyphens/>
        <w:overflowPunct w:val="0"/>
        <w:autoSpaceDE w:val="0"/>
        <w:spacing w:after="0" w:line="276" w:lineRule="auto"/>
        <w:textAlignment w:val="baseline"/>
        <w:rPr>
          <w:rFonts w:ascii="Century Gothic" w:eastAsia="Times New Roman" w:hAnsi="Century Gothic" w:cs="Times New Roman"/>
          <w:szCs w:val="24"/>
          <w:lang w:eastAsia="ar-SA"/>
        </w:rPr>
      </w:pPr>
      <w:r w:rsidRPr="00C20271">
        <w:rPr>
          <w:rFonts w:ascii="Century Gothic" w:eastAsia="Times New Roman" w:hAnsi="Century Gothic" w:cs="Times New Roman"/>
          <w:b/>
          <w:noProof/>
          <w:szCs w:val="24"/>
          <w:lang w:eastAsia="ar-SA"/>
        </w:rPr>
        <w:t xml:space="preserve">CLÁUSULA </w:t>
      </w:r>
      <w:r w:rsidR="008A0E42" w:rsidRPr="00C20271">
        <w:rPr>
          <w:rFonts w:ascii="Century Gothic" w:eastAsia="Times New Roman" w:hAnsi="Century Gothic" w:cs="Times New Roman"/>
          <w:b/>
          <w:noProof/>
          <w:szCs w:val="24"/>
          <w:lang w:eastAsia="ar-SA"/>
        </w:rPr>
        <w:t>TERCEIRA</w:t>
      </w:r>
      <w:r w:rsidRPr="0024155A">
        <w:rPr>
          <w:rFonts w:ascii="Century Gothic" w:eastAsia="Times New Roman" w:hAnsi="Century Gothic" w:cs="Times New Roman"/>
          <w:b/>
          <w:noProof/>
          <w:szCs w:val="24"/>
          <w:lang w:eastAsia="ar-SA"/>
        </w:rPr>
        <w:t xml:space="preserve"> – VALOR DO </w:t>
      </w:r>
      <w:r>
        <w:rPr>
          <w:rFonts w:ascii="Century Gothic" w:eastAsia="Times New Roman" w:hAnsi="Century Gothic" w:cs="Times New Roman"/>
          <w:b/>
          <w:noProof/>
          <w:szCs w:val="24"/>
          <w:lang w:eastAsia="ar-SA"/>
        </w:rPr>
        <w:t>CONTRATO</w:t>
      </w:r>
    </w:p>
    <w:p w14:paraId="65438702" w14:textId="77777777" w:rsidR="00D115F6" w:rsidRPr="00E40B09" w:rsidRDefault="00D115F6" w:rsidP="00E40B09">
      <w:pPr>
        <w:widowControl w:val="0"/>
        <w:tabs>
          <w:tab w:val="left" w:pos="426"/>
          <w:tab w:val="left" w:pos="720"/>
          <w:tab w:val="left" w:pos="851"/>
        </w:tabs>
        <w:suppressAutoHyphens/>
        <w:overflowPunct w:val="0"/>
        <w:autoSpaceDE w:val="0"/>
        <w:spacing w:after="0" w:line="276" w:lineRule="auto"/>
        <w:ind w:left="284"/>
        <w:textAlignment w:val="baseline"/>
        <w:rPr>
          <w:rFonts w:ascii="Century Gothic" w:eastAsia="Times New Roman" w:hAnsi="Century Gothic" w:cs="Times New Roman"/>
          <w:szCs w:val="24"/>
          <w:lang w:eastAsia="ar-SA"/>
        </w:rPr>
      </w:pPr>
    </w:p>
    <w:p w14:paraId="6A9F4E56" w14:textId="77777777" w:rsidR="00D115F6" w:rsidRPr="00D115F6" w:rsidRDefault="00D115F6" w:rsidP="00D115F6">
      <w:pPr>
        <w:pStyle w:val="PargrafodaLista"/>
        <w:widowControl w:val="0"/>
        <w:numPr>
          <w:ilvl w:val="0"/>
          <w:numId w:val="74"/>
        </w:numPr>
        <w:tabs>
          <w:tab w:val="left" w:pos="426"/>
          <w:tab w:val="left" w:pos="720"/>
          <w:tab w:val="left" w:pos="851"/>
        </w:tabs>
        <w:suppressAutoHyphens/>
        <w:overflowPunct w:val="0"/>
        <w:autoSpaceDE w:val="0"/>
        <w:spacing w:after="0" w:line="276" w:lineRule="auto"/>
        <w:textAlignment w:val="baseline"/>
        <w:rPr>
          <w:rFonts w:ascii="Century Gothic" w:eastAsia="Times New Roman" w:hAnsi="Century Gothic" w:cs="Times New Roman"/>
          <w:vanish/>
          <w:szCs w:val="24"/>
          <w:lang w:eastAsia="ar-SA"/>
        </w:rPr>
      </w:pPr>
    </w:p>
    <w:p w14:paraId="4E385ABC" w14:textId="32DAA085" w:rsidR="00D115F6" w:rsidRPr="00124862" w:rsidRDefault="00D115F6" w:rsidP="005A471D">
      <w:pPr>
        <w:pStyle w:val="PargrafodaLista"/>
        <w:widowControl w:val="0"/>
        <w:numPr>
          <w:ilvl w:val="1"/>
          <w:numId w:val="74"/>
        </w:numPr>
        <w:tabs>
          <w:tab w:val="left" w:pos="851"/>
        </w:tabs>
        <w:suppressAutoHyphens/>
        <w:overflowPunct w:val="0"/>
        <w:autoSpaceDE w:val="0"/>
        <w:spacing w:after="0" w:line="276" w:lineRule="auto"/>
        <w:ind w:left="851" w:hanging="851"/>
        <w:textAlignment w:val="baseline"/>
        <w:rPr>
          <w:rFonts w:ascii="Century Gothic" w:hAnsi="Century Gothic"/>
          <w:lang w:eastAsia="ar-SA"/>
        </w:rPr>
      </w:pPr>
      <w:r w:rsidRPr="00124862">
        <w:rPr>
          <w:rFonts w:ascii="Century Gothic" w:eastAsia="Times New Roman" w:hAnsi="Century Gothic" w:cs="Times New Roman"/>
          <w:szCs w:val="24"/>
          <w:lang w:eastAsia="ar-SA"/>
        </w:rPr>
        <w:t xml:space="preserve">Para a execução do </w:t>
      </w:r>
      <w:r w:rsidR="00D66C0F" w:rsidRPr="00124862">
        <w:rPr>
          <w:rFonts w:ascii="Century Gothic" w:eastAsia="Times New Roman" w:hAnsi="Century Gothic" w:cs="Times New Roman"/>
          <w:b/>
          <w:szCs w:val="24"/>
          <w:lang w:eastAsia="ar-SA"/>
        </w:rPr>
        <w:t>PROJETO</w:t>
      </w:r>
      <w:r w:rsidRPr="00124862">
        <w:rPr>
          <w:rFonts w:ascii="Century Gothic" w:eastAsia="Times New Roman" w:hAnsi="Century Gothic" w:cs="Times New Roman"/>
          <w:szCs w:val="24"/>
          <w:lang w:eastAsia="ar-SA"/>
        </w:rPr>
        <w:t xml:space="preserve"> a </w:t>
      </w:r>
      <w:r w:rsidR="00177C92" w:rsidRPr="00124862">
        <w:rPr>
          <w:rFonts w:ascii="Century Gothic" w:eastAsia="Times New Roman" w:hAnsi="Century Gothic" w:cs="Times New Roman"/>
          <w:b/>
          <w:szCs w:val="24"/>
          <w:lang w:eastAsia="ar-SA"/>
        </w:rPr>
        <w:t xml:space="preserve">EDP ESPÍRITO SANTO </w:t>
      </w:r>
      <w:bookmarkStart w:id="2" w:name="_Ref494302603"/>
      <w:bookmarkStart w:id="3" w:name="_Ref494289206"/>
      <w:r w:rsidRPr="00124862">
        <w:rPr>
          <w:rFonts w:ascii="Century Gothic" w:hAnsi="Century Gothic"/>
          <w:lang w:eastAsia="ar-SA"/>
        </w:rPr>
        <w:t>desembolsará a quantia total, fixa e irreajus</w:t>
      </w:r>
      <w:r w:rsidRPr="00D91FE2">
        <w:rPr>
          <w:rFonts w:ascii="Century Gothic" w:hAnsi="Century Gothic"/>
          <w:lang w:eastAsia="ar-SA"/>
        </w:rPr>
        <w:t>tável de</w:t>
      </w:r>
      <w:r w:rsidR="002608E5" w:rsidRPr="00D91FE2">
        <w:rPr>
          <w:rFonts w:ascii="Century Gothic" w:hAnsi="Century Gothic"/>
          <w:lang w:eastAsia="ar-SA"/>
        </w:rPr>
        <w:t xml:space="preserve"> </w:t>
      </w:r>
      <w:r w:rsidR="00C658EF" w:rsidRPr="00D91FE2">
        <w:rPr>
          <w:rFonts w:ascii="Century Gothic" w:hAnsi="Century Gothic"/>
          <w:lang w:eastAsia="ar-SA"/>
        </w:rPr>
        <w:t>R</w:t>
      </w:r>
      <w:r w:rsidR="00C11FC9">
        <w:rPr>
          <w:rFonts w:ascii="Century Gothic" w:hAnsi="Century Gothic"/>
          <w:lang w:eastAsia="ar-SA"/>
        </w:rPr>
        <w:t xml:space="preserve">$ </w:t>
      </w:r>
      <w:r w:rsidR="0075582B">
        <w:rPr>
          <w:rFonts w:ascii="Century Gothic" w:hAnsi="Century Gothic"/>
          <w:lang w:eastAsia="ar-SA"/>
        </w:rPr>
        <w:t>XXX</w:t>
      </w:r>
      <w:r w:rsidR="00E2148F" w:rsidRPr="00E2148F">
        <w:rPr>
          <w:rFonts w:ascii="Century Gothic" w:hAnsi="Century Gothic"/>
          <w:lang w:eastAsia="ar-SA"/>
        </w:rPr>
        <w:t xml:space="preserve"> </w:t>
      </w:r>
      <w:r w:rsidR="00AB5452" w:rsidRPr="007F4A07">
        <w:rPr>
          <w:rFonts w:ascii="Century Gothic" w:hAnsi="Century Gothic"/>
          <w:lang w:eastAsia="ar-SA"/>
        </w:rPr>
        <w:t>(</w:t>
      </w:r>
      <w:r w:rsidR="0075582B">
        <w:rPr>
          <w:rFonts w:ascii="Century Gothic" w:hAnsi="Century Gothic"/>
          <w:lang w:eastAsia="ar-SA"/>
        </w:rPr>
        <w:t>XXX</w:t>
      </w:r>
      <w:r w:rsidR="00AB5452" w:rsidRPr="007F4A07">
        <w:rPr>
          <w:rFonts w:ascii="Century Gothic" w:hAnsi="Century Gothic"/>
          <w:lang w:eastAsia="ar-SA"/>
        </w:rPr>
        <w:t>)</w:t>
      </w:r>
      <w:r w:rsidR="00AB5452" w:rsidRPr="0089351A">
        <w:rPr>
          <w:rFonts w:ascii="Century Gothic" w:hAnsi="Century Gothic"/>
          <w:lang w:eastAsia="ar-SA"/>
        </w:rPr>
        <w:t xml:space="preserve">, </w:t>
      </w:r>
      <w:r w:rsidRPr="00124862">
        <w:rPr>
          <w:rFonts w:ascii="Century Gothic" w:hAnsi="Century Gothic"/>
          <w:lang w:eastAsia="ar-SA"/>
        </w:rPr>
        <w:t xml:space="preserve">que será paga à </w:t>
      </w:r>
      <w:bookmarkStart w:id="4" w:name="_Hlk48147687"/>
      <w:r w:rsidR="00760F9B" w:rsidRPr="00124862">
        <w:rPr>
          <w:rFonts w:ascii="Century Gothic" w:hAnsi="Century Gothic"/>
          <w:b/>
          <w:lang w:eastAsia="ar-SA"/>
        </w:rPr>
        <w:t>CONTRATADA</w:t>
      </w:r>
      <w:bookmarkEnd w:id="4"/>
      <w:r w:rsidR="004E3D6E">
        <w:rPr>
          <w:rFonts w:ascii="Century Gothic" w:hAnsi="Century Gothic"/>
          <w:b/>
          <w:lang w:eastAsia="ar-SA"/>
        </w:rPr>
        <w:t xml:space="preserve"> </w:t>
      </w:r>
      <w:r w:rsidR="004E3D6E" w:rsidRPr="004E3D6E">
        <w:rPr>
          <w:rFonts w:ascii="Century Gothic" w:hAnsi="Century Gothic"/>
          <w:bCs/>
          <w:lang w:eastAsia="ar-SA"/>
        </w:rPr>
        <w:t>e/ou</w:t>
      </w:r>
      <w:r w:rsidR="004E3D6E">
        <w:rPr>
          <w:rFonts w:ascii="Century Gothic" w:hAnsi="Century Gothic"/>
          <w:b/>
          <w:lang w:eastAsia="ar-SA"/>
        </w:rPr>
        <w:t xml:space="preserve"> SUBCONTRATADA</w:t>
      </w:r>
      <w:r w:rsidRPr="00124862">
        <w:rPr>
          <w:rFonts w:ascii="Century Gothic" w:hAnsi="Century Gothic"/>
          <w:lang w:eastAsia="ar-SA"/>
        </w:rPr>
        <w:t xml:space="preserve">, nos termos deste </w:t>
      </w:r>
      <w:r w:rsidR="00CB4A0C" w:rsidRPr="00124862">
        <w:rPr>
          <w:rFonts w:ascii="Century Gothic" w:hAnsi="Century Gothic"/>
          <w:b/>
          <w:lang w:eastAsia="ar-SA"/>
        </w:rPr>
        <w:t>CONTRATO</w:t>
      </w:r>
      <w:r w:rsidRPr="00124862">
        <w:rPr>
          <w:rFonts w:ascii="Century Gothic" w:hAnsi="Century Gothic"/>
          <w:lang w:eastAsia="ar-SA"/>
        </w:rPr>
        <w:t>.</w:t>
      </w:r>
      <w:bookmarkEnd w:id="2"/>
      <w:bookmarkEnd w:id="3"/>
    </w:p>
    <w:p w14:paraId="62FDC95E" w14:textId="77777777" w:rsidR="00D115F6" w:rsidRPr="00113336" w:rsidRDefault="00D115F6" w:rsidP="00E40B09">
      <w:pPr>
        <w:pStyle w:val="PargrafodaLista"/>
        <w:widowControl w:val="0"/>
        <w:tabs>
          <w:tab w:val="left" w:pos="851"/>
        </w:tabs>
        <w:suppressAutoHyphens/>
        <w:overflowPunct w:val="0"/>
        <w:autoSpaceDE w:val="0"/>
        <w:spacing w:after="0" w:line="276" w:lineRule="auto"/>
        <w:ind w:left="851"/>
        <w:textAlignment w:val="baseline"/>
        <w:rPr>
          <w:rFonts w:ascii="Century Gothic" w:hAnsi="Century Gothic"/>
          <w:highlight w:val="yellow"/>
          <w:lang w:eastAsia="ar-SA"/>
        </w:rPr>
      </w:pPr>
    </w:p>
    <w:p w14:paraId="6BA51289" w14:textId="76CAC56E" w:rsidR="002319EF" w:rsidRPr="0089351A" w:rsidRDefault="00D115F6" w:rsidP="0086231D">
      <w:pPr>
        <w:pStyle w:val="PargrafodaLista"/>
        <w:widowControl w:val="0"/>
        <w:numPr>
          <w:ilvl w:val="1"/>
          <w:numId w:val="74"/>
        </w:numPr>
        <w:tabs>
          <w:tab w:val="left" w:pos="851"/>
        </w:tabs>
        <w:suppressAutoHyphens/>
        <w:overflowPunct w:val="0"/>
        <w:autoSpaceDE w:val="0"/>
        <w:spacing w:after="0" w:line="276" w:lineRule="auto"/>
        <w:ind w:left="851" w:hanging="851"/>
        <w:textAlignment w:val="baseline"/>
        <w:rPr>
          <w:rFonts w:ascii="Century Gothic" w:hAnsi="Century Gothic"/>
          <w:lang w:eastAsia="ar-SA"/>
        </w:rPr>
      </w:pPr>
      <w:r w:rsidRPr="0089351A">
        <w:rPr>
          <w:rFonts w:ascii="Century Gothic" w:hAnsi="Century Gothic"/>
          <w:lang w:eastAsia="ar-SA"/>
        </w:rPr>
        <w:t>Os itens que compõem o valor mencionado no item</w:t>
      </w:r>
      <w:r w:rsidR="00CC01F9" w:rsidRPr="0089351A">
        <w:rPr>
          <w:rFonts w:ascii="Century Gothic" w:hAnsi="Century Gothic"/>
          <w:lang w:eastAsia="ar-SA"/>
        </w:rPr>
        <w:t xml:space="preserve"> </w:t>
      </w:r>
      <w:r w:rsidR="00CC01F9" w:rsidRPr="0089351A">
        <w:rPr>
          <w:rFonts w:ascii="Century Gothic" w:hAnsi="Century Gothic"/>
          <w:lang w:eastAsia="ar-SA"/>
        </w:rPr>
        <w:fldChar w:fldCharType="begin"/>
      </w:r>
      <w:r w:rsidR="00CC01F9" w:rsidRPr="0089351A">
        <w:rPr>
          <w:rFonts w:ascii="Century Gothic" w:hAnsi="Century Gothic"/>
          <w:lang w:eastAsia="ar-SA"/>
        </w:rPr>
        <w:instrText xml:space="preserve"> REF _Ref494302603 \r \h </w:instrText>
      </w:r>
      <w:r w:rsidR="00113336" w:rsidRPr="0089351A">
        <w:rPr>
          <w:rFonts w:ascii="Century Gothic" w:hAnsi="Century Gothic"/>
          <w:lang w:eastAsia="ar-SA"/>
        </w:rPr>
        <w:instrText xml:space="preserve"> \* MERGEFORMAT </w:instrText>
      </w:r>
      <w:r w:rsidR="00CC01F9" w:rsidRPr="0089351A">
        <w:rPr>
          <w:rFonts w:ascii="Century Gothic" w:hAnsi="Century Gothic"/>
          <w:lang w:eastAsia="ar-SA"/>
        </w:rPr>
      </w:r>
      <w:r w:rsidR="00CC01F9" w:rsidRPr="0089351A">
        <w:rPr>
          <w:rFonts w:ascii="Century Gothic" w:hAnsi="Century Gothic"/>
          <w:lang w:eastAsia="ar-SA"/>
        </w:rPr>
        <w:fldChar w:fldCharType="separate"/>
      </w:r>
      <w:r w:rsidR="00735AEC">
        <w:rPr>
          <w:rFonts w:ascii="Century Gothic" w:hAnsi="Century Gothic"/>
          <w:lang w:eastAsia="ar-SA"/>
        </w:rPr>
        <w:t>3.1</w:t>
      </w:r>
      <w:r w:rsidR="00CC01F9" w:rsidRPr="0089351A">
        <w:rPr>
          <w:rFonts w:ascii="Century Gothic" w:hAnsi="Century Gothic"/>
          <w:lang w:eastAsia="ar-SA"/>
        </w:rPr>
        <w:fldChar w:fldCharType="end"/>
      </w:r>
      <w:r w:rsidRPr="0089351A">
        <w:rPr>
          <w:rFonts w:ascii="Century Gothic" w:hAnsi="Century Gothic"/>
          <w:lang w:eastAsia="ar-SA"/>
        </w:rPr>
        <w:t xml:space="preserve">, encontram-se detalhados nos </w:t>
      </w:r>
      <w:r w:rsidRPr="00124862">
        <w:rPr>
          <w:rFonts w:ascii="Century Gothic" w:hAnsi="Century Gothic"/>
          <w:lang w:eastAsia="ar-SA"/>
        </w:rPr>
        <w:t>Anexo I.</w:t>
      </w:r>
    </w:p>
    <w:p w14:paraId="702AF057" w14:textId="77777777" w:rsidR="002319EF" w:rsidRDefault="002319EF" w:rsidP="00E40B09">
      <w:pPr>
        <w:pStyle w:val="PargrafodaLista"/>
        <w:rPr>
          <w:rFonts w:ascii="Century Gothic" w:hAnsi="Century Gothic"/>
          <w:lang w:eastAsia="ar-SA"/>
        </w:rPr>
      </w:pPr>
    </w:p>
    <w:p w14:paraId="349EC699" w14:textId="4AB1E8C7" w:rsidR="002319EF" w:rsidRDefault="002319EF" w:rsidP="00E40B09">
      <w:pPr>
        <w:pStyle w:val="PargrafodaLista"/>
        <w:rPr>
          <w:rFonts w:ascii="Century Gothic" w:hAnsi="Century Gothic"/>
          <w:lang w:eastAsia="ar-SA"/>
        </w:rPr>
      </w:pPr>
      <w:r>
        <w:rPr>
          <w:rFonts w:ascii="Century Gothic" w:hAnsi="Century Gothic"/>
          <w:b/>
          <w:lang w:eastAsia="ar-SA"/>
        </w:rPr>
        <w:t xml:space="preserve">CLÁUSULA </w:t>
      </w:r>
      <w:r w:rsidR="00BC3161">
        <w:rPr>
          <w:rFonts w:ascii="Century Gothic" w:hAnsi="Century Gothic"/>
          <w:b/>
          <w:lang w:eastAsia="ar-SA"/>
        </w:rPr>
        <w:t>QUARTA</w:t>
      </w:r>
      <w:r>
        <w:rPr>
          <w:rFonts w:ascii="Century Gothic" w:hAnsi="Century Gothic"/>
          <w:b/>
          <w:lang w:eastAsia="ar-SA"/>
        </w:rPr>
        <w:t xml:space="preserve"> – DAS CONDIÇÕES </w:t>
      </w:r>
      <w:r w:rsidR="0086231D">
        <w:rPr>
          <w:rFonts w:ascii="Century Gothic" w:hAnsi="Century Gothic"/>
          <w:b/>
          <w:lang w:eastAsia="ar-SA"/>
        </w:rPr>
        <w:t>PARA O</w:t>
      </w:r>
      <w:r>
        <w:rPr>
          <w:rFonts w:ascii="Century Gothic" w:hAnsi="Century Gothic"/>
          <w:b/>
          <w:lang w:eastAsia="ar-SA"/>
        </w:rPr>
        <w:t xml:space="preserve"> PAGAMENTO</w:t>
      </w:r>
    </w:p>
    <w:p w14:paraId="4A35A157" w14:textId="77777777" w:rsidR="002319EF" w:rsidRPr="00E40B09" w:rsidRDefault="002319EF" w:rsidP="00E40B09">
      <w:pPr>
        <w:pStyle w:val="PargrafodaLista"/>
        <w:rPr>
          <w:rFonts w:ascii="Century Gothic" w:hAnsi="Century Gothic"/>
          <w:lang w:eastAsia="ar-SA"/>
        </w:rPr>
      </w:pPr>
    </w:p>
    <w:p w14:paraId="0929046B" w14:textId="77777777" w:rsidR="002319EF" w:rsidRPr="002319EF" w:rsidRDefault="002319EF" w:rsidP="002319EF">
      <w:pPr>
        <w:pStyle w:val="PargrafodaLista"/>
        <w:widowControl w:val="0"/>
        <w:numPr>
          <w:ilvl w:val="0"/>
          <w:numId w:val="74"/>
        </w:numPr>
        <w:tabs>
          <w:tab w:val="left" w:pos="851"/>
        </w:tabs>
        <w:suppressAutoHyphens/>
        <w:overflowPunct w:val="0"/>
        <w:autoSpaceDE w:val="0"/>
        <w:spacing w:after="0" w:line="276" w:lineRule="auto"/>
        <w:textAlignment w:val="baseline"/>
        <w:rPr>
          <w:rFonts w:ascii="Century Gothic" w:hAnsi="Century Gothic"/>
          <w:vanish/>
          <w:lang w:eastAsia="ar-SA"/>
        </w:rPr>
      </w:pPr>
    </w:p>
    <w:p w14:paraId="5E347AB3" w14:textId="3A0A86E0" w:rsidR="001A4DF1" w:rsidRPr="006C484E" w:rsidRDefault="00FF7388" w:rsidP="00E40B09">
      <w:pPr>
        <w:pStyle w:val="PargrafodaLista"/>
        <w:widowControl w:val="0"/>
        <w:numPr>
          <w:ilvl w:val="1"/>
          <w:numId w:val="74"/>
        </w:numPr>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sidRPr="006C484E">
        <w:rPr>
          <w:rFonts w:ascii="Century Gothic" w:eastAsia="Times New Roman" w:hAnsi="Century Gothic" w:cs="Times New Roman"/>
          <w:szCs w:val="24"/>
          <w:lang w:eastAsia="ar-SA"/>
        </w:rPr>
        <w:t xml:space="preserve">A </w:t>
      </w:r>
      <w:r w:rsidR="00177C92" w:rsidRPr="006C484E">
        <w:rPr>
          <w:rFonts w:ascii="Century Gothic" w:eastAsia="Times New Roman" w:hAnsi="Century Gothic" w:cs="Times New Roman"/>
          <w:b/>
          <w:szCs w:val="24"/>
          <w:lang w:eastAsia="ar-SA"/>
        </w:rPr>
        <w:t xml:space="preserve">EDP ESPÍRITO SANTO </w:t>
      </w:r>
      <w:r w:rsidR="002C0742" w:rsidRPr="006C484E">
        <w:rPr>
          <w:rFonts w:ascii="Century Gothic" w:eastAsia="Times New Roman" w:hAnsi="Century Gothic" w:cs="Times New Roman"/>
          <w:szCs w:val="24"/>
          <w:lang w:eastAsia="ar-SA"/>
        </w:rPr>
        <w:t xml:space="preserve">realizará o pagamento do valor mencionado na </w:t>
      </w:r>
      <w:r w:rsidR="002C0742" w:rsidRPr="006C484E">
        <w:rPr>
          <w:rFonts w:ascii="Century Gothic" w:eastAsia="Times New Roman" w:hAnsi="Century Gothic" w:cs="Times New Roman"/>
          <w:b/>
          <w:szCs w:val="24"/>
          <w:lang w:eastAsia="ar-SA"/>
        </w:rPr>
        <w:t xml:space="preserve">CLÁUSULA </w:t>
      </w:r>
      <w:r w:rsidR="00D81B48" w:rsidRPr="006C484E">
        <w:rPr>
          <w:rFonts w:ascii="Century Gothic" w:eastAsia="Times New Roman" w:hAnsi="Century Gothic" w:cs="Times New Roman"/>
          <w:b/>
          <w:szCs w:val="24"/>
          <w:lang w:eastAsia="ar-SA"/>
        </w:rPr>
        <w:t>TERCEIRA</w:t>
      </w:r>
      <w:r w:rsidR="002C0742" w:rsidRPr="006C484E">
        <w:rPr>
          <w:rFonts w:ascii="Century Gothic" w:eastAsia="Times New Roman" w:hAnsi="Century Gothic" w:cs="Times New Roman"/>
          <w:szCs w:val="24"/>
          <w:lang w:eastAsia="ar-SA"/>
        </w:rPr>
        <w:t xml:space="preserve"> à</w:t>
      </w:r>
      <w:r w:rsidR="00113336" w:rsidRPr="006C484E">
        <w:rPr>
          <w:rFonts w:ascii="Century Gothic" w:eastAsia="Times New Roman" w:hAnsi="Century Gothic" w:cs="Times New Roman"/>
          <w:szCs w:val="24"/>
          <w:lang w:eastAsia="ar-SA"/>
        </w:rPr>
        <w:t xml:space="preserve"> </w:t>
      </w:r>
      <w:r w:rsidR="00113336" w:rsidRPr="006C484E">
        <w:rPr>
          <w:rFonts w:ascii="Century Gothic" w:eastAsia="Times New Roman" w:hAnsi="Century Gothic" w:cs="Times New Roman"/>
          <w:b/>
          <w:szCs w:val="24"/>
          <w:lang w:eastAsia="ar-SA"/>
        </w:rPr>
        <w:t>CONTRATADA</w:t>
      </w:r>
      <w:r w:rsidR="002319EF" w:rsidRPr="006C484E">
        <w:rPr>
          <w:rFonts w:ascii="Century Gothic" w:eastAsia="Times New Roman" w:hAnsi="Century Gothic" w:cs="Times New Roman"/>
          <w:szCs w:val="24"/>
          <w:lang w:eastAsia="ar-SA"/>
        </w:rPr>
        <w:t>,</w:t>
      </w:r>
      <w:r w:rsidR="00C50DAF" w:rsidRPr="006C484E">
        <w:rPr>
          <w:rFonts w:ascii="Century Gothic" w:eastAsia="Times New Roman" w:hAnsi="Century Gothic" w:cs="Times New Roman"/>
          <w:szCs w:val="24"/>
          <w:lang w:eastAsia="ar-SA"/>
        </w:rPr>
        <w:t xml:space="preserve"> por meio de medição, </w:t>
      </w:r>
      <w:r w:rsidR="002319EF" w:rsidRPr="006C484E">
        <w:rPr>
          <w:rFonts w:ascii="Century Gothic" w:eastAsia="Times New Roman" w:hAnsi="Century Gothic" w:cs="Times New Roman"/>
          <w:szCs w:val="24"/>
          <w:lang w:eastAsia="ar-SA"/>
        </w:rPr>
        <w:t>após comprova</w:t>
      </w:r>
      <w:r w:rsidR="002C0742" w:rsidRPr="006C484E">
        <w:rPr>
          <w:rFonts w:ascii="Century Gothic" w:eastAsia="Times New Roman" w:hAnsi="Century Gothic" w:cs="Times New Roman"/>
          <w:szCs w:val="24"/>
          <w:lang w:eastAsia="ar-SA"/>
        </w:rPr>
        <w:t>das,</w:t>
      </w:r>
      <w:r w:rsidR="002319EF" w:rsidRPr="006C484E">
        <w:rPr>
          <w:rFonts w:ascii="Century Gothic" w:eastAsia="Times New Roman" w:hAnsi="Century Gothic" w:cs="Times New Roman"/>
          <w:szCs w:val="24"/>
          <w:lang w:eastAsia="ar-SA"/>
        </w:rPr>
        <w:t xml:space="preserve"> física e documental</w:t>
      </w:r>
      <w:r w:rsidR="002C0742" w:rsidRPr="006C484E">
        <w:rPr>
          <w:rFonts w:ascii="Century Gothic" w:eastAsia="Times New Roman" w:hAnsi="Century Gothic" w:cs="Times New Roman"/>
          <w:szCs w:val="24"/>
          <w:lang w:eastAsia="ar-SA"/>
        </w:rPr>
        <w:t>mente,</w:t>
      </w:r>
      <w:r w:rsidR="002319EF" w:rsidRPr="006C484E">
        <w:rPr>
          <w:rFonts w:ascii="Century Gothic" w:eastAsia="Times New Roman" w:hAnsi="Century Gothic" w:cs="Times New Roman"/>
          <w:szCs w:val="24"/>
          <w:lang w:eastAsia="ar-SA"/>
        </w:rPr>
        <w:t xml:space="preserve"> </w:t>
      </w:r>
      <w:r w:rsidR="002C0742" w:rsidRPr="006C484E">
        <w:rPr>
          <w:rFonts w:ascii="Century Gothic" w:eastAsia="Times New Roman" w:hAnsi="Century Gothic" w:cs="Times New Roman"/>
          <w:szCs w:val="24"/>
          <w:lang w:eastAsia="ar-SA"/>
        </w:rPr>
        <w:t>as</w:t>
      </w:r>
      <w:r w:rsidR="002319EF" w:rsidRPr="006C484E">
        <w:rPr>
          <w:rFonts w:ascii="Century Gothic" w:eastAsia="Times New Roman" w:hAnsi="Century Gothic" w:cs="Times New Roman"/>
          <w:szCs w:val="24"/>
          <w:lang w:eastAsia="ar-SA"/>
        </w:rPr>
        <w:t xml:space="preserve"> aquisiç</w:t>
      </w:r>
      <w:r w:rsidR="002C0742" w:rsidRPr="006C484E">
        <w:rPr>
          <w:rFonts w:ascii="Century Gothic" w:eastAsia="Times New Roman" w:hAnsi="Century Gothic" w:cs="Times New Roman"/>
          <w:szCs w:val="24"/>
          <w:lang w:eastAsia="ar-SA"/>
        </w:rPr>
        <w:t>ões</w:t>
      </w:r>
      <w:r w:rsidR="002319EF" w:rsidRPr="006C484E">
        <w:rPr>
          <w:rFonts w:ascii="Century Gothic" w:eastAsia="Times New Roman" w:hAnsi="Century Gothic" w:cs="Times New Roman"/>
          <w:szCs w:val="24"/>
          <w:lang w:eastAsia="ar-SA"/>
        </w:rPr>
        <w:t xml:space="preserve"> dos materiais e/ou </w:t>
      </w:r>
      <w:r w:rsidR="002C0742" w:rsidRPr="006C484E">
        <w:rPr>
          <w:rFonts w:ascii="Century Gothic" w:eastAsia="Times New Roman" w:hAnsi="Century Gothic" w:cs="Times New Roman"/>
          <w:szCs w:val="24"/>
          <w:lang w:eastAsia="ar-SA"/>
        </w:rPr>
        <w:t>a conclusão</w:t>
      </w:r>
      <w:r w:rsidR="002319EF" w:rsidRPr="006C484E">
        <w:rPr>
          <w:rFonts w:ascii="Century Gothic" w:eastAsia="Times New Roman" w:hAnsi="Century Gothic" w:cs="Times New Roman"/>
          <w:szCs w:val="24"/>
          <w:lang w:eastAsia="ar-SA"/>
        </w:rPr>
        <w:t xml:space="preserve"> dos </w:t>
      </w:r>
      <w:r w:rsidR="002C0742" w:rsidRPr="006C484E">
        <w:rPr>
          <w:rFonts w:ascii="Century Gothic" w:eastAsia="Times New Roman" w:hAnsi="Century Gothic" w:cs="Times New Roman"/>
          <w:szCs w:val="24"/>
          <w:lang w:eastAsia="ar-SA"/>
        </w:rPr>
        <w:t xml:space="preserve">serviços </w:t>
      </w:r>
      <w:r w:rsidR="002319EF" w:rsidRPr="006C484E">
        <w:rPr>
          <w:rFonts w:ascii="Century Gothic" w:eastAsia="Times New Roman" w:hAnsi="Century Gothic" w:cs="Times New Roman"/>
          <w:szCs w:val="24"/>
          <w:lang w:eastAsia="ar-SA"/>
        </w:rPr>
        <w:t xml:space="preserve">especificados </w:t>
      </w:r>
      <w:r w:rsidR="002C0742" w:rsidRPr="006C484E">
        <w:rPr>
          <w:rFonts w:ascii="Century Gothic" w:eastAsia="Times New Roman" w:hAnsi="Century Gothic" w:cs="Times New Roman"/>
          <w:szCs w:val="24"/>
          <w:lang w:eastAsia="ar-SA"/>
        </w:rPr>
        <w:t>no</w:t>
      </w:r>
      <w:r w:rsidR="002319EF" w:rsidRPr="006C484E">
        <w:rPr>
          <w:rFonts w:ascii="Century Gothic" w:eastAsia="Times New Roman" w:hAnsi="Century Gothic" w:cs="Times New Roman"/>
          <w:szCs w:val="24"/>
          <w:lang w:eastAsia="ar-SA"/>
        </w:rPr>
        <w:t xml:space="preserve"> </w:t>
      </w:r>
      <w:r w:rsidR="002319EF" w:rsidRPr="00124862">
        <w:rPr>
          <w:rFonts w:ascii="Century Gothic" w:eastAsia="Times New Roman" w:hAnsi="Century Gothic" w:cs="Times New Roman"/>
          <w:szCs w:val="24"/>
          <w:lang w:eastAsia="ar-SA"/>
        </w:rPr>
        <w:t>Anexo I</w:t>
      </w:r>
      <w:r w:rsidR="002C0742" w:rsidRPr="006C484E">
        <w:rPr>
          <w:rFonts w:ascii="Century Gothic" w:eastAsia="Times New Roman" w:hAnsi="Century Gothic" w:cs="Times New Roman"/>
          <w:szCs w:val="24"/>
          <w:lang w:eastAsia="ar-SA"/>
        </w:rPr>
        <w:t xml:space="preserve"> deste </w:t>
      </w:r>
      <w:r w:rsidR="002C0742" w:rsidRPr="006C484E">
        <w:rPr>
          <w:rFonts w:ascii="Century Gothic" w:eastAsia="Times New Roman" w:hAnsi="Century Gothic" w:cs="Times New Roman"/>
          <w:b/>
          <w:szCs w:val="24"/>
          <w:lang w:eastAsia="ar-SA"/>
        </w:rPr>
        <w:t>CONTRATO</w:t>
      </w:r>
      <w:r w:rsidR="001A4DF1" w:rsidRPr="006C484E">
        <w:rPr>
          <w:rFonts w:ascii="Century Gothic" w:eastAsia="Times New Roman" w:hAnsi="Century Gothic" w:cs="Times New Roman"/>
          <w:szCs w:val="24"/>
          <w:lang w:eastAsia="ar-SA"/>
        </w:rPr>
        <w:t>.</w:t>
      </w:r>
    </w:p>
    <w:p w14:paraId="39E27FA4" w14:textId="77777777" w:rsidR="00C50DAF" w:rsidRDefault="00C50DAF" w:rsidP="00E40B09">
      <w:pPr>
        <w:pStyle w:val="PargrafodaLista"/>
        <w:widowControl w:val="0"/>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17A1E879" w14:textId="736B6E73" w:rsidR="00C50DAF" w:rsidRDefault="00C50DAF" w:rsidP="00C50DAF">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7C0A20">
        <w:rPr>
          <w:rFonts w:ascii="Century Gothic" w:eastAsia="Times New Roman" w:hAnsi="Century Gothic" w:cs="Times New Roman"/>
          <w:szCs w:val="24"/>
          <w:lang w:eastAsia="ar-SA"/>
        </w:rPr>
        <w:t xml:space="preserve"> </w:t>
      </w:r>
      <w:r w:rsidR="007C0A20" w:rsidRPr="007C0A20">
        <w:rPr>
          <w:rFonts w:ascii="Century Gothic" w:eastAsia="Times New Roman" w:hAnsi="Century Gothic" w:cs="Times New Roman"/>
          <w:b/>
          <w:szCs w:val="24"/>
          <w:lang w:eastAsia="ar-SA"/>
        </w:rPr>
        <w:t>CONTRATADA</w:t>
      </w:r>
      <w:r w:rsidR="007C0A20">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se compromete a </w:t>
      </w:r>
      <w:r w:rsidRPr="0024155A">
        <w:rPr>
          <w:rFonts w:ascii="Century Gothic" w:eastAsia="Times New Roman" w:hAnsi="Century Gothic" w:cs="Times New Roman"/>
          <w:szCs w:val="24"/>
          <w:lang w:eastAsia="ar-SA"/>
        </w:rPr>
        <w:t xml:space="preserve">encaminhar </w:t>
      </w:r>
      <w:r>
        <w:rPr>
          <w:rFonts w:ascii="Century Gothic" w:eastAsia="Times New Roman" w:hAnsi="Century Gothic" w:cs="Times New Roman"/>
          <w:szCs w:val="24"/>
          <w:lang w:eastAsia="ar-SA"/>
        </w:rPr>
        <w:t>junto a cada medição para pagamento um relatório</w:t>
      </w:r>
      <w:r w:rsidRPr="0024155A">
        <w:rPr>
          <w:rFonts w:ascii="Century Gothic" w:eastAsia="Times New Roman" w:hAnsi="Century Gothic" w:cs="Times New Roman"/>
          <w:szCs w:val="24"/>
          <w:lang w:eastAsia="ar-SA"/>
        </w:rPr>
        <w:t xml:space="preserve"> de acompanhamento</w:t>
      </w:r>
      <w:r>
        <w:rPr>
          <w:rFonts w:ascii="Century Gothic" w:eastAsia="Times New Roman" w:hAnsi="Century Gothic" w:cs="Times New Roman"/>
          <w:szCs w:val="24"/>
          <w:lang w:eastAsia="ar-SA"/>
        </w:rPr>
        <w:t xml:space="preserve"> atualizado</w:t>
      </w:r>
      <w:r w:rsidRPr="0024155A">
        <w:rPr>
          <w:rFonts w:ascii="Century Gothic" w:eastAsia="Times New Roman" w:hAnsi="Century Gothic" w:cs="Times New Roman"/>
          <w:szCs w:val="24"/>
          <w:lang w:eastAsia="ar-SA"/>
        </w:rPr>
        <w:t xml:space="preserve">, detalhando item a item os materiais e os serviços </w:t>
      </w:r>
      <w:r>
        <w:rPr>
          <w:rFonts w:ascii="Century Gothic" w:eastAsia="Times New Roman" w:hAnsi="Century Gothic" w:cs="Times New Roman"/>
          <w:szCs w:val="24"/>
          <w:lang w:eastAsia="ar-SA"/>
        </w:rPr>
        <w:t>que estarão mencionadas nas</w:t>
      </w:r>
      <w:r w:rsidRPr="0024155A">
        <w:rPr>
          <w:rFonts w:ascii="Century Gothic" w:eastAsia="Times New Roman" w:hAnsi="Century Gothic" w:cs="Times New Roman"/>
          <w:szCs w:val="24"/>
          <w:lang w:eastAsia="ar-SA"/>
        </w:rPr>
        <w:t xml:space="preserve"> notas fiscais </w:t>
      </w:r>
      <w:r>
        <w:rPr>
          <w:rFonts w:ascii="Century Gothic" w:eastAsia="Times New Roman" w:hAnsi="Century Gothic" w:cs="Times New Roman"/>
          <w:szCs w:val="24"/>
          <w:lang w:eastAsia="ar-SA"/>
        </w:rPr>
        <w:t xml:space="preserve">e </w:t>
      </w:r>
      <w:r w:rsidRPr="0024155A">
        <w:rPr>
          <w:rFonts w:ascii="Century Gothic" w:eastAsia="Times New Roman" w:hAnsi="Century Gothic" w:cs="Times New Roman"/>
          <w:szCs w:val="24"/>
          <w:lang w:eastAsia="ar-SA"/>
        </w:rPr>
        <w:t xml:space="preserve">que </w:t>
      </w:r>
      <w:r>
        <w:rPr>
          <w:rFonts w:ascii="Century Gothic" w:eastAsia="Times New Roman" w:hAnsi="Century Gothic" w:cs="Times New Roman"/>
          <w:szCs w:val="24"/>
          <w:lang w:eastAsia="ar-SA"/>
        </w:rPr>
        <w:t>compõem</w:t>
      </w:r>
      <w:r w:rsidRPr="0024155A">
        <w:rPr>
          <w:rFonts w:ascii="Century Gothic" w:eastAsia="Times New Roman" w:hAnsi="Century Gothic" w:cs="Times New Roman"/>
          <w:szCs w:val="24"/>
          <w:lang w:eastAsia="ar-SA"/>
        </w:rPr>
        <w:t xml:space="preserve"> o </w:t>
      </w:r>
      <w:r w:rsidRPr="00C50DAF">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w:t>
      </w:r>
    </w:p>
    <w:p w14:paraId="21002872" w14:textId="77777777" w:rsidR="00BC3161" w:rsidRDefault="00BC3161" w:rsidP="00E40B09">
      <w:pPr>
        <w:pStyle w:val="PargrafodaLista"/>
        <w:widowControl w:val="0"/>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2E3F8874" w14:textId="392939AE" w:rsidR="00BC3161" w:rsidRPr="0089351A" w:rsidRDefault="00BC3161" w:rsidP="00C50DAF">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89351A">
        <w:rPr>
          <w:rFonts w:ascii="Century Gothic" w:eastAsia="Times New Roman" w:hAnsi="Century Gothic" w:cs="Times New Roman"/>
          <w:szCs w:val="24"/>
          <w:lang w:eastAsia="ar-SA"/>
        </w:rPr>
        <w:t xml:space="preserve">Os valores referentes aos materiais adquiridos pela </w:t>
      </w:r>
      <w:r w:rsidR="0089351A" w:rsidRPr="0089351A">
        <w:rPr>
          <w:rFonts w:ascii="Century Gothic" w:eastAsia="Times New Roman" w:hAnsi="Century Gothic" w:cs="Times New Roman"/>
          <w:b/>
          <w:szCs w:val="24"/>
          <w:lang w:eastAsia="ar-SA"/>
        </w:rPr>
        <w:t>CONTRATADA</w:t>
      </w:r>
      <w:r w:rsidRPr="0089351A">
        <w:rPr>
          <w:rFonts w:ascii="Century Gothic" w:eastAsia="Times New Roman" w:hAnsi="Century Gothic" w:cs="Times New Roman"/>
          <w:b/>
          <w:color w:val="FF0000"/>
          <w:szCs w:val="24"/>
          <w:lang w:eastAsia="ar-SA"/>
        </w:rPr>
        <w:t xml:space="preserve"> </w:t>
      </w:r>
      <w:r w:rsidRPr="0089351A">
        <w:rPr>
          <w:rFonts w:ascii="Century Gothic" w:eastAsia="Times New Roman" w:hAnsi="Century Gothic" w:cs="Times New Roman"/>
          <w:szCs w:val="24"/>
          <w:lang w:eastAsia="ar-SA"/>
        </w:rPr>
        <w:t xml:space="preserve">serão reembolsados pela </w:t>
      </w:r>
      <w:r w:rsidR="00177C92" w:rsidRPr="0089351A">
        <w:rPr>
          <w:rFonts w:ascii="Century Gothic" w:eastAsia="Times New Roman" w:hAnsi="Century Gothic" w:cs="Times New Roman"/>
          <w:b/>
          <w:szCs w:val="24"/>
          <w:lang w:eastAsia="ar-SA"/>
        </w:rPr>
        <w:t>EDP ESPÍRITO SANTO,</w:t>
      </w:r>
      <w:r w:rsidRPr="0089351A">
        <w:rPr>
          <w:rFonts w:ascii="Century Gothic" w:eastAsia="Times New Roman" w:hAnsi="Century Gothic" w:cs="Times New Roman"/>
          <w:szCs w:val="24"/>
          <w:lang w:eastAsia="ar-SA"/>
        </w:rPr>
        <w:t xml:space="preserve"> via nota de débito, observadas, entretanto, todas as condições constantes neste </w:t>
      </w:r>
      <w:r w:rsidRPr="0089351A">
        <w:rPr>
          <w:rFonts w:ascii="Century Gothic" w:eastAsia="Times New Roman" w:hAnsi="Century Gothic" w:cs="Times New Roman"/>
          <w:b/>
          <w:szCs w:val="24"/>
          <w:lang w:eastAsia="ar-SA"/>
        </w:rPr>
        <w:t>CONTRATO</w:t>
      </w:r>
      <w:r w:rsidRPr="0089351A">
        <w:rPr>
          <w:rFonts w:ascii="Century Gothic" w:eastAsia="Times New Roman" w:hAnsi="Century Gothic" w:cs="Times New Roman"/>
          <w:szCs w:val="24"/>
          <w:lang w:eastAsia="ar-SA"/>
        </w:rPr>
        <w:t xml:space="preserve">, em especial na presente </w:t>
      </w:r>
      <w:r w:rsidRPr="0089351A">
        <w:rPr>
          <w:rFonts w:ascii="Century Gothic" w:eastAsia="Times New Roman" w:hAnsi="Century Gothic" w:cs="Times New Roman"/>
          <w:b/>
          <w:szCs w:val="24"/>
          <w:lang w:eastAsia="ar-SA"/>
        </w:rPr>
        <w:t>CLÁUSULA QUARTA</w:t>
      </w:r>
      <w:r w:rsidRPr="0089351A">
        <w:rPr>
          <w:rFonts w:ascii="Century Gothic" w:eastAsia="Times New Roman" w:hAnsi="Century Gothic" w:cs="Times New Roman"/>
          <w:szCs w:val="24"/>
          <w:lang w:eastAsia="ar-SA"/>
        </w:rPr>
        <w:t>.</w:t>
      </w:r>
    </w:p>
    <w:p w14:paraId="046F997F" w14:textId="77777777" w:rsidR="001A4DF1" w:rsidRDefault="001A4DF1" w:rsidP="00E40B09">
      <w:pPr>
        <w:pStyle w:val="PargrafodaLista"/>
        <w:widowControl w:val="0"/>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4E8F2DC5" w14:textId="2DA0D5A8" w:rsidR="002319EF" w:rsidRPr="005D178F" w:rsidRDefault="001A4DF1" w:rsidP="00E40B09">
      <w:pPr>
        <w:pStyle w:val="PargrafodaLista"/>
        <w:widowControl w:val="0"/>
        <w:numPr>
          <w:ilvl w:val="1"/>
          <w:numId w:val="74"/>
        </w:numPr>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O pagamento observará</w:t>
      </w:r>
      <w:r w:rsidR="002C0742">
        <w:rPr>
          <w:rFonts w:ascii="Century Gothic" w:eastAsia="Times New Roman" w:hAnsi="Century Gothic" w:cs="Times New Roman"/>
          <w:szCs w:val="24"/>
          <w:lang w:eastAsia="ar-SA"/>
        </w:rPr>
        <w:t xml:space="preserve"> os limites </w:t>
      </w:r>
      <w:r>
        <w:rPr>
          <w:rFonts w:ascii="Century Gothic" w:eastAsia="Times New Roman" w:hAnsi="Century Gothic" w:cs="Times New Roman"/>
          <w:szCs w:val="24"/>
          <w:lang w:eastAsia="ar-SA"/>
        </w:rPr>
        <w:t xml:space="preserve">máximos estabelecidos na tabela abaixo, considerando as fases/etapas do </w:t>
      </w:r>
      <w:r>
        <w:rPr>
          <w:rFonts w:ascii="Century Gothic" w:eastAsia="Times New Roman" w:hAnsi="Century Gothic" w:cs="Times New Roman"/>
          <w:b/>
          <w:szCs w:val="24"/>
          <w:lang w:eastAsia="ar-SA"/>
        </w:rPr>
        <w:t>PROJETO</w:t>
      </w:r>
      <w:r>
        <w:rPr>
          <w:rFonts w:ascii="Century Gothic" w:eastAsia="Times New Roman" w:hAnsi="Century Gothic" w:cs="Times New Roman"/>
          <w:szCs w:val="24"/>
          <w:lang w:eastAsia="ar-SA"/>
        </w:rPr>
        <w:t>:</w:t>
      </w:r>
    </w:p>
    <w:p w14:paraId="3B928077" w14:textId="2A62D6F3" w:rsidR="006C484E" w:rsidRDefault="006C484E" w:rsidP="006C484E">
      <w:pPr>
        <w:widowControl w:val="0"/>
        <w:suppressAutoHyphens/>
        <w:overflowPunct w:val="0"/>
        <w:autoSpaceDE w:val="0"/>
        <w:spacing w:after="0" w:line="276" w:lineRule="auto"/>
        <w:textAlignment w:val="baseline"/>
        <w:rPr>
          <w:rFonts w:ascii="Century Gothic" w:eastAsia="Times New Roman" w:hAnsi="Century Gothic" w:cs="Times New Roman"/>
          <w:szCs w:val="24"/>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292"/>
        <w:gridCol w:w="3634"/>
      </w:tblGrid>
      <w:tr w:rsidR="006B11CF" w:rsidRPr="0024155A" w14:paraId="68C37242" w14:textId="77777777" w:rsidTr="004E3D6E">
        <w:trPr>
          <w:cantSplit/>
          <w:trHeight w:val="20"/>
          <w:tblHeader/>
          <w:jc w:val="center"/>
        </w:trPr>
        <w:tc>
          <w:tcPr>
            <w:tcW w:w="5292" w:type="dxa"/>
            <w:shd w:val="clear" w:color="auto" w:fill="C0C0C0"/>
            <w:vAlign w:val="center"/>
          </w:tcPr>
          <w:p w14:paraId="1AF86255" w14:textId="77777777" w:rsidR="006B11CF" w:rsidRPr="0024155A" w:rsidRDefault="006B11CF" w:rsidP="00E1544C">
            <w:pPr>
              <w:suppressAutoHyphens/>
              <w:snapToGrid w:val="0"/>
              <w:spacing w:after="0" w:line="276" w:lineRule="auto"/>
              <w:jc w:val="center"/>
              <w:rPr>
                <w:rFonts w:ascii="Century Gothic" w:eastAsia="Times New Roman" w:hAnsi="Century Gothic" w:cs="Times New Roman"/>
                <w:b/>
                <w:szCs w:val="24"/>
                <w:lang w:eastAsia="ar-SA"/>
              </w:rPr>
            </w:pPr>
            <w:r w:rsidRPr="0024155A">
              <w:rPr>
                <w:rFonts w:ascii="Century Gothic" w:eastAsia="Times New Roman" w:hAnsi="Century Gothic" w:cs="Times New Roman"/>
                <w:b/>
                <w:szCs w:val="24"/>
                <w:lang w:eastAsia="ar-SA"/>
              </w:rPr>
              <w:t>Itens</w:t>
            </w:r>
          </w:p>
        </w:tc>
        <w:tc>
          <w:tcPr>
            <w:tcW w:w="3634" w:type="dxa"/>
            <w:shd w:val="clear" w:color="auto" w:fill="C0C0C0"/>
            <w:vAlign w:val="center"/>
          </w:tcPr>
          <w:p w14:paraId="45E10C74" w14:textId="77777777" w:rsidR="006B11CF" w:rsidRPr="0024155A" w:rsidRDefault="006B11CF" w:rsidP="00E1544C">
            <w:pPr>
              <w:suppressAutoHyphens/>
              <w:snapToGrid w:val="0"/>
              <w:spacing w:after="0" w:line="276" w:lineRule="auto"/>
              <w:jc w:val="center"/>
              <w:rPr>
                <w:rFonts w:ascii="Century Gothic" w:eastAsia="Times New Roman" w:hAnsi="Century Gothic" w:cs="Times New Roman"/>
                <w:b/>
                <w:szCs w:val="24"/>
                <w:lang w:eastAsia="ar-SA"/>
              </w:rPr>
            </w:pPr>
            <w:r w:rsidRPr="0024155A">
              <w:rPr>
                <w:rFonts w:ascii="Century Gothic" w:eastAsia="Times New Roman" w:hAnsi="Century Gothic" w:cs="Times New Roman"/>
                <w:b/>
                <w:szCs w:val="24"/>
                <w:lang w:eastAsia="ar-SA"/>
              </w:rPr>
              <w:t>Valores máximos</w:t>
            </w:r>
          </w:p>
          <w:p w14:paraId="65A7931B" w14:textId="77777777" w:rsidR="006B11CF" w:rsidRPr="0024155A" w:rsidRDefault="006B11CF" w:rsidP="00E1544C">
            <w:pPr>
              <w:suppressAutoHyphens/>
              <w:snapToGrid w:val="0"/>
              <w:spacing w:after="0" w:line="276" w:lineRule="auto"/>
              <w:jc w:val="center"/>
              <w:rPr>
                <w:rFonts w:ascii="Century Gothic" w:eastAsia="Times New Roman" w:hAnsi="Century Gothic" w:cs="Times New Roman"/>
                <w:b/>
                <w:szCs w:val="24"/>
                <w:lang w:eastAsia="ar-SA"/>
              </w:rPr>
            </w:pPr>
            <w:r w:rsidRPr="0024155A">
              <w:rPr>
                <w:rFonts w:ascii="Century Gothic" w:eastAsia="Times New Roman" w:hAnsi="Century Gothic" w:cs="Times New Roman"/>
                <w:b/>
                <w:szCs w:val="24"/>
                <w:lang w:eastAsia="ar-SA"/>
              </w:rPr>
              <w:t>(R$)</w:t>
            </w:r>
          </w:p>
        </w:tc>
      </w:tr>
      <w:tr w:rsidR="006B11CF" w:rsidRPr="0024155A" w14:paraId="6256B0A1" w14:textId="77777777" w:rsidTr="004E3D6E">
        <w:trPr>
          <w:cantSplit/>
          <w:trHeight w:val="20"/>
          <w:jc w:val="center"/>
        </w:trPr>
        <w:tc>
          <w:tcPr>
            <w:tcW w:w="5292" w:type="dxa"/>
            <w:vAlign w:val="center"/>
          </w:tcPr>
          <w:p w14:paraId="2D034D0E" w14:textId="21DA950D" w:rsidR="006B11CF" w:rsidRPr="00124862" w:rsidRDefault="00235EA2" w:rsidP="00E1544C">
            <w:pPr>
              <w:pStyle w:val="PargrafodaLista"/>
              <w:numPr>
                <w:ilvl w:val="0"/>
                <w:numId w:val="47"/>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124862">
              <w:rPr>
                <w:rFonts w:ascii="Century Gothic" w:eastAsia="Times New Roman" w:hAnsi="Century Gothic" w:cs="Times New Roman"/>
                <w:szCs w:val="24"/>
                <w:lang w:eastAsia="ar-SA"/>
              </w:rPr>
              <w:t>Diagnóstico energético</w:t>
            </w:r>
          </w:p>
        </w:tc>
        <w:tc>
          <w:tcPr>
            <w:tcW w:w="3634" w:type="dxa"/>
            <w:vAlign w:val="center"/>
          </w:tcPr>
          <w:p w14:paraId="72AFEE52" w14:textId="3E6F6653" w:rsidR="006B11CF" w:rsidRPr="00C61159" w:rsidRDefault="006B11CF" w:rsidP="00C61159">
            <w:pPr>
              <w:pStyle w:val="PargrafodaLista"/>
              <w:suppressAutoHyphens/>
              <w:snapToGrid w:val="0"/>
              <w:spacing w:after="0" w:line="276" w:lineRule="auto"/>
              <w:ind w:left="720" w:right="227"/>
              <w:rPr>
                <w:rFonts w:ascii="Century Gothic" w:eastAsia="Times New Roman" w:hAnsi="Century Gothic" w:cs="Times New Roman"/>
                <w:szCs w:val="24"/>
                <w:lang w:eastAsia="ar-SA"/>
              </w:rPr>
            </w:pPr>
          </w:p>
        </w:tc>
      </w:tr>
      <w:tr w:rsidR="00772C60" w:rsidRPr="0032557E" w14:paraId="173592BE" w14:textId="77777777" w:rsidTr="004E3D6E">
        <w:trPr>
          <w:cantSplit/>
          <w:trHeight w:val="20"/>
          <w:jc w:val="center"/>
        </w:trPr>
        <w:tc>
          <w:tcPr>
            <w:tcW w:w="5292" w:type="dxa"/>
            <w:vAlign w:val="center"/>
          </w:tcPr>
          <w:p w14:paraId="68ED702C" w14:textId="213F3F45" w:rsidR="00772C60" w:rsidRPr="00124862" w:rsidRDefault="009E348B" w:rsidP="00E1544C">
            <w:pPr>
              <w:pStyle w:val="PargrafodaLista"/>
              <w:numPr>
                <w:ilvl w:val="0"/>
                <w:numId w:val="47"/>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124862">
              <w:rPr>
                <w:rFonts w:ascii="Century Gothic" w:eastAsia="Times New Roman" w:hAnsi="Century Gothic" w:cs="Times New Roman"/>
                <w:szCs w:val="24"/>
                <w:lang w:eastAsia="ar-SA"/>
              </w:rPr>
              <w:t>Instalação</w:t>
            </w:r>
            <w:r w:rsidR="00772C60" w:rsidRPr="00124862">
              <w:rPr>
                <w:rFonts w:ascii="Century Gothic" w:eastAsia="Times New Roman" w:hAnsi="Century Gothic" w:cs="Times New Roman"/>
                <w:szCs w:val="24"/>
                <w:lang w:eastAsia="ar-SA"/>
              </w:rPr>
              <w:t xml:space="preserve"> </w:t>
            </w:r>
          </w:p>
        </w:tc>
        <w:tc>
          <w:tcPr>
            <w:tcW w:w="3634" w:type="dxa"/>
            <w:vAlign w:val="center"/>
          </w:tcPr>
          <w:p w14:paraId="77F543C3" w14:textId="52B543AF" w:rsidR="00772C60" w:rsidRPr="003C0AE5" w:rsidRDefault="00772C60" w:rsidP="003C0AE5">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772C60" w:rsidRPr="0032557E" w14:paraId="09B23861" w14:textId="77777777" w:rsidTr="004E3D6E">
        <w:trPr>
          <w:cantSplit/>
          <w:trHeight w:val="20"/>
          <w:jc w:val="center"/>
        </w:trPr>
        <w:tc>
          <w:tcPr>
            <w:tcW w:w="5292" w:type="dxa"/>
            <w:vAlign w:val="center"/>
          </w:tcPr>
          <w:p w14:paraId="6D357BA4" w14:textId="2570B610" w:rsidR="00772C60" w:rsidRPr="00124862" w:rsidRDefault="00772C60" w:rsidP="00E1544C">
            <w:pPr>
              <w:pStyle w:val="PargrafodaLista"/>
              <w:numPr>
                <w:ilvl w:val="0"/>
                <w:numId w:val="47"/>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124862">
              <w:rPr>
                <w:rFonts w:ascii="Century Gothic" w:eastAsia="Times New Roman" w:hAnsi="Century Gothic" w:cs="Times New Roman"/>
                <w:szCs w:val="24"/>
                <w:lang w:eastAsia="ar-SA"/>
              </w:rPr>
              <w:t xml:space="preserve">Plano de Medição e </w:t>
            </w:r>
            <w:r w:rsidR="00235EA2" w:rsidRPr="00124862">
              <w:rPr>
                <w:rFonts w:ascii="Century Gothic" w:eastAsia="Times New Roman" w:hAnsi="Century Gothic" w:cs="Times New Roman"/>
                <w:szCs w:val="24"/>
                <w:lang w:eastAsia="ar-SA"/>
              </w:rPr>
              <w:t>V</w:t>
            </w:r>
            <w:r w:rsidRPr="00124862">
              <w:rPr>
                <w:rFonts w:ascii="Century Gothic" w:eastAsia="Times New Roman" w:hAnsi="Century Gothic" w:cs="Times New Roman"/>
                <w:szCs w:val="24"/>
                <w:lang w:eastAsia="ar-SA"/>
              </w:rPr>
              <w:t>erificação</w:t>
            </w:r>
          </w:p>
        </w:tc>
        <w:tc>
          <w:tcPr>
            <w:tcW w:w="3634" w:type="dxa"/>
            <w:vAlign w:val="center"/>
          </w:tcPr>
          <w:p w14:paraId="37D5372B" w14:textId="0EF27FFF" w:rsidR="00772C60" w:rsidRPr="00124862" w:rsidRDefault="00772C60" w:rsidP="00E1544C">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6B11CF" w:rsidRPr="0032557E" w14:paraId="66A805C6" w14:textId="77777777" w:rsidTr="004E3D6E">
        <w:trPr>
          <w:cantSplit/>
          <w:trHeight w:val="20"/>
          <w:jc w:val="center"/>
        </w:trPr>
        <w:tc>
          <w:tcPr>
            <w:tcW w:w="5292" w:type="dxa"/>
            <w:vAlign w:val="center"/>
          </w:tcPr>
          <w:p w14:paraId="32C2FF9C" w14:textId="77777777" w:rsidR="006B11CF" w:rsidRPr="00124862" w:rsidRDefault="006B11CF" w:rsidP="00E1544C">
            <w:pPr>
              <w:pStyle w:val="PargrafodaLista"/>
              <w:numPr>
                <w:ilvl w:val="0"/>
                <w:numId w:val="47"/>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124862">
              <w:rPr>
                <w:rFonts w:ascii="Century Gothic" w:eastAsia="Times New Roman" w:hAnsi="Century Gothic" w:cs="Times New Roman"/>
                <w:szCs w:val="24"/>
                <w:lang w:eastAsia="ar-SA"/>
              </w:rPr>
              <w:t>Materiais e/ou equipamentos</w:t>
            </w:r>
          </w:p>
        </w:tc>
        <w:tc>
          <w:tcPr>
            <w:tcW w:w="3634" w:type="dxa"/>
            <w:vAlign w:val="center"/>
          </w:tcPr>
          <w:p w14:paraId="7DD4C575" w14:textId="082510F0" w:rsidR="006B11CF" w:rsidRPr="00124862" w:rsidRDefault="006B11CF" w:rsidP="00E1544C">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235EA2" w:rsidRPr="0032557E" w14:paraId="0B36E053" w14:textId="77777777" w:rsidTr="004E3D6E">
        <w:trPr>
          <w:cantSplit/>
          <w:trHeight w:val="20"/>
          <w:jc w:val="center"/>
        </w:trPr>
        <w:tc>
          <w:tcPr>
            <w:tcW w:w="5292" w:type="dxa"/>
            <w:vAlign w:val="center"/>
          </w:tcPr>
          <w:p w14:paraId="1840F8BA" w14:textId="78E0CE9A" w:rsidR="00235EA2" w:rsidRPr="00124862" w:rsidRDefault="00235EA2" w:rsidP="00E1544C">
            <w:pPr>
              <w:pStyle w:val="PargrafodaLista"/>
              <w:numPr>
                <w:ilvl w:val="0"/>
                <w:numId w:val="47"/>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124862">
              <w:rPr>
                <w:rFonts w:ascii="Century Gothic" w:eastAsia="Times New Roman" w:hAnsi="Century Gothic" w:cs="Times New Roman"/>
                <w:szCs w:val="24"/>
                <w:lang w:eastAsia="ar-SA"/>
              </w:rPr>
              <w:t>Medição e Verificação</w:t>
            </w:r>
          </w:p>
        </w:tc>
        <w:tc>
          <w:tcPr>
            <w:tcW w:w="3634" w:type="dxa"/>
            <w:vAlign w:val="center"/>
          </w:tcPr>
          <w:p w14:paraId="0F92BBAF" w14:textId="11077C9D" w:rsidR="00235EA2" w:rsidRPr="00124862" w:rsidRDefault="00235EA2" w:rsidP="00E1544C">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4E3D6E" w:rsidRPr="0032557E" w14:paraId="430034BE" w14:textId="77777777" w:rsidTr="004E3D6E">
        <w:trPr>
          <w:cantSplit/>
          <w:trHeight w:val="20"/>
          <w:jc w:val="center"/>
        </w:trPr>
        <w:tc>
          <w:tcPr>
            <w:tcW w:w="5292" w:type="dxa"/>
            <w:vAlign w:val="center"/>
          </w:tcPr>
          <w:p w14:paraId="3B35A685" w14:textId="2F16EA2C" w:rsidR="004E3D6E" w:rsidRPr="00124862" w:rsidRDefault="004E3D6E" w:rsidP="00E1544C">
            <w:pPr>
              <w:pStyle w:val="PargrafodaLista"/>
              <w:numPr>
                <w:ilvl w:val="0"/>
                <w:numId w:val="47"/>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124862">
              <w:rPr>
                <w:rFonts w:ascii="Century Gothic" w:eastAsia="Times New Roman" w:hAnsi="Century Gothic" w:cs="Times New Roman"/>
                <w:szCs w:val="24"/>
                <w:lang w:eastAsia="ar-SA"/>
              </w:rPr>
              <w:t>Relatório de Medição e Verificação</w:t>
            </w:r>
          </w:p>
        </w:tc>
        <w:tc>
          <w:tcPr>
            <w:tcW w:w="3634" w:type="dxa"/>
            <w:vAlign w:val="center"/>
          </w:tcPr>
          <w:p w14:paraId="1441FFD4" w14:textId="67445A11" w:rsidR="004E3D6E" w:rsidRPr="00FF75AC" w:rsidRDefault="004E3D6E" w:rsidP="00FC1027">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4E3D6E" w:rsidRPr="0032557E" w14:paraId="22F7C98C" w14:textId="77777777" w:rsidTr="004E3D6E">
        <w:trPr>
          <w:cantSplit/>
          <w:trHeight w:val="20"/>
          <w:jc w:val="center"/>
        </w:trPr>
        <w:tc>
          <w:tcPr>
            <w:tcW w:w="5292" w:type="dxa"/>
            <w:vAlign w:val="center"/>
          </w:tcPr>
          <w:p w14:paraId="79F436DC" w14:textId="29F30685" w:rsidR="004E3D6E" w:rsidRPr="00124862" w:rsidRDefault="004E3D6E" w:rsidP="00E1544C">
            <w:pPr>
              <w:pStyle w:val="PargrafodaLista"/>
              <w:numPr>
                <w:ilvl w:val="0"/>
                <w:numId w:val="47"/>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124862">
              <w:rPr>
                <w:rFonts w:ascii="Century Gothic" w:eastAsia="Times New Roman" w:hAnsi="Century Gothic" w:cs="Times New Roman"/>
                <w:szCs w:val="24"/>
                <w:lang w:eastAsia="ar-SA"/>
              </w:rPr>
              <w:lastRenderedPageBreak/>
              <w:t>Treinamento e capacitação</w:t>
            </w:r>
          </w:p>
        </w:tc>
        <w:tc>
          <w:tcPr>
            <w:tcW w:w="3634" w:type="dxa"/>
            <w:vAlign w:val="center"/>
          </w:tcPr>
          <w:p w14:paraId="28E98DF5" w14:textId="44401F82" w:rsidR="004E3D6E" w:rsidRPr="00124862" w:rsidRDefault="004E3D6E" w:rsidP="00E1544C">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4E3D6E" w:rsidRPr="0024155A" w14:paraId="0A8BAC03" w14:textId="77777777" w:rsidTr="004E3D6E">
        <w:trPr>
          <w:cantSplit/>
          <w:trHeight w:val="20"/>
          <w:jc w:val="center"/>
        </w:trPr>
        <w:tc>
          <w:tcPr>
            <w:tcW w:w="5292" w:type="dxa"/>
            <w:vAlign w:val="center"/>
          </w:tcPr>
          <w:p w14:paraId="16FBB5A9" w14:textId="48F4FDA9" w:rsidR="004E3D6E" w:rsidRPr="00124862" w:rsidRDefault="004E3D6E" w:rsidP="00E1544C">
            <w:pPr>
              <w:pStyle w:val="PargrafodaLista"/>
              <w:numPr>
                <w:ilvl w:val="0"/>
                <w:numId w:val="47"/>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124862">
              <w:rPr>
                <w:rFonts w:ascii="Century Gothic" w:eastAsia="Times New Roman" w:hAnsi="Century Gothic" w:cs="Times New Roman"/>
                <w:szCs w:val="24"/>
                <w:lang w:eastAsia="ar-SA"/>
              </w:rPr>
              <w:t>Relatório Final</w:t>
            </w:r>
          </w:p>
        </w:tc>
        <w:tc>
          <w:tcPr>
            <w:tcW w:w="3634" w:type="dxa"/>
            <w:vAlign w:val="center"/>
          </w:tcPr>
          <w:p w14:paraId="5174D7E7" w14:textId="6B059631" w:rsidR="004E3D6E" w:rsidRPr="00344250" w:rsidRDefault="004E3D6E" w:rsidP="00344250">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4E3D6E" w:rsidRPr="0024155A" w14:paraId="77CCF13D" w14:textId="77777777" w:rsidTr="004E3D6E">
        <w:trPr>
          <w:cantSplit/>
          <w:trHeight w:val="20"/>
          <w:jc w:val="center"/>
        </w:trPr>
        <w:tc>
          <w:tcPr>
            <w:tcW w:w="5292" w:type="dxa"/>
            <w:vAlign w:val="center"/>
          </w:tcPr>
          <w:p w14:paraId="074EB070" w14:textId="4BAB80ED" w:rsidR="004E3D6E" w:rsidRPr="00124862" w:rsidRDefault="004E3D6E" w:rsidP="00E1544C">
            <w:pPr>
              <w:pStyle w:val="PargrafodaLista"/>
              <w:numPr>
                <w:ilvl w:val="0"/>
                <w:numId w:val="47"/>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124862">
              <w:rPr>
                <w:rFonts w:ascii="Century Gothic" w:eastAsia="Times New Roman" w:hAnsi="Century Gothic" w:cs="Times New Roman"/>
                <w:szCs w:val="24"/>
                <w:lang w:eastAsia="ar-SA"/>
              </w:rPr>
              <w:t>Outros custos indiretos</w:t>
            </w:r>
          </w:p>
        </w:tc>
        <w:tc>
          <w:tcPr>
            <w:tcW w:w="3634" w:type="dxa"/>
            <w:vAlign w:val="center"/>
          </w:tcPr>
          <w:p w14:paraId="70D35E13" w14:textId="505FB915" w:rsidR="004E3D6E" w:rsidRPr="00FF75AC" w:rsidRDefault="004E3D6E" w:rsidP="00FF75AC">
            <w:pPr>
              <w:pStyle w:val="PargrafodaLista"/>
              <w:suppressAutoHyphens/>
              <w:snapToGrid w:val="0"/>
              <w:spacing w:after="0" w:line="276" w:lineRule="auto"/>
              <w:ind w:left="720" w:right="227"/>
              <w:rPr>
                <w:rFonts w:ascii="Century Gothic" w:eastAsia="Times New Roman" w:hAnsi="Century Gothic" w:cs="Times New Roman"/>
                <w:szCs w:val="24"/>
                <w:lang w:eastAsia="ar-SA"/>
              </w:rPr>
            </w:pPr>
          </w:p>
        </w:tc>
      </w:tr>
      <w:tr w:rsidR="004E3D6E" w:rsidRPr="0024155A" w14:paraId="0CD7D7C7" w14:textId="77777777" w:rsidTr="004E3D6E">
        <w:trPr>
          <w:cantSplit/>
          <w:trHeight w:val="20"/>
          <w:jc w:val="center"/>
        </w:trPr>
        <w:tc>
          <w:tcPr>
            <w:tcW w:w="5292" w:type="dxa"/>
            <w:vAlign w:val="center"/>
          </w:tcPr>
          <w:p w14:paraId="6968021D" w14:textId="25E63A90" w:rsidR="004E3D6E" w:rsidRPr="00F91C92" w:rsidRDefault="004E3D6E" w:rsidP="00F91C92">
            <w:pPr>
              <w:pStyle w:val="PargrafodaLista"/>
              <w:numPr>
                <w:ilvl w:val="0"/>
                <w:numId w:val="47"/>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7C12AE">
              <w:rPr>
                <w:rFonts w:ascii="Century Gothic" w:eastAsia="Times New Roman" w:hAnsi="Century Gothic" w:cs="Times New Roman"/>
                <w:b/>
                <w:szCs w:val="24"/>
                <w:lang w:eastAsia="ar-SA"/>
              </w:rPr>
              <w:t>TOTAL</w:t>
            </w:r>
          </w:p>
        </w:tc>
        <w:tc>
          <w:tcPr>
            <w:tcW w:w="3634" w:type="dxa"/>
            <w:vAlign w:val="center"/>
          </w:tcPr>
          <w:p w14:paraId="56260D44" w14:textId="034C2809" w:rsidR="004E3D6E" w:rsidRPr="00E2148F" w:rsidRDefault="004E3D6E" w:rsidP="00E2148F">
            <w:pPr>
              <w:suppressAutoHyphens/>
              <w:snapToGrid w:val="0"/>
              <w:spacing w:after="0" w:line="276" w:lineRule="auto"/>
              <w:ind w:right="227"/>
              <w:jc w:val="center"/>
              <w:rPr>
                <w:rFonts w:ascii="Century Gothic" w:eastAsia="Times New Roman" w:hAnsi="Century Gothic" w:cs="Times New Roman"/>
                <w:b/>
                <w:bCs/>
                <w:szCs w:val="24"/>
                <w:lang w:eastAsia="ar-SA"/>
              </w:rPr>
            </w:pPr>
          </w:p>
        </w:tc>
      </w:tr>
    </w:tbl>
    <w:p w14:paraId="1FF4EBFF" w14:textId="452BC35E" w:rsidR="002637AC" w:rsidRDefault="002637AC" w:rsidP="002637AC">
      <w:pPr>
        <w:pStyle w:val="PargrafodaLista"/>
        <w:widowControl w:val="0"/>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3BC3A8F8" w14:textId="2DFA171E" w:rsidR="001A4DF1" w:rsidRPr="00E40B09" w:rsidRDefault="001A4DF1"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No que se refere ao estabelecido na tabela acima, referente aos</w:t>
      </w:r>
      <w:r w:rsidR="006A34D8">
        <w:rPr>
          <w:rFonts w:ascii="Century Gothic" w:eastAsia="Times New Roman" w:hAnsi="Century Gothic" w:cs="Times New Roman"/>
          <w:szCs w:val="24"/>
          <w:lang w:eastAsia="ar-SA"/>
        </w:rPr>
        <w:t xml:space="preserve"> </w:t>
      </w:r>
      <w:r w:rsidRPr="005D178F">
        <w:rPr>
          <w:rFonts w:ascii="Century Gothic" w:eastAsia="Times New Roman" w:hAnsi="Century Gothic" w:cs="Times New Roman"/>
          <w:szCs w:val="24"/>
          <w:lang w:eastAsia="ar-SA"/>
        </w:rPr>
        <w:t xml:space="preserve">repasses previstos no </w:t>
      </w:r>
      <w:r w:rsidRPr="00B86491">
        <w:rPr>
          <w:rFonts w:ascii="Century Gothic" w:eastAsia="Times New Roman" w:hAnsi="Century Gothic" w:cs="Times New Roman"/>
          <w:b/>
          <w:szCs w:val="24"/>
          <w:lang w:eastAsia="ar-SA"/>
        </w:rPr>
        <w:t>PROJETO</w:t>
      </w:r>
      <w:r>
        <w:rPr>
          <w:rFonts w:ascii="Century Gothic" w:eastAsia="Times New Roman" w:hAnsi="Century Gothic" w:cs="Times New Roman"/>
          <w:szCs w:val="24"/>
          <w:lang w:eastAsia="ar-SA"/>
        </w:rPr>
        <w:t xml:space="preserve">, </w:t>
      </w:r>
      <w:r w:rsidR="00B86491">
        <w:rPr>
          <w:rFonts w:ascii="Century Gothic" w:eastAsia="Times New Roman" w:hAnsi="Century Gothic" w:cs="Times New Roman"/>
          <w:szCs w:val="24"/>
          <w:lang w:eastAsia="ar-SA"/>
        </w:rPr>
        <w:t xml:space="preserve">o pagamento será realizado em até 40 (quarenta) dias corridos, desde que </w:t>
      </w:r>
      <w:r>
        <w:rPr>
          <w:rFonts w:ascii="Century Gothic" w:eastAsia="Times New Roman" w:hAnsi="Century Gothic" w:cs="Times New Roman"/>
          <w:szCs w:val="24"/>
          <w:lang w:eastAsia="ar-SA"/>
        </w:rPr>
        <w:t xml:space="preserve">aprovados e/ou autorizados prévia e expressamente pela </w:t>
      </w:r>
      <w:r w:rsidR="00177C92">
        <w:rPr>
          <w:rFonts w:ascii="Century Gothic" w:eastAsia="Times New Roman" w:hAnsi="Century Gothic" w:cs="Times New Roman"/>
          <w:b/>
          <w:szCs w:val="24"/>
          <w:lang w:eastAsia="ar-SA"/>
        </w:rPr>
        <w:t xml:space="preserve">EDP ESPÍRITO SANTO </w:t>
      </w:r>
      <w:r w:rsidR="00B86491">
        <w:rPr>
          <w:rFonts w:ascii="Century Gothic" w:eastAsia="Times New Roman" w:hAnsi="Century Gothic" w:cs="Times New Roman"/>
          <w:szCs w:val="24"/>
          <w:lang w:eastAsia="ar-SA"/>
        </w:rPr>
        <w:t>e enviados os documentos originais</w:t>
      </w:r>
      <w:r w:rsidRPr="005D178F">
        <w:rPr>
          <w:rFonts w:ascii="Century Gothic" w:eastAsia="Times New Roman" w:hAnsi="Century Gothic" w:cs="Times New Roman"/>
          <w:szCs w:val="24"/>
          <w:lang w:eastAsia="ar-SA"/>
        </w:rPr>
        <w:t xml:space="preserve"> </w:t>
      </w:r>
      <w:r w:rsidR="00E012C0">
        <w:rPr>
          <w:rFonts w:ascii="Century Gothic" w:eastAsia="Times New Roman" w:hAnsi="Century Gothic" w:cs="Times New Roman"/>
          <w:szCs w:val="24"/>
          <w:lang w:eastAsia="ar-SA"/>
        </w:rPr>
        <w:t>atinentes</w:t>
      </w:r>
      <w:r w:rsidR="00B86491">
        <w:rPr>
          <w:rFonts w:ascii="Century Gothic" w:eastAsia="Times New Roman" w:hAnsi="Century Gothic" w:cs="Times New Roman"/>
          <w:szCs w:val="24"/>
          <w:lang w:eastAsia="ar-SA"/>
        </w:rPr>
        <w:t xml:space="preserve"> às despesas.</w:t>
      </w:r>
    </w:p>
    <w:p w14:paraId="5C3600C4" w14:textId="77777777" w:rsidR="001A4DF1" w:rsidRDefault="001A4DF1" w:rsidP="002319EF">
      <w:pPr>
        <w:widowControl w:val="0"/>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57B59A8A" w14:textId="7C656377" w:rsidR="002319EF" w:rsidRPr="00257F88" w:rsidRDefault="002319EF" w:rsidP="00E40B09">
      <w:pPr>
        <w:pStyle w:val="PargrafodaLista"/>
        <w:widowControl w:val="0"/>
        <w:numPr>
          <w:ilvl w:val="1"/>
          <w:numId w:val="74"/>
        </w:numPr>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 xml:space="preserve">Os valores </w:t>
      </w:r>
      <w:r w:rsidR="00B050BF" w:rsidRPr="00E40B09">
        <w:rPr>
          <w:rFonts w:ascii="Century Gothic" w:eastAsia="Times New Roman" w:hAnsi="Century Gothic" w:cs="Times New Roman"/>
          <w:szCs w:val="24"/>
          <w:lang w:eastAsia="ar-SA"/>
        </w:rPr>
        <w:t>serão pagos</w:t>
      </w:r>
      <w:r w:rsidRPr="00E40B09">
        <w:rPr>
          <w:rFonts w:ascii="Century Gothic" w:eastAsia="Times New Roman" w:hAnsi="Century Gothic" w:cs="Times New Roman"/>
          <w:szCs w:val="24"/>
          <w:lang w:eastAsia="ar-SA"/>
        </w:rPr>
        <w:t xml:space="preserve"> em estabelecimento bancário </w:t>
      </w:r>
      <w:r w:rsidR="00B050BF" w:rsidRPr="00E40B09">
        <w:rPr>
          <w:rFonts w:ascii="Century Gothic" w:eastAsia="Times New Roman" w:hAnsi="Century Gothic" w:cs="Times New Roman"/>
          <w:szCs w:val="24"/>
          <w:lang w:eastAsia="ar-SA"/>
        </w:rPr>
        <w:t>indicado pela</w:t>
      </w:r>
      <w:r w:rsidR="0089351A">
        <w:rPr>
          <w:rFonts w:ascii="Century Gothic" w:eastAsia="Times New Roman" w:hAnsi="Century Gothic" w:cs="Times New Roman"/>
          <w:szCs w:val="24"/>
          <w:lang w:eastAsia="ar-SA"/>
        </w:rPr>
        <w:t xml:space="preserve"> </w:t>
      </w:r>
      <w:r w:rsidR="0089351A" w:rsidRPr="0089351A">
        <w:rPr>
          <w:rFonts w:ascii="Century Gothic" w:eastAsia="Times New Roman" w:hAnsi="Century Gothic" w:cs="Times New Roman"/>
          <w:b/>
          <w:szCs w:val="24"/>
          <w:lang w:eastAsia="ar-SA"/>
        </w:rPr>
        <w:t>CONTRATADA</w:t>
      </w:r>
      <w:r w:rsidRPr="00E40B09">
        <w:rPr>
          <w:rFonts w:ascii="Century Gothic" w:eastAsia="Times New Roman" w:hAnsi="Century Gothic" w:cs="Times New Roman"/>
          <w:szCs w:val="24"/>
          <w:lang w:eastAsia="ar-SA"/>
        </w:rPr>
        <w:t xml:space="preserve"> pela </w:t>
      </w:r>
      <w:r w:rsidR="00177C92">
        <w:rPr>
          <w:rFonts w:ascii="Century Gothic" w:eastAsia="Times New Roman" w:hAnsi="Century Gothic" w:cs="Times New Roman"/>
          <w:b/>
          <w:szCs w:val="24"/>
          <w:lang w:eastAsia="ar-SA"/>
        </w:rPr>
        <w:t xml:space="preserve">EDP ESPÍRITO SANTO </w:t>
      </w:r>
      <w:r w:rsidR="00257F88" w:rsidRPr="00257F88">
        <w:rPr>
          <w:rFonts w:ascii="Century Gothic" w:eastAsia="Times New Roman" w:hAnsi="Century Gothic" w:cs="Times New Roman"/>
          <w:szCs w:val="24"/>
          <w:lang w:eastAsia="ar-SA"/>
        </w:rPr>
        <w:t>em até</w:t>
      </w:r>
      <w:r w:rsidR="00257F88">
        <w:rPr>
          <w:rFonts w:ascii="Century Gothic" w:eastAsia="Times New Roman" w:hAnsi="Century Gothic" w:cs="Times New Roman"/>
          <w:b/>
          <w:szCs w:val="24"/>
          <w:lang w:eastAsia="ar-SA"/>
        </w:rPr>
        <w:t xml:space="preserve"> </w:t>
      </w:r>
      <w:r w:rsidR="00257F88" w:rsidRPr="00257F88">
        <w:rPr>
          <w:rFonts w:ascii="Century Gothic" w:eastAsia="Times New Roman" w:hAnsi="Century Gothic" w:cs="Times New Roman"/>
          <w:szCs w:val="24"/>
          <w:lang w:eastAsia="ar-SA"/>
        </w:rPr>
        <w:t>40 (quarenta)</w:t>
      </w:r>
      <w:r w:rsidR="00257F88">
        <w:rPr>
          <w:rFonts w:ascii="Century Gothic" w:eastAsia="Times New Roman" w:hAnsi="Century Gothic" w:cs="Times New Roman"/>
          <w:szCs w:val="24"/>
          <w:lang w:eastAsia="ar-SA"/>
        </w:rPr>
        <w:t xml:space="preserve"> dias corridos após a data de emissão da nota fiscal</w:t>
      </w:r>
      <w:r w:rsidR="004E3D6E">
        <w:rPr>
          <w:rFonts w:ascii="Century Gothic" w:eastAsia="Times New Roman" w:hAnsi="Century Gothic" w:cs="Times New Roman"/>
          <w:szCs w:val="24"/>
          <w:lang w:eastAsia="ar-SA"/>
        </w:rPr>
        <w:t xml:space="preserve"> ou da nota de débito quando se tratar de materiais e equipamentos</w:t>
      </w:r>
      <w:r w:rsidR="00257F88">
        <w:rPr>
          <w:rFonts w:ascii="Century Gothic" w:eastAsia="Times New Roman" w:hAnsi="Century Gothic" w:cs="Times New Roman"/>
          <w:szCs w:val="24"/>
          <w:lang w:eastAsia="ar-SA"/>
        </w:rPr>
        <w:t>, caso não seja uma sexta-feira, será pago na subsequente</w:t>
      </w:r>
      <w:r w:rsidRPr="00257F88">
        <w:rPr>
          <w:rFonts w:ascii="Century Gothic" w:eastAsia="Times New Roman" w:hAnsi="Century Gothic" w:cs="Times New Roman"/>
          <w:szCs w:val="24"/>
          <w:lang w:eastAsia="ar-SA"/>
        </w:rPr>
        <w:t>.</w:t>
      </w:r>
    </w:p>
    <w:p w14:paraId="6CF673FA" w14:textId="77777777" w:rsidR="002319EF" w:rsidRPr="008E3535" w:rsidRDefault="002319EF" w:rsidP="002319EF">
      <w:pPr>
        <w:widowControl w:val="0"/>
        <w:suppressAutoHyphens/>
        <w:overflowPunct w:val="0"/>
        <w:autoSpaceDE w:val="0"/>
        <w:spacing w:after="0" w:line="276" w:lineRule="auto"/>
        <w:ind w:left="567"/>
        <w:textAlignment w:val="baseline"/>
        <w:rPr>
          <w:rFonts w:ascii="Century Gothic" w:eastAsia="Times New Roman" w:hAnsi="Century Gothic" w:cs="Times New Roman"/>
          <w:szCs w:val="24"/>
          <w:highlight w:val="yellow"/>
          <w:lang w:eastAsia="ar-SA"/>
        </w:rPr>
      </w:pPr>
    </w:p>
    <w:p w14:paraId="45CC217A" w14:textId="69BC03B0" w:rsidR="002319EF" w:rsidRPr="00E40B09" w:rsidRDefault="00991F70" w:rsidP="00E40B09">
      <w:pPr>
        <w:pStyle w:val="PargrafodaLista"/>
        <w:widowControl w:val="0"/>
        <w:numPr>
          <w:ilvl w:val="1"/>
          <w:numId w:val="74"/>
        </w:numPr>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Parte d</w:t>
      </w:r>
      <w:r w:rsidR="00C53550">
        <w:rPr>
          <w:rFonts w:ascii="Century Gothic" w:eastAsia="Times New Roman" w:hAnsi="Century Gothic" w:cs="Times New Roman"/>
          <w:szCs w:val="24"/>
          <w:lang w:eastAsia="ar-SA"/>
        </w:rPr>
        <w:t>o</w:t>
      </w:r>
      <w:r w:rsidR="002319EF" w:rsidRPr="00E40B09">
        <w:rPr>
          <w:rFonts w:ascii="Century Gothic" w:eastAsia="Times New Roman" w:hAnsi="Century Gothic" w:cs="Times New Roman"/>
          <w:szCs w:val="24"/>
          <w:lang w:eastAsia="ar-SA"/>
        </w:rPr>
        <w:t xml:space="preserve">s valores mencionados </w:t>
      </w:r>
      <w:r w:rsidR="00737F66">
        <w:rPr>
          <w:rFonts w:ascii="Century Gothic" w:eastAsia="Times New Roman" w:hAnsi="Century Gothic" w:cs="Times New Roman"/>
          <w:szCs w:val="24"/>
          <w:lang w:eastAsia="ar-SA"/>
        </w:rPr>
        <w:t xml:space="preserve">na </w:t>
      </w:r>
      <w:r w:rsidR="00737F66">
        <w:rPr>
          <w:rFonts w:ascii="Century Gothic" w:eastAsia="Times New Roman" w:hAnsi="Century Gothic" w:cs="Times New Roman"/>
          <w:b/>
          <w:szCs w:val="24"/>
          <w:lang w:eastAsia="ar-SA"/>
        </w:rPr>
        <w:t xml:space="preserve">CLÁUSULA </w:t>
      </w:r>
      <w:r w:rsidR="00B5375F">
        <w:rPr>
          <w:rFonts w:ascii="Century Gothic" w:eastAsia="Times New Roman" w:hAnsi="Century Gothic" w:cs="Times New Roman"/>
          <w:b/>
          <w:szCs w:val="24"/>
          <w:lang w:eastAsia="ar-SA"/>
        </w:rPr>
        <w:t>TERCEIRA</w:t>
      </w:r>
      <w:r w:rsidR="002319EF" w:rsidRPr="00E40B09">
        <w:rPr>
          <w:rFonts w:ascii="Century Gothic" w:eastAsia="Times New Roman" w:hAnsi="Century Gothic" w:cs="Times New Roman"/>
          <w:szCs w:val="24"/>
          <w:lang w:eastAsia="ar-SA"/>
        </w:rPr>
        <w:t xml:space="preserve"> </w:t>
      </w:r>
      <w:r w:rsidR="00D6061D">
        <w:rPr>
          <w:rFonts w:ascii="Century Gothic" w:eastAsia="Times New Roman" w:hAnsi="Century Gothic" w:cs="Times New Roman"/>
          <w:szCs w:val="24"/>
          <w:lang w:eastAsia="ar-SA"/>
        </w:rPr>
        <w:t xml:space="preserve">poderão </w:t>
      </w:r>
      <w:r w:rsidR="002F5F33">
        <w:rPr>
          <w:rFonts w:ascii="Century Gothic" w:eastAsia="Times New Roman" w:hAnsi="Century Gothic" w:cs="Times New Roman"/>
          <w:szCs w:val="24"/>
          <w:lang w:eastAsia="ar-SA"/>
        </w:rPr>
        <w:t xml:space="preserve">ser </w:t>
      </w:r>
      <w:r w:rsidR="002319EF" w:rsidRPr="00E40B09">
        <w:rPr>
          <w:rFonts w:ascii="Century Gothic" w:eastAsia="Times New Roman" w:hAnsi="Century Gothic" w:cs="Times New Roman"/>
          <w:szCs w:val="24"/>
          <w:lang w:eastAsia="ar-SA"/>
        </w:rPr>
        <w:t>pagos diretamente aos subcontratados</w:t>
      </w:r>
      <w:r w:rsidR="00737F66">
        <w:rPr>
          <w:rFonts w:ascii="Century Gothic" w:eastAsia="Times New Roman" w:hAnsi="Century Gothic" w:cs="Times New Roman"/>
          <w:szCs w:val="24"/>
          <w:lang w:eastAsia="ar-SA"/>
        </w:rPr>
        <w:t xml:space="preserve"> da</w:t>
      </w:r>
      <w:r w:rsidR="007328B3">
        <w:rPr>
          <w:rFonts w:ascii="Century Gothic" w:eastAsia="Times New Roman" w:hAnsi="Century Gothic" w:cs="Times New Roman"/>
          <w:szCs w:val="24"/>
          <w:lang w:eastAsia="ar-SA"/>
        </w:rPr>
        <w:t xml:space="preserve"> </w:t>
      </w:r>
      <w:r w:rsidR="0060241F" w:rsidRPr="0060241F">
        <w:rPr>
          <w:rFonts w:ascii="Century Gothic" w:eastAsia="Times New Roman" w:hAnsi="Century Gothic" w:cs="Times New Roman"/>
          <w:b/>
          <w:szCs w:val="24"/>
          <w:lang w:eastAsia="ar-SA"/>
        </w:rPr>
        <w:t>CONTRATADA</w:t>
      </w:r>
      <w:r w:rsidR="002319EF" w:rsidRPr="00E40B09">
        <w:rPr>
          <w:rFonts w:ascii="Century Gothic" w:eastAsia="Times New Roman" w:hAnsi="Century Gothic" w:cs="Times New Roman"/>
          <w:szCs w:val="24"/>
          <w:lang w:eastAsia="ar-SA"/>
        </w:rPr>
        <w:t xml:space="preserve">, </w:t>
      </w:r>
      <w:r w:rsidR="00737F66">
        <w:rPr>
          <w:rFonts w:ascii="Century Gothic" w:eastAsia="Times New Roman" w:hAnsi="Century Gothic" w:cs="Times New Roman"/>
          <w:szCs w:val="24"/>
          <w:lang w:eastAsia="ar-SA"/>
        </w:rPr>
        <w:t xml:space="preserve">observadas todas as disposições deste </w:t>
      </w:r>
      <w:r w:rsidR="00737F66">
        <w:rPr>
          <w:rFonts w:ascii="Century Gothic" w:eastAsia="Times New Roman" w:hAnsi="Century Gothic" w:cs="Times New Roman"/>
          <w:b/>
          <w:szCs w:val="24"/>
          <w:lang w:eastAsia="ar-SA"/>
        </w:rPr>
        <w:t>CONTRATO</w:t>
      </w:r>
      <w:r w:rsidR="002319EF" w:rsidRPr="00E40B09">
        <w:rPr>
          <w:rFonts w:ascii="Century Gothic" w:eastAsia="Times New Roman" w:hAnsi="Century Gothic" w:cs="Times New Roman"/>
          <w:szCs w:val="24"/>
          <w:lang w:eastAsia="ar-SA"/>
        </w:rPr>
        <w:t xml:space="preserve">, </w:t>
      </w:r>
      <w:r w:rsidR="007328B3">
        <w:rPr>
          <w:rFonts w:ascii="Century Gothic" w:eastAsia="Times New Roman" w:hAnsi="Century Gothic" w:cs="Times New Roman"/>
          <w:szCs w:val="24"/>
          <w:lang w:eastAsia="ar-SA"/>
        </w:rPr>
        <w:t>em especial os sub</w:t>
      </w:r>
      <w:r w:rsidR="002319EF" w:rsidRPr="00E40B09">
        <w:rPr>
          <w:rFonts w:ascii="Century Gothic" w:eastAsia="Times New Roman" w:hAnsi="Century Gothic" w:cs="Times New Roman"/>
          <w:szCs w:val="24"/>
          <w:lang w:eastAsia="ar-SA"/>
        </w:rPr>
        <w:t>itens abaixo:</w:t>
      </w:r>
    </w:p>
    <w:p w14:paraId="432D0F46" w14:textId="77777777" w:rsidR="002319EF" w:rsidRDefault="002319EF" w:rsidP="002319EF">
      <w:pPr>
        <w:widowControl w:val="0"/>
        <w:suppressAutoHyphens/>
        <w:overflowPunct w:val="0"/>
        <w:autoSpaceDE w:val="0"/>
        <w:spacing w:after="0" w:line="276" w:lineRule="auto"/>
        <w:ind w:left="567"/>
        <w:textAlignment w:val="baseline"/>
        <w:rPr>
          <w:rFonts w:ascii="Century Gothic" w:eastAsia="Times New Roman" w:hAnsi="Century Gothic" w:cs="Times New Roman"/>
          <w:szCs w:val="24"/>
          <w:lang w:eastAsia="ar-SA"/>
        </w:rPr>
      </w:pPr>
    </w:p>
    <w:p w14:paraId="32AFD4FC" w14:textId="5BA4493B" w:rsidR="002319EF" w:rsidRPr="00E40B09" w:rsidRDefault="00CC01F9"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hAnsi="Century Gothic"/>
          <w:color w:val="000000"/>
          <w:szCs w:val="24"/>
        </w:rPr>
        <w:t xml:space="preserve">A </w:t>
      </w:r>
      <w:r w:rsidR="00177C92">
        <w:rPr>
          <w:rFonts w:ascii="Century Gothic" w:hAnsi="Century Gothic"/>
          <w:b/>
          <w:color w:val="000000"/>
          <w:szCs w:val="24"/>
        </w:rPr>
        <w:t xml:space="preserve">EDP ESPÍRITO SANTO </w:t>
      </w:r>
      <w:r w:rsidR="00D6061D">
        <w:rPr>
          <w:rFonts w:ascii="Century Gothic" w:hAnsi="Century Gothic"/>
          <w:bCs/>
          <w:color w:val="000000"/>
          <w:szCs w:val="24"/>
        </w:rPr>
        <w:t xml:space="preserve">poderá pagar </w:t>
      </w:r>
      <w:r>
        <w:rPr>
          <w:rFonts w:ascii="Century Gothic" w:hAnsi="Century Gothic"/>
          <w:color w:val="000000"/>
          <w:szCs w:val="24"/>
        </w:rPr>
        <w:t>diretamente o</w:t>
      </w:r>
      <w:r w:rsidR="00737F66">
        <w:rPr>
          <w:rFonts w:ascii="Century Gothic" w:hAnsi="Century Gothic"/>
          <w:color w:val="000000"/>
          <w:szCs w:val="24"/>
        </w:rPr>
        <w:t>s subcontratados mencionados na tabela abaixo</w:t>
      </w:r>
      <w:r w:rsidR="00D6061D">
        <w:rPr>
          <w:rFonts w:ascii="Century Gothic" w:hAnsi="Century Gothic"/>
          <w:color w:val="000000"/>
          <w:szCs w:val="24"/>
        </w:rPr>
        <w:t>, no limite exato, somados os três, da quantia constante na mesma tabela</w:t>
      </w:r>
      <w:r w:rsidR="002319EF" w:rsidRPr="00E40B09">
        <w:rPr>
          <w:rFonts w:ascii="Century Gothic" w:hAnsi="Century Gothic"/>
          <w:color w:val="000000"/>
          <w:szCs w:val="24"/>
        </w:rPr>
        <w:t>:</w:t>
      </w:r>
    </w:p>
    <w:p w14:paraId="1C2CD2F3" w14:textId="77777777" w:rsidR="009F2948" w:rsidRPr="00124862" w:rsidRDefault="009F2948" w:rsidP="00124862">
      <w:pPr>
        <w:pStyle w:val="PargrafodaLista"/>
        <w:widowControl w:val="0"/>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260"/>
        <w:gridCol w:w="1559"/>
      </w:tblGrid>
      <w:tr w:rsidR="00C658EF" w:rsidRPr="00E77226" w14:paraId="44CE5E4E" w14:textId="77777777" w:rsidTr="00354943">
        <w:tc>
          <w:tcPr>
            <w:tcW w:w="4253" w:type="dxa"/>
            <w:shd w:val="clear" w:color="auto" w:fill="auto"/>
          </w:tcPr>
          <w:p w14:paraId="70FB9187" w14:textId="77777777" w:rsidR="00C658EF" w:rsidRPr="00BA0104" w:rsidRDefault="00C658EF" w:rsidP="0060669E">
            <w:pPr>
              <w:tabs>
                <w:tab w:val="left" w:pos="10560"/>
              </w:tabs>
              <w:ind w:right="165"/>
              <w:jc w:val="center"/>
              <w:rPr>
                <w:rFonts w:ascii="Century Gothic" w:hAnsi="Century Gothic"/>
                <w:b/>
                <w:color w:val="000000"/>
                <w:szCs w:val="24"/>
              </w:rPr>
            </w:pPr>
            <w:r w:rsidRPr="00BE0E7E">
              <w:rPr>
                <w:rFonts w:ascii="Century Gothic" w:hAnsi="Century Gothic"/>
                <w:b/>
                <w:color w:val="000000"/>
                <w:szCs w:val="24"/>
              </w:rPr>
              <w:t>Subcontratado</w:t>
            </w:r>
            <w:r w:rsidRPr="00BA0104">
              <w:rPr>
                <w:rFonts w:ascii="Century Gothic" w:hAnsi="Century Gothic"/>
                <w:b/>
                <w:color w:val="000000"/>
                <w:szCs w:val="24"/>
              </w:rPr>
              <w:t>s:</w:t>
            </w:r>
          </w:p>
        </w:tc>
        <w:tc>
          <w:tcPr>
            <w:tcW w:w="3260" w:type="dxa"/>
            <w:shd w:val="clear" w:color="auto" w:fill="auto"/>
          </w:tcPr>
          <w:p w14:paraId="7E0AD19D" w14:textId="77777777" w:rsidR="00C658EF" w:rsidRPr="00BA0104" w:rsidRDefault="00C658EF" w:rsidP="0060669E">
            <w:pPr>
              <w:tabs>
                <w:tab w:val="left" w:pos="10560"/>
              </w:tabs>
              <w:ind w:right="165"/>
              <w:jc w:val="center"/>
              <w:rPr>
                <w:rFonts w:ascii="Century Gothic" w:hAnsi="Century Gothic"/>
                <w:b/>
                <w:color w:val="000000"/>
                <w:szCs w:val="24"/>
              </w:rPr>
            </w:pPr>
            <w:r w:rsidRPr="00BA0104">
              <w:rPr>
                <w:rFonts w:ascii="Century Gothic" w:hAnsi="Century Gothic"/>
                <w:b/>
                <w:color w:val="000000"/>
                <w:szCs w:val="24"/>
              </w:rPr>
              <w:t>Fornecimento:</w:t>
            </w:r>
          </w:p>
        </w:tc>
        <w:tc>
          <w:tcPr>
            <w:tcW w:w="1559" w:type="dxa"/>
          </w:tcPr>
          <w:p w14:paraId="001871B2" w14:textId="77777777" w:rsidR="00C658EF" w:rsidRPr="005E23B6" w:rsidRDefault="00C658EF" w:rsidP="0060669E">
            <w:pPr>
              <w:tabs>
                <w:tab w:val="left" w:pos="10560"/>
              </w:tabs>
              <w:jc w:val="center"/>
              <w:rPr>
                <w:rFonts w:ascii="Century Gothic" w:hAnsi="Century Gothic"/>
                <w:b/>
                <w:color w:val="000000"/>
                <w:szCs w:val="24"/>
              </w:rPr>
            </w:pPr>
            <w:r>
              <w:rPr>
                <w:rFonts w:ascii="Century Gothic" w:hAnsi="Century Gothic"/>
                <w:b/>
                <w:color w:val="000000"/>
                <w:szCs w:val="24"/>
              </w:rPr>
              <w:t>Valor</w:t>
            </w:r>
          </w:p>
        </w:tc>
      </w:tr>
      <w:tr w:rsidR="00161B87" w:rsidRPr="00C73FC9" w14:paraId="36ED9A21" w14:textId="77777777" w:rsidTr="00354943">
        <w:trPr>
          <w:trHeight w:val="856"/>
        </w:trPr>
        <w:tc>
          <w:tcPr>
            <w:tcW w:w="4253" w:type="dxa"/>
            <w:shd w:val="clear" w:color="auto" w:fill="auto"/>
          </w:tcPr>
          <w:p w14:paraId="3C04A95C" w14:textId="1078602D" w:rsidR="00161B87" w:rsidRPr="00354943" w:rsidRDefault="000E42C5" w:rsidP="00831599">
            <w:pPr>
              <w:tabs>
                <w:tab w:val="left" w:pos="10560"/>
              </w:tabs>
              <w:ind w:right="165"/>
              <w:rPr>
                <w:rFonts w:ascii="Century Gothic" w:eastAsia="Calibri" w:hAnsi="Century Gothic"/>
                <w:bCs/>
                <w:color w:val="000000"/>
                <w:sz w:val="20"/>
                <w:szCs w:val="20"/>
              </w:rPr>
            </w:pPr>
            <w:r>
              <w:rPr>
                <w:rFonts w:ascii="Century Gothic" w:eastAsia="Calibri" w:hAnsi="Century Gothic"/>
                <w:bCs/>
                <w:sz w:val="20"/>
                <w:szCs w:val="20"/>
              </w:rPr>
              <w:t>Nome fantasia</w:t>
            </w:r>
            <w:r w:rsidR="00161B87" w:rsidRPr="00354943">
              <w:rPr>
                <w:rFonts w:ascii="Century Gothic" w:eastAsia="Calibri" w:hAnsi="Century Gothic"/>
                <w:bCs/>
                <w:sz w:val="20"/>
                <w:szCs w:val="20"/>
              </w:rPr>
              <w:t xml:space="preserve"> </w:t>
            </w:r>
            <w:r w:rsidR="00831599">
              <w:rPr>
                <w:rFonts w:ascii="Century Gothic" w:eastAsia="Calibri" w:hAnsi="Century Gothic"/>
                <w:bCs/>
                <w:sz w:val="20"/>
                <w:szCs w:val="20"/>
              </w:rPr>
              <w:t xml:space="preserve">- </w:t>
            </w:r>
            <w:r w:rsidR="00161B87" w:rsidRPr="00354943">
              <w:rPr>
                <w:rFonts w:ascii="Century Gothic" w:eastAsia="Calibri" w:hAnsi="Century Gothic"/>
                <w:bCs/>
                <w:sz w:val="20"/>
                <w:szCs w:val="20"/>
              </w:rPr>
              <w:t xml:space="preserve">CNPJ: </w:t>
            </w:r>
            <w:proofErr w:type="spellStart"/>
            <w:r>
              <w:rPr>
                <w:rFonts w:ascii="Century Gothic" w:eastAsia="Calibri" w:hAnsi="Century Gothic"/>
                <w:bCs/>
                <w:sz w:val="20"/>
                <w:szCs w:val="20"/>
              </w:rPr>
              <w:t>xxx</w:t>
            </w:r>
            <w:proofErr w:type="spellEnd"/>
          </w:p>
        </w:tc>
        <w:tc>
          <w:tcPr>
            <w:tcW w:w="3260" w:type="dxa"/>
            <w:shd w:val="clear" w:color="auto" w:fill="auto"/>
          </w:tcPr>
          <w:p w14:paraId="19E1F96E" w14:textId="648094A3" w:rsidR="00161B87" w:rsidRPr="00354943" w:rsidRDefault="00161B87" w:rsidP="00161B87">
            <w:pPr>
              <w:tabs>
                <w:tab w:val="left" w:pos="10560"/>
              </w:tabs>
              <w:ind w:right="165"/>
              <w:rPr>
                <w:rFonts w:ascii="Century Gothic" w:eastAsia="Calibri" w:hAnsi="Century Gothic" w:cs="Calibri"/>
                <w:color w:val="000000"/>
                <w:sz w:val="20"/>
                <w:szCs w:val="20"/>
              </w:rPr>
            </w:pPr>
            <w:r w:rsidRPr="00247655">
              <w:rPr>
                <w:rFonts w:ascii="Century Gothic" w:eastAsia="Calibri" w:hAnsi="Century Gothic" w:cs="Calibri"/>
                <w:sz w:val="20"/>
                <w:szCs w:val="20"/>
              </w:rPr>
              <w:t>Equipamentos de condicionamento ambiental</w:t>
            </w:r>
          </w:p>
        </w:tc>
        <w:tc>
          <w:tcPr>
            <w:tcW w:w="1559" w:type="dxa"/>
            <w:vMerge w:val="restart"/>
            <w:vAlign w:val="center"/>
          </w:tcPr>
          <w:p w14:paraId="0D2A9D9F" w14:textId="5A81182F" w:rsidR="00161B87" w:rsidRPr="00354943" w:rsidRDefault="00161B87" w:rsidP="00161B87">
            <w:pPr>
              <w:tabs>
                <w:tab w:val="left" w:pos="10560"/>
              </w:tabs>
              <w:ind w:right="165"/>
              <w:jc w:val="center"/>
              <w:rPr>
                <w:rFonts w:ascii="Century Gothic" w:eastAsia="Calibri" w:hAnsi="Century Gothic" w:cs="Calibri"/>
                <w:color w:val="000000"/>
                <w:sz w:val="20"/>
                <w:szCs w:val="20"/>
              </w:rPr>
            </w:pPr>
            <w:r w:rsidRPr="00354943">
              <w:rPr>
                <w:rFonts w:ascii="Century Gothic" w:eastAsia="Calibri" w:hAnsi="Century Gothic" w:cs="Calibri"/>
                <w:sz w:val="20"/>
                <w:szCs w:val="20"/>
              </w:rPr>
              <w:t xml:space="preserve">R$ </w:t>
            </w:r>
            <w:proofErr w:type="spellStart"/>
            <w:r w:rsidR="000E42C5">
              <w:rPr>
                <w:rFonts w:ascii="Century Gothic" w:eastAsia="Calibri" w:hAnsi="Century Gothic" w:cs="Calibri"/>
                <w:sz w:val="20"/>
                <w:szCs w:val="20"/>
              </w:rPr>
              <w:t>xxx</w:t>
            </w:r>
            <w:proofErr w:type="spellEnd"/>
          </w:p>
        </w:tc>
      </w:tr>
      <w:tr w:rsidR="00161B87" w:rsidRPr="00C73FC9" w14:paraId="081748E9" w14:textId="77777777" w:rsidTr="00354943">
        <w:trPr>
          <w:trHeight w:val="542"/>
        </w:trPr>
        <w:tc>
          <w:tcPr>
            <w:tcW w:w="4253" w:type="dxa"/>
            <w:shd w:val="clear" w:color="auto" w:fill="auto"/>
          </w:tcPr>
          <w:p w14:paraId="6B995CBF" w14:textId="49499AF8" w:rsidR="00161B87" w:rsidRPr="00354943" w:rsidRDefault="00161B87" w:rsidP="00831599">
            <w:pPr>
              <w:tabs>
                <w:tab w:val="left" w:pos="10560"/>
              </w:tabs>
              <w:ind w:right="165"/>
              <w:rPr>
                <w:rFonts w:ascii="Century Gothic" w:eastAsia="Calibri" w:hAnsi="Century Gothic"/>
                <w:bCs/>
                <w:sz w:val="20"/>
                <w:szCs w:val="20"/>
              </w:rPr>
            </w:pPr>
          </w:p>
        </w:tc>
        <w:tc>
          <w:tcPr>
            <w:tcW w:w="3260" w:type="dxa"/>
            <w:shd w:val="clear" w:color="auto" w:fill="auto"/>
          </w:tcPr>
          <w:p w14:paraId="7587EF0A" w14:textId="3D2ED90D" w:rsidR="00161B87" w:rsidRPr="00354943" w:rsidRDefault="00161B87" w:rsidP="00161B87">
            <w:pPr>
              <w:tabs>
                <w:tab w:val="left" w:pos="10560"/>
              </w:tabs>
              <w:ind w:right="165"/>
              <w:rPr>
                <w:rFonts w:ascii="Century Gothic" w:eastAsia="Calibri" w:hAnsi="Century Gothic" w:cs="Calibri"/>
                <w:sz w:val="20"/>
                <w:szCs w:val="20"/>
              </w:rPr>
            </w:pPr>
          </w:p>
        </w:tc>
        <w:tc>
          <w:tcPr>
            <w:tcW w:w="1559" w:type="dxa"/>
            <w:vMerge/>
          </w:tcPr>
          <w:p w14:paraId="7AEA42F2" w14:textId="0E0F5E25" w:rsidR="00161B87" w:rsidRPr="00354943" w:rsidRDefault="00161B87" w:rsidP="00161B87">
            <w:pPr>
              <w:tabs>
                <w:tab w:val="left" w:pos="10560"/>
              </w:tabs>
              <w:ind w:right="165"/>
              <w:rPr>
                <w:rFonts w:ascii="Century Gothic" w:eastAsia="Calibri" w:hAnsi="Century Gothic" w:cs="Calibri"/>
                <w:sz w:val="20"/>
                <w:szCs w:val="20"/>
              </w:rPr>
            </w:pPr>
          </w:p>
        </w:tc>
      </w:tr>
      <w:tr w:rsidR="00E81886" w:rsidRPr="00C73FC9" w14:paraId="3A2893C0" w14:textId="77777777" w:rsidTr="00354943">
        <w:trPr>
          <w:trHeight w:val="524"/>
        </w:trPr>
        <w:tc>
          <w:tcPr>
            <w:tcW w:w="4253" w:type="dxa"/>
            <w:shd w:val="clear" w:color="auto" w:fill="auto"/>
          </w:tcPr>
          <w:p w14:paraId="75D19AE9" w14:textId="2F27508F" w:rsidR="00E81886" w:rsidRPr="00354943" w:rsidRDefault="00E81886" w:rsidP="00FD6570">
            <w:pPr>
              <w:tabs>
                <w:tab w:val="left" w:pos="10560"/>
              </w:tabs>
              <w:ind w:right="165"/>
              <w:rPr>
                <w:rFonts w:ascii="Century Gothic" w:eastAsia="Calibri" w:hAnsi="Century Gothic"/>
                <w:bCs/>
                <w:sz w:val="20"/>
                <w:szCs w:val="20"/>
              </w:rPr>
            </w:pPr>
          </w:p>
        </w:tc>
        <w:tc>
          <w:tcPr>
            <w:tcW w:w="3260" w:type="dxa"/>
            <w:shd w:val="clear" w:color="auto" w:fill="auto"/>
          </w:tcPr>
          <w:p w14:paraId="0530DFD9" w14:textId="27CAEE5E" w:rsidR="00E81886" w:rsidRPr="00354943" w:rsidRDefault="00E81886" w:rsidP="008E444C">
            <w:pPr>
              <w:tabs>
                <w:tab w:val="left" w:pos="10560"/>
              </w:tabs>
              <w:ind w:right="165"/>
              <w:rPr>
                <w:rFonts w:ascii="Century Gothic" w:eastAsia="Calibri" w:hAnsi="Century Gothic" w:cs="Calibri"/>
                <w:sz w:val="20"/>
                <w:szCs w:val="20"/>
              </w:rPr>
            </w:pPr>
          </w:p>
        </w:tc>
        <w:tc>
          <w:tcPr>
            <w:tcW w:w="1559" w:type="dxa"/>
            <w:vMerge/>
          </w:tcPr>
          <w:p w14:paraId="3F083D68" w14:textId="674C3ED5" w:rsidR="00E81886" w:rsidRPr="00354943" w:rsidRDefault="00E81886" w:rsidP="008E444C">
            <w:pPr>
              <w:tabs>
                <w:tab w:val="left" w:pos="10560"/>
              </w:tabs>
              <w:ind w:right="165"/>
              <w:rPr>
                <w:rFonts w:ascii="Century Gothic" w:eastAsia="Calibri" w:hAnsi="Century Gothic" w:cs="Calibri"/>
                <w:sz w:val="20"/>
                <w:szCs w:val="20"/>
              </w:rPr>
            </w:pPr>
          </w:p>
        </w:tc>
      </w:tr>
      <w:tr w:rsidR="000E42C5" w:rsidRPr="00C73FC9" w14:paraId="1877B98B" w14:textId="77777777" w:rsidTr="00C32E56">
        <w:trPr>
          <w:trHeight w:val="856"/>
        </w:trPr>
        <w:tc>
          <w:tcPr>
            <w:tcW w:w="4253" w:type="dxa"/>
            <w:shd w:val="clear" w:color="auto" w:fill="auto"/>
          </w:tcPr>
          <w:p w14:paraId="4041E769" w14:textId="60C0F241" w:rsidR="000E42C5" w:rsidRPr="00D10746" w:rsidRDefault="000E42C5" w:rsidP="000E42C5">
            <w:pPr>
              <w:tabs>
                <w:tab w:val="left" w:pos="10560"/>
              </w:tabs>
              <w:ind w:right="165"/>
              <w:rPr>
                <w:rFonts w:ascii="Century Gothic" w:eastAsia="Calibri" w:hAnsi="Century Gothic"/>
                <w:bCs/>
                <w:sz w:val="20"/>
                <w:szCs w:val="20"/>
              </w:rPr>
            </w:pPr>
            <w:r>
              <w:rPr>
                <w:rFonts w:ascii="Century Gothic" w:eastAsia="Calibri" w:hAnsi="Century Gothic"/>
                <w:bCs/>
                <w:sz w:val="20"/>
                <w:szCs w:val="20"/>
              </w:rPr>
              <w:t>Nome fantasia</w:t>
            </w:r>
            <w:r w:rsidRPr="00354943">
              <w:rPr>
                <w:rFonts w:ascii="Century Gothic" w:eastAsia="Calibri" w:hAnsi="Century Gothic"/>
                <w:bCs/>
                <w:sz w:val="20"/>
                <w:szCs w:val="20"/>
              </w:rPr>
              <w:t xml:space="preserve"> </w:t>
            </w:r>
            <w:r>
              <w:rPr>
                <w:rFonts w:ascii="Century Gothic" w:eastAsia="Calibri" w:hAnsi="Century Gothic"/>
                <w:bCs/>
                <w:sz w:val="20"/>
                <w:szCs w:val="20"/>
              </w:rPr>
              <w:t xml:space="preserve">- </w:t>
            </w:r>
            <w:r w:rsidRPr="00354943">
              <w:rPr>
                <w:rFonts w:ascii="Century Gothic" w:eastAsia="Calibri" w:hAnsi="Century Gothic"/>
                <w:bCs/>
                <w:sz w:val="20"/>
                <w:szCs w:val="20"/>
              </w:rPr>
              <w:t xml:space="preserve">CNPJ: </w:t>
            </w:r>
            <w:proofErr w:type="spellStart"/>
            <w:r>
              <w:rPr>
                <w:rFonts w:ascii="Century Gothic" w:eastAsia="Calibri" w:hAnsi="Century Gothic"/>
                <w:bCs/>
                <w:sz w:val="20"/>
                <w:szCs w:val="20"/>
              </w:rPr>
              <w:t>xxx</w:t>
            </w:r>
            <w:proofErr w:type="spellEnd"/>
          </w:p>
        </w:tc>
        <w:tc>
          <w:tcPr>
            <w:tcW w:w="3260" w:type="dxa"/>
            <w:shd w:val="clear" w:color="auto" w:fill="auto"/>
          </w:tcPr>
          <w:p w14:paraId="3B577419" w14:textId="3C5F7067" w:rsidR="000E42C5" w:rsidRPr="007147FE" w:rsidRDefault="000E42C5" w:rsidP="000E42C5">
            <w:pPr>
              <w:tabs>
                <w:tab w:val="left" w:pos="10560"/>
              </w:tabs>
              <w:ind w:right="165"/>
              <w:rPr>
                <w:rFonts w:ascii="Century Gothic" w:eastAsia="Calibri" w:hAnsi="Century Gothic" w:cs="Calibri"/>
                <w:sz w:val="20"/>
                <w:szCs w:val="20"/>
              </w:rPr>
            </w:pPr>
            <w:r w:rsidRPr="00247655">
              <w:rPr>
                <w:rFonts w:ascii="Century Gothic" w:eastAsia="Calibri" w:hAnsi="Century Gothic" w:cs="Calibri"/>
                <w:sz w:val="20"/>
                <w:szCs w:val="20"/>
              </w:rPr>
              <w:t xml:space="preserve">Equipamentos </w:t>
            </w:r>
            <w:r>
              <w:rPr>
                <w:rFonts w:ascii="Century Gothic" w:eastAsia="Calibri" w:hAnsi="Century Gothic" w:cs="Calibri"/>
                <w:sz w:val="20"/>
                <w:szCs w:val="20"/>
              </w:rPr>
              <w:t>de iluminação</w:t>
            </w:r>
          </w:p>
        </w:tc>
        <w:tc>
          <w:tcPr>
            <w:tcW w:w="1559" w:type="dxa"/>
            <w:vMerge w:val="restart"/>
            <w:vAlign w:val="center"/>
          </w:tcPr>
          <w:p w14:paraId="250DAB77" w14:textId="46AB3C61" w:rsidR="000E42C5" w:rsidRPr="00D10746" w:rsidRDefault="000E42C5" w:rsidP="000E42C5">
            <w:pPr>
              <w:tabs>
                <w:tab w:val="left" w:pos="10560"/>
              </w:tabs>
              <w:ind w:right="165"/>
              <w:jc w:val="center"/>
              <w:rPr>
                <w:rFonts w:ascii="Century Gothic" w:eastAsia="Calibri" w:hAnsi="Century Gothic" w:cs="Calibri"/>
                <w:sz w:val="20"/>
                <w:szCs w:val="20"/>
              </w:rPr>
            </w:pPr>
            <w:r w:rsidRPr="00354943">
              <w:rPr>
                <w:rFonts w:ascii="Century Gothic" w:eastAsia="Calibri" w:hAnsi="Century Gothic" w:cs="Calibri"/>
                <w:sz w:val="20"/>
                <w:szCs w:val="20"/>
              </w:rPr>
              <w:t xml:space="preserve">R$ </w:t>
            </w:r>
            <w:proofErr w:type="spellStart"/>
            <w:r>
              <w:rPr>
                <w:rFonts w:ascii="Century Gothic" w:eastAsia="Calibri" w:hAnsi="Century Gothic" w:cs="Calibri"/>
                <w:sz w:val="20"/>
                <w:szCs w:val="20"/>
              </w:rPr>
              <w:t>xxx</w:t>
            </w:r>
            <w:proofErr w:type="spellEnd"/>
          </w:p>
        </w:tc>
      </w:tr>
      <w:tr w:rsidR="000E42C5" w:rsidRPr="00C73FC9" w14:paraId="3126464A" w14:textId="77777777" w:rsidTr="00354943">
        <w:trPr>
          <w:trHeight w:val="648"/>
        </w:trPr>
        <w:tc>
          <w:tcPr>
            <w:tcW w:w="4253" w:type="dxa"/>
            <w:shd w:val="clear" w:color="auto" w:fill="auto"/>
          </w:tcPr>
          <w:p w14:paraId="4415BDA5" w14:textId="3EC02F2E" w:rsidR="000E42C5" w:rsidRPr="00D10746" w:rsidRDefault="000E42C5" w:rsidP="000E42C5">
            <w:pPr>
              <w:tabs>
                <w:tab w:val="left" w:pos="10560"/>
              </w:tabs>
              <w:ind w:right="165"/>
              <w:rPr>
                <w:rFonts w:ascii="Century Gothic" w:eastAsia="Calibri" w:hAnsi="Century Gothic"/>
                <w:bCs/>
                <w:sz w:val="20"/>
                <w:szCs w:val="20"/>
              </w:rPr>
            </w:pPr>
          </w:p>
        </w:tc>
        <w:tc>
          <w:tcPr>
            <w:tcW w:w="3260" w:type="dxa"/>
            <w:shd w:val="clear" w:color="auto" w:fill="auto"/>
          </w:tcPr>
          <w:p w14:paraId="11194CF8" w14:textId="3775D6DA" w:rsidR="000E42C5" w:rsidRPr="007147FE" w:rsidRDefault="000E42C5" w:rsidP="000E42C5">
            <w:pPr>
              <w:tabs>
                <w:tab w:val="left" w:pos="10560"/>
              </w:tabs>
              <w:ind w:right="165"/>
              <w:rPr>
                <w:rFonts w:ascii="Century Gothic" w:eastAsia="Calibri" w:hAnsi="Century Gothic" w:cs="Calibri"/>
                <w:sz w:val="20"/>
                <w:szCs w:val="20"/>
              </w:rPr>
            </w:pPr>
          </w:p>
        </w:tc>
        <w:tc>
          <w:tcPr>
            <w:tcW w:w="1559" w:type="dxa"/>
            <w:vMerge/>
          </w:tcPr>
          <w:p w14:paraId="12AA7A66" w14:textId="77777777" w:rsidR="000E42C5" w:rsidRPr="00D10746" w:rsidRDefault="000E42C5" w:rsidP="000E42C5">
            <w:pPr>
              <w:tabs>
                <w:tab w:val="left" w:pos="10560"/>
              </w:tabs>
              <w:ind w:right="165"/>
              <w:rPr>
                <w:rFonts w:ascii="Century Gothic" w:eastAsia="Calibri" w:hAnsi="Century Gothic" w:cs="Calibri"/>
                <w:sz w:val="20"/>
                <w:szCs w:val="20"/>
              </w:rPr>
            </w:pPr>
          </w:p>
        </w:tc>
      </w:tr>
      <w:tr w:rsidR="000E42C5" w:rsidRPr="00C73FC9" w14:paraId="26169924" w14:textId="77777777" w:rsidTr="00354943">
        <w:trPr>
          <w:trHeight w:val="477"/>
        </w:trPr>
        <w:tc>
          <w:tcPr>
            <w:tcW w:w="4253" w:type="dxa"/>
            <w:shd w:val="clear" w:color="auto" w:fill="auto"/>
          </w:tcPr>
          <w:p w14:paraId="2463574E" w14:textId="161A36EB" w:rsidR="000E42C5" w:rsidRPr="00D10746" w:rsidRDefault="000E42C5" w:rsidP="000E42C5">
            <w:pPr>
              <w:tabs>
                <w:tab w:val="left" w:pos="10560"/>
              </w:tabs>
              <w:ind w:right="165"/>
              <w:rPr>
                <w:rFonts w:ascii="Century Gothic" w:eastAsia="Calibri" w:hAnsi="Century Gothic"/>
                <w:bCs/>
                <w:sz w:val="20"/>
                <w:szCs w:val="20"/>
              </w:rPr>
            </w:pPr>
          </w:p>
        </w:tc>
        <w:tc>
          <w:tcPr>
            <w:tcW w:w="3260" w:type="dxa"/>
            <w:shd w:val="clear" w:color="auto" w:fill="auto"/>
          </w:tcPr>
          <w:p w14:paraId="12191DAF" w14:textId="6DDEC436" w:rsidR="000E42C5" w:rsidRPr="007147FE" w:rsidRDefault="000E42C5" w:rsidP="000E42C5">
            <w:pPr>
              <w:tabs>
                <w:tab w:val="left" w:pos="10560"/>
              </w:tabs>
              <w:ind w:right="165"/>
              <w:rPr>
                <w:rFonts w:ascii="Century Gothic" w:eastAsia="Calibri" w:hAnsi="Century Gothic" w:cs="Calibri"/>
                <w:sz w:val="20"/>
                <w:szCs w:val="20"/>
              </w:rPr>
            </w:pPr>
          </w:p>
        </w:tc>
        <w:tc>
          <w:tcPr>
            <w:tcW w:w="1559" w:type="dxa"/>
            <w:vMerge/>
          </w:tcPr>
          <w:p w14:paraId="68948DF3" w14:textId="77777777" w:rsidR="000E42C5" w:rsidRPr="00D10746" w:rsidRDefault="000E42C5" w:rsidP="000E42C5">
            <w:pPr>
              <w:tabs>
                <w:tab w:val="left" w:pos="10560"/>
              </w:tabs>
              <w:ind w:right="165"/>
              <w:rPr>
                <w:rFonts w:ascii="Century Gothic" w:eastAsia="Calibri" w:hAnsi="Century Gothic" w:cs="Calibri"/>
                <w:sz w:val="20"/>
                <w:szCs w:val="20"/>
              </w:rPr>
            </w:pPr>
          </w:p>
        </w:tc>
      </w:tr>
    </w:tbl>
    <w:p w14:paraId="1FA3936A" w14:textId="77777777" w:rsidR="00325AAB" w:rsidRPr="00354943" w:rsidRDefault="00325AAB" w:rsidP="002319EF">
      <w:pPr>
        <w:widowControl w:val="0"/>
        <w:suppressAutoHyphens/>
        <w:overflowPunct w:val="0"/>
        <w:autoSpaceDE w:val="0"/>
        <w:spacing w:after="0" w:line="276" w:lineRule="auto"/>
        <w:ind w:left="851"/>
        <w:textAlignment w:val="baseline"/>
        <w:rPr>
          <w:rFonts w:ascii="Century Gothic" w:eastAsia="Times New Roman" w:hAnsi="Century Gothic" w:cs="Times New Roman"/>
          <w:sz w:val="20"/>
          <w:szCs w:val="20"/>
          <w:lang w:eastAsia="ar-SA"/>
        </w:rPr>
      </w:pPr>
    </w:p>
    <w:p w14:paraId="5A2C6ADF" w14:textId="4E72B4EA" w:rsidR="002319EF" w:rsidRPr="00C23173" w:rsidRDefault="004E3D6E"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É obrigatória a inclusão de no mínimo 2 fornecedores </w:t>
      </w:r>
      <w:r>
        <w:rPr>
          <w:rFonts w:ascii="Century Gothic" w:eastAsia="Times New Roman" w:hAnsi="Century Gothic" w:cs="Times New Roman"/>
          <w:szCs w:val="24"/>
          <w:lang w:eastAsia="ar-SA"/>
        </w:rPr>
        <w:lastRenderedPageBreak/>
        <w:t>subcontratados para cada serviço descrito na tabela do item 4.4.1, sendo um considerado principal, e os demais como fornecedores reserva. O</w:t>
      </w:r>
      <w:r w:rsidR="00EE0137" w:rsidRPr="00C23173">
        <w:rPr>
          <w:rFonts w:ascii="Century Gothic" w:eastAsia="Times New Roman" w:hAnsi="Century Gothic" w:cs="Times New Roman"/>
          <w:szCs w:val="24"/>
          <w:lang w:eastAsia="ar-SA"/>
        </w:rPr>
        <w:t>utras inclusões deverão ser realizadas mediante a celebração de termo</w:t>
      </w:r>
      <w:r>
        <w:rPr>
          <w:rFonts w:ascii="Century Gothic" w:eastAsia="Times New Roman" w:hAnsi="Century Gothic" w:cs="Times New Roman"/>
          <w:szCs w:val="24"/>
          <w:lang w:eastAsia="ar-SA"/>
        </w:rPr>
        <w:t xml:space="preserve"> aditivo</w:t>
      </w:r>
      <w:r w:rsidR="00EE0137" w:rsidRPr="00C23173">
        <w:rPr>
          <w:rFonts w:ascii="Century Gothic" w:eastAsia="Times New Roman" w:hAnsi="Century Gothic" w:cs="Times New Roman"/>
          <w:szCs w:val="24"/>
          <w:lang w:eastAsia="ar-SA"/>
        </w:rPr>
        <w:t>.</w:t>
      </w:r>
    </w:p>
    <w:p w14:paraId="740216E6" w14:textId="77777777" w:rsidR="00D83FCC" w:rsidRDefault="00D83FCC" w:rsidP="00E40B09">
      <w:pPr>
        <w:widowControl w:val="0"/>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750CD2B0" w14:textId="0E233D2E" w:rsidR="002319EF" w:rsidRDefault="004C09FC"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Para a aquisição de Materiais e Equipamentos, o </w:t>
      </w:r>
      <w:r w:rsidR="002319EF" w:rsidRPr="00E40B09">
        <w:rPr>
          <w:rFonts w:ascii="Century Gothic" w:eastAsia="Times New Roman" w:hAnsi="Century Gothic" w:cs="Times New Roman"/>
          <w:szCs w:val="24"/>
          <w:lang w:eastAsia="ar-SA"/>
        </w:rPr>
        <w:t xml:space="preserve">subcontratado emitirá nota fiscal </w:t>
      </w:r>
      <w:r w:rsidR="00CC01F9">
        <w:rPr>
          <w:rFonts w:ascii="Century Gothic" w:eastAsia="Times New Roman" w:hAnsi="Century Gothic" w:cs="Times New Roman"/>
          <w:szCs w:val="24"/>
          <w:lang w:eastAsia="ar-SA"/>
        </w:rPr>
        <w:t>em nome do</w:t>
      </w:r>
      <w:r w:rsidR="002319EF" w:rsidRPr="00E40B09">
        <w:rPr>
          <w:rFonts w:ascii="Century Gothic" w:eastAsia="Times New Roman" w:hAnsi="Century Gothic" w:cs="Times New Roman"/>
          <w:szCs w:val="24"/>
          <w:lang w:eastAsia="ar-SA"/>
        </w:rPr>
        <w:t xml:space="preserve"> </w:t>
      </w:r>
      <w:r w:rsidR="002319EF" w:rsidRPr="00E40B09">
        <w:rPr>
          <w:rFonts w:ascii="Century Gothic" w:eastAsia="Times New Roman" w:hAnsi="Century Gothic" w:cs="Times New Roman"/>
          <w:b/>
          <w:szCs w:val="24"/>
          <w:lang w:eastAsia="ar-SA"/>
        </w:rPr>
        <w:t xml:space="preserve">CONSUMIDOR </w:t>
      </w:r>
      <w:r w:rsidR="002319EF" w:rsidRPr="00E40B09">
        <w:rPr>
          <w:rFonts w:ascii="Century Gothic" w:eastAsia="Times New Roman" w:hAnsi="Century Gothic" w:cs="Times New Roman"/>
          <w:szCs w:val="24"/>
          <w:lang w:eastAsia="ar-SA"/>
        </w:rPr>
        <w:t xml:space="preserve">e nota de débito em face da </w:t>
      </w:r>
      <w:r w:rsidR="00177C92">
        <w:rPr>
          <w:rFonts w:ascii="Century Gothic" w:eastAsia="Times New Roman" w:hAnsi="Century Gothic" w:cs="Times New Roman"/>
          <w:b/>
          <w:szCs w:val="24"/>
          <w:lang w:eastAsia="ar-SA"/>
        </w:rPr>
        <w:t>EDP ESPÍRITO SANTO,</w:t>
      </w:r>
      <w:r w:rsidR="00CC01F9">
        <w:rPr>
          <w:rFonts w:ascii="Century Gothic" w:eastAsia="Times New Roman" w:hAnsi="Century Gothic" w:cs="Times New Roman"/>
          <w:szCs w:val="24"/>
          <w:lang w:eastAsia="ar-SA"/>
        </w:rPr>
        <w:t xml:space="preserve"> para que esta realize</w:t>
      </w:r>
      <w:r w:rsidR="002319EF" w:rsidRPr="00E40B09">
        <w:rPr>
          <w:rFonts w:ascii="Century Gothic" w:eastAsia="Times New Roman" w:hAnsi="Century Gothic" w:cs="Times New Roman"/>
          <w:szCs w:val="24"/>
          <w:lang w:eastAsia="ar-SA"/>
        </w:rPr>
        <w:t xml:space="preserve"> do pagamento</w:t>
      </w:r>
      <w:r w:rsidR="00257F88">
        <w:rPr>
          <w:rFonts w:ascii="Century Gothic" w:eastAsia="Times New Roman" w:hAnsi="Century Gothic" w:cs="Times New Roman"/>
          <w:szCs w:val="24"/>
          <w:lang w:eastAsia="ar-SA"/>
        </w:rPr>
        <w:t xml:space="preserve"> em até 40 dias após a emissão</w:t>
      </w:r>
      <w:r w:rsidR="00954B8D">
        <w:rPr>
          <w:rFonts w:ascii="Century Gothic" w:eastAsia="Times New Roman" w:hAnsi="Century Gothic" w:cs="Times New Roman"/>
          <w:szCs w:val="24"/>
          <w:lang w:eastAsia="ar-SA"/>
        </w:rPr>
        <w:t xml:space="preserve"> da nota de débito.</w:t>
      </w:r>
    </w:p>
    <w:p w14:paraId="337DB33A" w14:textId="77777777" w:rsidR="002E0B8D" w:rsidRPr="00E40B09" w:rsidRDefault="002E0B8D" w:rsidP="00E40B09">
      <w:pPr>
        <w:pStyle w:val="PargrafodaLista"/>
        <w:rPr>
          <w:rFonts w:ascii="Century Gothic" w:eastAsia="Times New Roman" w:hAnsi="Century Gothic" w:cs="Times New Roman"/>
          <w:szCs w:val="24"/>
          <w:lang w:eastAsia="ar-SA"/>
        </w:rPr>
      </w:pPr>
    </w:p>
    <w:p w14:paraId="07FB9670" w14:textId="061787D4" w:rsidR="002319EF" w:rsidRDefault="002319EF"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A</w:t>
      </w:r>
      <w:r w:rsidR="0060241F">
        <w:rPr>
          <w:rFonts w:ascii="Century Gothic" w:eastAsia="Times New Roman" w:hAnsi="Century Gothic" w:cs="Times New Roman"/>
          <w:szCs w:val="24"/>
          <w:lang w:eastAsia="ar-SA"/>
        </w:rPr>
        <w:t xml:space="preserve"> </w:t>
      </w:r>
      <w:r w:rsidR="0060241F" w:rsidRPr="0060241F">
        <w:rPr>
          <w:rFonts w:ascii="Century Gothic" w:eastAsia="Times New Roman" w:hAnsi="Century Gothic" w:cs="Times New Roman"/>
          <w:b/>
          <w:szCs w:val="24"/>
          <w:lang w:eastAsia="ar-SA"/>
        </w:rPr>
        <w:t>CONTRATADA</w:t>
      </w:r>
      <w:r w:rsidR="0060241F">
        <w:rPr>
          <w:rFonts w:ascii="Century Gothic" w:eastAsia="Times New Roman" w:hAnsi="Century Gothic" w:cs="Times New Roman"/>
          <w:szCs w:val="24"/>
          <w:lang w:eastAsia="ar-SA"/>
        </w:rPr>
        <w:t xml:space="preserve"> </w:t>
      </w:r>
      <w:r w:rsidRPr="00E40B09">
        <w:rPr>
          <w:rFonts w:ascii="Century Gothic" w:eastAsia="Times New Roman" w:hAnsi="Century Gothic" w:cs="Times New Roman"/>
          <w:szCs w:val="24"/>
          <w:lang w:eastAsia="ar-SA"/>
        </w:rPr>
        <w:t xml:space="preserve">e o </w:t>
      </w:r>
      <w:r w:rsidRPr="00E40B09">
        <w:rPr>
          <w:rFonts w:ascii="Century Gothic" w:eastAsia="Times New Roman" w:hAnsi="Century Gothic" w:cs="Times New Roman"/>
          <w:b/>
          <w:szCs w:val="24"/>
          <w:lang w:eastAsia="ar-SA"/>
        </w:rPr>
        <w:t xml:space="preserve">CONSUMIDOR </w:t>
      </w:r>
      <w:r w:rsidRPr="00E40B09">
        <w:rPr>
          <w:rFonts w:ascii="Century Gothic" w:eastAsia="Times New Roman" w:hAnsi="Century Gothic" w:cs="Times New Roman"/>
          <w:szCs w:val="24"/>
          <w:lang w:eastAsia="ar-SA"/>
        </w:rPr>
        <w:t xml:space="preserve">estão cientes e de acordo </w:t>
      </w:r>
      <w:r w:rsidR="00CC01F9">
        <w:rPr>
          <w:rFonts w:ascii="Century Gothic" w:eastAsia="Times New Roman" w:hAnsi="Century Gothic" w:cs="Times New Roman"/>
          <w:szCs w:val="24"/>
          <w:lang w:eastAsia="ar-SA"/>
        </w:rPr>
        <w:t>quanto à possibilidade de</w:t>
      </w:r>
      <w:r w:rsidRPr="00E40B09">
        <w:rPr>
          <w:rFonts w:ascii="Century Gothic" w:eastAsia="Times New Roman" w:hAnsi="Century Gothic" w:cs="Times New Roman"/>
          <w:szCs w:val="24"/>
          <w:lang w:eastAsia="ar-SA"/>
        </w:rPr>
        <w:t xml:space="preserve"> pagamento </w:t>
      </w:r>
      <w:r w:rsidR="00CC01F9">
        <w:rPr>
          <w:rFonts w:ascii="Century Gothic" w:eastAsia="Times New Roman" w:hAnsi="Century Gothic" w:cs="Times New Roman"/>
          <w:szCs w:val="24"/>
          <w:lang w:eastAsia="ar-SA"/>
        </w:rPr>
        <w:t>direto a seus subcontratados</w:t>
      </w:r>
      <w:r w:rsidRPr="00E40B09">
        <w:rPr>
          <w:rFonts w:ascii="Century Gothic" w:eastAsia="Times New Roman" w:hAnsi="Century Gothic" w:cs="Times New Roman"/>
          <w:szCs w:val="24"/>
          <w:lang w:eastAsia="ar-SA"/>
        </w:rPr>
        <w:t xml:space="preserve"> pela </w:t>
      </w:r>
      <w:r w:rsidR="00551CCF">
        <w:rPr>
          <w:rFonts w:ascii="Century Gothic" w:eastAsia="Times New Roman" w:hAnsi="Century Gothic" w:cs="Times New Roman"/>
          <w:b/>
          <w:szCs w:val="24"/>
          <w:lang w:eastAsia="ar-SA"/>
        </w:rPr>
        <w:t>EDP ESPÍRITO SANTO</w:t>
      </w:r>
      <w:r w:rsidRPr="00E40B09">
        <w:rPr>
          <w:rFonts w:ascii="Century Gothic" w:eastAsia="Times New Roman" w:hAnsi="Century Gothic" w:cs="Times New Roman"/>
          <w:szCs w:val="24"/>
          <w:lang w:eastAsia="ar-SA"/>
        </w:rPr>
        <w:t>.</w:t>
      </w:r>
    </w:p>
    <w:p w14:paraId="544D8699" w14:textId="77777777" w:rsidR="00CC01F9" w:rsidRPr="00E40B09" w:rsidRDefault="00CC01F9" w:rsidP="00E40B09">
      <w:pPr>
        <w:pStyle w:val="PargrafodaLista"/>
        <w:widowControl w:val="0"/>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p>
    <w:p w14:paraId="59C6FAC3" w14:textId="2584A1C4" w:rsidR="002319EF" w:rsidRPr="00E40B09" w:rsidRDefault="002319EF"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E40B09">
        <w:rPr>
          <w:rFonts w:ascii="Century Gothic" w:hAnsi="Century Gothic"/>
          <w:color w:val="000000"/>
          <w:szCs w:val="24"/>
        </w:rPr>
        <w:t xml:space="preserve">O pagamento efetuado diretamente não resulta em qualquer responsabilidade à </w:t>
      </w:r>
      <w:r w:rsidR="00177C92">
        <w:rPr>
          <w:rFonts w:ascii="Century Gothic" w:hAnsi="Century Gothic"/>
          <w:b/>
          <w:color w:val="000000"/>
          <w:szCs w:val="24"/>
        </w:rPr>
        <w:t>EDP ESPÍRITO SANTO,</w:t>
      </w:r>
      <w:r w:rsidRPr="00E40B09">
        <w:rPr>
          <w:rFonts w:ascii="Century Gothic" w:hAnsi="Century Gothic"/>
          <w:color w:val="000000"/>
          <w:szCs w:val="24"/>
        </w:rPr>
        <w:t xml:space="preserve"> permanecendo </w:t>
      </w:r>
      <w:r w:rsidR="00F931A4">
        <w:rPr>
          <w:rFonts w:ascii="Century Gothic" w:hAnsi="Century Gothic"/>
          <w:color w:val="000000"/>
          <w:szCs w:val="24"/>
        </w:rPr>
        <w:t xml:space="preserve">a </w:t>
      </w:r>
      <w:r w:rsidR="00F931A4" w:rsidRPr="00F931A4">
        <w:rPr>
          <w:rFonts w:ascii="Century Gothic" w:hAnsi="Century Gothic"/>
          <w:b/>
          <w:color w:val="000000"/>
          <w:szCs w:val="24"/>
        </w:rPr>
        <w:t>CONTRATADA</w:t>
      </w:r>
      <w:r w:rsidR="00F931A4">
        <w:rPr>
          <w:rFonts w:ascii="Century Gothic" w:hAnsi="Century Gothic"/>
          <w:color w:val="000000"/>
          <w:szCs w:val="24"/>
        </w:rPr>
        <w:t xml:space="preserve"> </w:t>
      </w:r>
      <w:r w:rsidRPr="00E40B09">
        <w:rPr>
          <w:rFonts w:ascii="Century Gothic" w:hAnsi="Century Gothic"/>
          <w:color w:val="000000"/>
          <w:szCs w:val="24"/>
        </w:rPr>
        <w:t xml:space="preserve">e o </w:t>
      </w:r>
      <w:r w:rsidRPr="00E40B09">
        <w:rPr>
          <w:rFonts w:ascii="Century Gothic" w:hAnsi="Century Gothic"/>
          <w:b/>
          <w:color w:val="000000"/>
          <w:szCs w:val="24"/>
        </w:rPr>
        <w:t xml:space="preserve">CONSUMIDOR </w:t>
      </w:r>
      <w:r w:rsidRPr="00E40B09">
        <w:rPr>
          <w:rFonts w:ascii="Century Gothic" w:hAnsi="Century Gothic"/>
          <w:color w:val="000000"/>
          <w:szCs w:val="24"/>
        </w:rPr>
        <w:t xml:space="preserve">exclusivamente responsáveis pelos subcontratados relacionadas à execução do </w:t>
      </w:r>
      <w:r w:rsidR="00CC01F9" w:rsidRPr="00E40B09">
        <w:rPr>
          <w:rFonts w:ascii="Century Gothic" w:hAnsi="Century Gothic"/>
          <w:b/>
          <w:color w:val="000000"/>
          <w:szCs w:val="24"/>
        </w:rPr>
        <w:t>PROJETO</w:t>
      </w:r>
      <w:r w:rsidRPr="00E40B09">
        <w:rPr>
          <w:rFonts w:ascii="Century Gothic" w:hAnsi="Century Gothic"/>
          <w:color w:val="000000"/>
          <w:szCs w:val="24"/>
        </w:rPr>
        <w:t xml:space="preserve"> objeto deste </w:t>
      </w:r>
      <w:r w:rsidR="00CC01F9" w:rsidRPr="00E40B09">
        <w:rPr>
          <w:rFonts w:ascii="Century Gothic" w:hAnsi="Century Gothic"/>
          <w:b/>
          <w:color w:val="000000"/>
          <w:szCs w:val="24"/>
        </w:rPr>
        <w:t>CONTRATO</w:t>
      </w:r>
      <w:r w:rsidRPr="00E40B09">
        <w:rPr>
          <w:rFonts w:ascii="Century Gothic" w:hAnsi="Century Gothic"/>
          <w:color w:val="000000"/>
          <w:szCs w:val="24"/>
        </w:rPr>
        <w:t>.</w:t>
      </w:r>
    </w:p>
    <w:p w14:paraId="4506B110" w14:textId="77777777" w:rsidR="00CC01F9" w:rsidRPr="00E40B09" w:rsidRDefault="00CC01F9" w:rsidP="00E40B09">
      <w:pPr>
        <w:pStyle w:val="PargrafodaLista"/>
        <w:ind w:left="1134" w:hanging="850"/>
        <w:rPr>
          <w:rFonts w:ascii="Century Gothic" w:eastAsia="Times New Roman" w:hAnsi="Century Gothic" w:cs="Times New Roman"/>
          <w:szCs w:val="24"/>
          <w:lang w:eastAsia="ar-SA"/>
        </w:rPr>
      </w:pPr>
    </w:p>
    <w:p w14:paraId="418EEDE5" w14:textId="77777777" w:rsidR="002319EF" w:rsidRPr="00E40B09" w:rsidRDefault="002319EF"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E40B09">
        <w:rPr>
          <w:rFonts w:ascii="Century Gothic" w:hAnsi="Century Gothic"/>
          <w:color w:val="000000"/>
          <w:szCs w:val="24"/>
        </w:rPr>
        <w:t>Os pagamentos devidos aos subcontratados serão feitos mediante depósito bancário, nas contas descritas abaixo:</w:t>
      </w:r>
    </w:p>
    <w:p w14:paraId="234948FA" w14:textId="77777777" w:rsidR="002319EF" w:rsidRPr="00BA0104" w:rsidRDefault="002319EF" w:rsidP="002319EF">
      <w:pPr>
        <w:ind w:left="720" w:hanging="360"/>
        <w:rPr>
          <w:rFonts w:ascii="Century Gothic" w:eastAsia="Times New Roman" w:hAnsi="Century Gothic" w:cs="Times New Roman"/>
          <w:szCs w:val="24"/>
          <w:lang w:eastAsia="ar-SA"/>
        </w:rPr>
      </w:pPr>
    </w:p>
    <w:p w14:paraId="72409F7C" w14:textId="5A6E8A0E" w:rsidR="004E2860" w:rsidRDefault="004E2860" w:rsidP="004E2860">
      <w:pPr>
        <w:tabs>
          <w:tab w:val="left" w:pos="1134"/>
        </w:tabs>
        <w:spacing w:after="0"/>
        <w:ind w:left="1134"/>
        <w:rPr>
          <w:rFonts w:ascii="Century Gothic" w:hAnsi="Century Gothic"/>
          <w:color w:val="000000"/>
          <w:szCs w:val="24"/>
        </w:rPr>
      </w:pPr>
      <w:r>
        <w:rPr>
          <w:rFonts w:ascii="Century Gothic" w:hAnsi="Century Gothic"/>
          <w:color w:val="000000"/>
          <w:szCs w:val="24"/>
        </w:rPr>
        <w:t xml:space="preserve">Nome da Empresa: </w:t>
      </w:r>
      <w:r w:rsidR="000155BF" w:rsidRPr="000155BF">
        <w:t xml:space="preserve"> </w:t>
      </w:r>
      <w:r w:rsidR="000E42C5">
        <w:rPr>
          <w:rFonts w:ascii="Century Gothic" w:eastAsia="Times New Roman" w:hAnsi="Century Gothic" w:cs="Times New Roman"/>
          <w:b/>
          <w:szCs w:val="24"/>
          <w:lang w:eastAsia="ar-SA"/>
        </w:rPr>
        <w:t>XXXX</w:t>
      </w:r>
      <w:r w:rsidR="000155BF" w:rsidRPr="000155BF">
        <w:rPr>
          <w:rFonts w:ascii="Century Gothic" w:eastAsia="Times New Roman" w:hAnsi="Century Gothic" w:cs="Times New Roman"/>
          <w:b/>
          <w:szCs w:val="24"/>
          <w:lang w:eastAsia="ar-SA"/>
        </w:rPr>
        <w:t xml:space="preserve"> </w:t>
      </w:r>
      <w:r w:rsidR="000155BF">
        <w:rPr>
          <w:rFonts w:ascii="Century Gothic" w:eastAsia="Times New Roman" w:hAnsi="Century Gothic" w:cs="Times New Roman"/>
          <w:b/>
          <w:szCs w:val="24"/>
          <w:lang w:eastAsia="ar-SA"/>
        </w:rPr>
        <w:br/>
      </w:r>
      <w:r>
        <w:rPr>
          <w:rFonts w:ascii="Century Gothic" w:hAnsi="Century Gothic"/>
          <w:color w:val="000000"/>
          <w:szCs w:val="24"/>
        </w:rPr>
        <w:t xml:space="preserve">Endereço Completo: </w:t>
      </w:r>
      <w:r w:rsidR="000E42C5">
        <w:rPr>
          <w:rFonts w:ascii="Century Gothic" w:hAnsi="Century Gothic"/>
          <w:color w:val="000000"/>
          <w:szCs w:val="24"/>
        </w:rPr>
        <w:t>XXXX</w:t>
      </w:r>
    </w:p>
    <w:p w14:paraId="343358C6" w14:textId="394C24E3" w:rsidR="004E2860" w:rsidRDefault="004E2860" w:rsidP="004E2860">
      <w:pPr>
        <w:tabs>
          <w:tab w:val="left" w:pos="1134"/>
        </w:tabs>
        <w:spacing w:after="0"/>
        <w:ind w:left="1134"/>
        <w:rPr>
          <w:rFonts w:ascii="Century Gothic" w:hAnsi="Century Gothic"/>
          <w:color w:val="000000"/>
          <w:szCs w:val="24"/>
        </w:rPr>
      </w:pPr>
      <w:r>
        <w:rPr>
          <w:rFonts w:ascii="Century Gothic" w:hAnsi="Century Gothic"/>
          <w:color w:val="000000"/>
          <w:szCs w:val="24"/>
        </w:rPr>
        <w:t xml:space="preserve">CNPJ/MF: </w:t>
      </w:r>
      <w:r w:rsidR="000E42C5">
        <w:rPr>
          <w:rFonts w:ascii="Century Gothic" w:hAnsi="Century Gothic"/>
          <w:color w:val="000000"/>
          <w:szCs w:val="24"/>
        </w:rPr>
        <w:t>XXXX</w:t>
      </w:r>
    </w:p>
    <w:p w14:paraId="49F10332" w14:textId="1CFACFFE" w:rsidR="006053F1" w:rsidRPr="00354943" w:rsidRDefault="004E2860" w:rsidP="004E2860">
      <w:pPr>
        <w:tabs>
          <w:tab w:val="left" w:pos="1134"/>
        </w:tabs>
        <w:spacing w:after="0"/>
        <w:ind w:left="1134"/>
        <w:rPr>
          <w:rFonts w:ascii="Century Gothic" w:hAnsi="Century Gothic"/>
          <w:color w:val="000000"/>
          <w:szCs w:val="24"/>
          <w:highlight w:val="yellow"/>
        </w:rPr>
      </w:pPr>
      <w:r w:rsidRPr="00354943">
        <w:rPr>
          <w:rFonts w:ascii="Century Gothic" w:hAnsi="Century Gothic"/>
          <w:color w:val="000000"/>
          <w:szCs w:val="24"/>
          <w:highlight w:val="yellow"/>
        </w:rPr>
        <w:t xml:space="preserve">Banco: </w:t>
      </w:r>
      <w:r w:rsidR="006053F1" w:rsidRPr="00354943">
        <w:rPr>
          <w:rFonts w:ascii="Century Gothic" w:hAnsi="Century Gothic"/>
          <w:color w:val="000000"/>
          <w:szCs w:val="24"/>
          <w:highlight w:val="yellow"/>
        </w:rPr>
        <w:t>XXX-XXXXX</w:t>
      </w:r>
      <w:r w:rsidRPr="00354943">
        <w:rPr>
          <w:rFonts w:ascii="Century Gothic" w:hAnsi="Century Gothic"/>
          <w:color w:val="000000"/>
          <w:szCs w:val="24"/>
          <w:highlight w:val="yellow"/>
        </w:rPr>
        <w:t xml:space="preserve"> </w:t>
      </w:r>
      <w:r w:rsidR="006053F1" w:rsidRPr="00354943">
        <w:rPr>
          <w:rFonts w:ascii="Century Gothic" w:hAnsi="Century Gothic"/>
          <w:color w:val="000000"/>
          <w:szCs w:val="24"/>
          <w:highlight w:val="yellow"/>
        </w:rPr>
        <w:t xml:space="preserve">- </w:t>
      </w:r>
      <w:r w:rsidRPr="00354943">
        <w:rPr>
          <w:rFonts w:ascii="Century Gothic" w:hAnsi="Century Gothic"/>
          <w:color w:val="000000"/>
          <w:szCs w:val="24"/>
          <w:highlight w:val="yellow"/>
        </w:rPr>
        <w:t xml:space="preserve">Agência: </w:t>
      </w:r>
      <w:r w:rsidR="006053F1" w:rsidRPr="00354943">
        <w:rPr>
          <w:rFonts w:ascii="Century Gothic" w:hAnsi="Century Gothic"/>
          <w:color w:val="000000"/>
          <w:szCs w:val="24"/>
          <w:highlight w:val="yellow"/>
        </w:rPr>
        <w:t>XXXX</w:t>
      </w:r>
      <w:r w:rsidRPr="00354943">
        <w:rPr>
          <w:rFonts w:ascii="Century Gothic" w:hAnsi="Century Gothic"/>
          <w:color w:val="000000"/>
          <w:szCs w:val="24"/>
          <w:highlight w:val="yellow"/>
        </w:rPr>
        <w:t xml:space="preserve"> </w:t>
      </w:r>
    </w:p>
    <w:p w14:paraId="41A21D12" w14:textId="7C138FD1" w:rsidR="00DA7900" w:rsidRDefault="004E2860" w:rsidP="00FD7EEF">
      <w:pPr>
        <w:tabs>
          <w:tab w:val="left" w:pos="1134"/>
        </w:tabs>
        <w:spacing w:after="0"/>
        <w:ind w:left="1134"/>
        <w:rPr>
          <w:rFonts w:ascii="Century Gothic" w:hAnsi="Century Gothic"/>
          <w:color w:val="000000"/>
          <w:szCs w:val="24"/>
        </w:rPr>
      </w:pPr>
      <w:r w:rsidRPr="00354943">
        <w:rPr>
          <w:rFonts w:ascii="Century Gothic" w:hAnsi="Century Gothic"/>
          <w:color w:val="000000"/>
          <w:szCs w:val="24"/>
          <w:highlight w:val="yellow"/>
        </w:rPr>
        <w:t xml:space="preserve">Conta: </w:t>
      </w:r>
      <w:r w:rsidR="006053F1" w:rsidRPr="00354943">
        <w:rPr>
          <w:rFonts w:ascii="Century Gothic" w:hAnsi="Century Gothic"/>
          <w:color w:val="000000"/>
          <w:szCs w:val="24"/>
          <w:highlight w:val="yellow"/>
        </w:rPr>
        <w:t>XXXX</w:t>
      </w:r>
    </w:p>
    <w:p w14:paraId="70734F8B" w14:textId="77777777" w:rsidR="00736516" w:rsidRDefault="00736516" w:rsidP="00AD35E0">
      <w:pPr>
        <w:tabs>
          <w:tab w:val="left" w:pos="1134"/>
        </w:tabs>
        <w:spacing w:after="0"/>
        <w:ind w:left="1134"/>
        <w:rPr>
          <w:rFonts w:ascii="Century Gothic" w:hAnsi="Century Gothic"/>
          <w:color w:val="000000"/>
          <w:szCs w:val="24"/>
        </w:rPr>
      </w:pPr>
    </w:p>
    <w:p w14:paraId="404B33E4" w14:textId="77777777" w:rsidR="00AD35E0" w:rsidRDefault="00AD35E0" w:rsidP="000E42C5">
      <w:pPr>
        <w:tabs>
          <w:tab w:val="left" w:pos="1134"/>
        </w:tabs>
        <w:spacing w:after="0"/>
        <w:rPr>
          <w:rFonts w:ascii="Century Gothic" w:hAnsi="Century Gothic"/>
          <w:color w:val="000000"/>
          <w:szCs w:val="24"/>
        </w:rPr>
      </w:pPr>
    </w:p>
    <w:p w14:paraId="7D1916F1" w14:textId="7F0A7A72" w:rsidR="00695EE6" w:rsidRPr="00DE159C" w:rsidRDefault="00695EE6" w:rsidP="00DE159C">
      <w:pPr>
        <w:pStyle w:val="PargrafodaLista"/>
        <w:spacing w:after="0"/>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w:t>
      </w:r>
      <w:r w:rsidR="00324761">
        <w:rPr>
          <w:rFonts w:ascii="Century Gothic" w:eastAsia="Times New Roman" w:hAnsi="Century Gothic" w:cs="Times New Roman"/>
          <w:b/>
          <w:szCs w:val="24"/>
          <w:lang w:eastAsia="ar-SA"/>
        </w:rPr>
        <w:t>QUINTA</w:t>
      </w:r>
      <w:r>
        <w:rPr>
          <w:rFonts w:ascii="Century Gothic" w:eastAsia="Times New Roman" w:hAnsi="Century Gothic" w:cs="Times New Roman"/>
          <w:b/>
          <w:szCs w:val="24"/>
          <w:lang w:eastAsia="ar-SA"/>
        </w:rPr>
        <w:t xml:space="preserve"> – VIGÊNCIA DO CONTRATO</w:t>
      </w:r>
    </w:p>
    <w:p w14:paraId="4692269E" w14:textId="77777777" w:rsidR="00695EE6" w:rsidRPr="00DE159C" w:rsidRDefault="00695EE6" w:rsidP="00DE159C">
      <w:pPr>
        <w:pStyle w:val="PargrafodaLista"/>
        <w:spacing w:after="0"/>
        <w:rPr>
          <w:rFonts w:ascii="Century Gothic" w:eastAsia="Times New Roman" w:hAnsi="Century Gothic" w:cs="Times New Roman"/>
          <w:szCs w:val="24"/>
          <w:lang w:eastAsia="ar-SA"/>
        </w:rPr>
      </w:pPr>
    </w:p>
    <w:p w14:paraId="1A5B9A2A" w14:textId="77777777" w:rsidR="00695EE6" w:rsidRPr="00695EE6" w:rsidRDefault="00695EE6" w:rsidP="00695EE6">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0B8AB348" w14:textId="7F2A6715" w:rsidR="00DA7728" w:rsidRPr="00DE159C" w:rsidRDefault="00695EE6" w:rsidP="00DE159C">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O presente </w:t>
      </w:r>
      <w:r>
        <w:rPr>
          <w:rFonts w:ascii="Century Gothic" w:eastAsia="Times New Roman" w:hAnsi="Century Gothic" w:cs="Times New Roman"/>
          <w:b/>
          <w:szCs w:val="24"/>
          <w:lang w:eastAsia="ar-SA"/>
        </w:rPr>
        <w:t>CONTRATO</w:t>
      </w:r>
      <w:r>
        <w:rPr>
          <w:rFonts w:ascii="Century Gothic" w:eastAsia="Times New Roman" w:hAnsi="Century Gothic" w:cs="Times New Roman"/>
          <w:szCs w:val="24"/>
          <w:lang w:eastAsia="ar-SA"/>
        </w:rPr>
        <w:t xml:space="preserve"> vigerá até a homologação ou recusa do </w:t>
      </w:r>
      <w:r>
        <w:rPr>
          <w:rFonts w:ascii="Century Gothic" w:eastAsia="Times New Roman" w:hAnsi="Century Gothic" w:cs="Times New Roman"/>
          <w:b/>
          <w:szCs w:val="24"/>
          <w:lang w:eastAsia="ar-SA"/>
        </w:rPr>
        <w:t xml:space="preserve">PROJETO </w:t>
      </w:r>
      <w:r>
        <w:rPr>
          <w:rFonts w:ascii="Century Gothic" w:eastAsia="Times New Roman" w:hAnsi="Century Gothic" w:cs="Times New Roman"/>
          <w:szCs w:val="24"/>
          <w:lang w:eastAsia="ar-SA"/>
        </w:rPr>
        <w:t xml:space="preserve">pela </w:t>
      </w:r>
      <w:r>
        <w:rPr>
          <w:rFonts w:ascii="Century Gothic" w:eastAsia="Times New Roman" w:hAnsi="Century Gothic" w:cs="Times New Roman"/>
          <w:b/>
          <w:szCs w:val="24"/>
          <w:lang w:eastAsia="ar-SA"/>
        </w:rPr>
        <w:t>ANEEL</w:t>
      </w:r>
      <w:r>
        <w:rPr>
          <w:rFonts w:ascii="Century Gothic" w:eastAsia="Times New Roman" w:hAnsi="Century Gothic" w:cs="Times New Roman"/>
          <w:szCs w:val="24"/>
          <w:lang w:eastAsia="ar-SA"/>
        </w:rPr>
        <w:t>.</w:t>
      </w:r>
    </w:p>
    <w:p w14:paraId="5078EB03" w14:textId="77777777" w:rsidR="00B47B12" w:rsidRDefault="00B47B12" w:rsidP="00E40B09">
      <w:pPr>
        <w:suppressAutoHyphens/>
        <w:spacing w:after="0" w:line="276" w:lineRule="auto"/>
        <w:ind w:left="2495" w:hanging="2495"/>
        <w:rPr>
          <w:rFonts w:ascii="Century Gothic" w:eastAsia="Times New Roman" w:hAnsi="Century Gothic" w:cs="Times New Roman"/>
          <w:b/>
          <w:noProof/>
          <w:szCs w:val="24"/>
          <w:lang w:eastAsia="ar-SA"/>
        </w:rPr>
      </w:pPr>
    </w:p>
    <w:p w14:paraId="120EF45E" w14:textId="5D5BA0EB" w:rsidR="0020562F" w:rsidRPr="0024155A" w:rsidRDefault="0020562F" w:rsidP="00D9728E">
      <w:pPr>
        <w:suppressAutoHyphens/>
        <w:spacing w:after="0" w:line="276" w:lineRule="auto"/>
        <w:rPr>
          <w:rFonts w:ascii="Century Gothic" w:eastAsia="Times New Roman" w:hAnsi="Century Gothic" w:cs="Times New Roman"/>
          <w:b/>
          <w:noProof/>
          <w:szCs w:val="24"/>
          <w:lang w:eastAsia="ar-SA"/>
        </w:rPr>
      </w:pPr>
      <w:r w:rsidRPr="0024155A">
        <w:rPr>
          <w:rFonts w:ascii="Century Gothic" w:eastAsia="Times New Roman" w:hAnsi="Century Gothic" w:cs="Times New Roman"/>
          <w:b/>
          <w:noProof/>
          <w:szCs w:val="24"/>
          <w:lang w:eastAsia="ar-SA"/>
        </w:rPr>
        <w:t xml:space="preserve">CLÁUSULA </w:t>
      </w:r>
      <w:r w:rsidR="00324761">
        <w:rPr>
          <w:rFonts w:ascii="Century Gothic" w:eastAsia="Times New Roman" w:hAnsi="Century Gothic" w:cs="Times New Roman"/>
          <w:b/>
          <w:noProof/>
          <w:szCs w:val="24"/>
          <w:lang w:eastAsia="ar-SA"/>
        </w:rPr>
        <w:t>SEXTA</w:t>
      </w:r>
      <w:r w:rsidR="00D9728E" w:rsidRPr="0024155A">
        <w:rPr>
          <w:rFonts w:ascii="Century Gothic" w:eastAsia="Times New Roman" w:hAnsi="Century Gothic" w:cs="Times New Roman"/>
          <w:b/>
          <w:noProof/>
          <w:szCs w:val="24"/>
          <w:lang w:eastAsia="ar-SA"/>
        </w:rPr>
        <w:t xml:space="preserve"> </w:t>
      </w:r>
      <w:r w:rsidRPr="0024155A">
        <w:rPr>
          <w:rFonts w:ascii="Century Gothic" w:eastAsia="Times New Roman" w:hAnsi="Century Gothic" w:cs="Times New Roman"/>
          <w:b/>
          <w:noProof/>
          <w:szCs w:val="24"/>
          <w:lang w:eastAsia="ar-SA"/>
        </w:rPr>
        <w:t>– PRAZO DE EXECUÇÃO</w:t>
      </w:r>
      <w:r w:rsidR="009A75B6">
        <w:rPr>
          <w:rFonts w:ascii="Century Gothic" w:eastAsia="Times New Roman" w:hAnsi="Century Gothic" w:cs="Times New Roman"/>
          <w:b/>
          <w:noProof/>
          <w:szCs w:val="24"/>
          <w:lang w:eastAsia="ar-SA"/>
        </w:rPr>
        <w:t xml:space="preserve"> </w:t>
      </w:r>
    </w:p>
    <w:p w14:paraId="057951AD" w14:textId="77777777" w:rsidR="0020562F" w:rsidRPr="00E40B09" w:rsidRDefault="0020562F" w:rsidP="00E40B09">
      <w:pPr>
        <w:suppressAutoHyphens/>
        <w:spacing w:after="0" w:line="276" w:lineRule="auto"/>
        <w:ind w:hanging="2495"/>
        <w:rPr>
          <w:rFonts w:ascii="Century Gothic" w:eastAsia="Times New Roman" w:hAnsi="Century Gothic" w:cs="Times New Roman"/>
          <w:b/>
          <w:noProof/>
          <w:sz w:val="16"/>
          <w:szCs w:val="16"/>
          <w:lang w:eastAsia="ar-SA"/>
        </w:rPr>
      </w:pPr>
    </w:p>
    <w:p w14:paraId="04701505" w14:textId="77777777" w:rsidR="00E418C6" w:rsidRPr="00E418C6" w:rsidRDefault="00E418C6" w:rsidP="00E418C6">
      <w:pPr>
        <w:pStyle w:val="PargrafodaLista"/>
        <w:numPr>
          <w:ilvl w:val="0"/>
          <w:numId w:val="74"/>
        </w:numPr>
        <w:rPr>
          <w:rFonts w:ascii="Century Gothic" w:hAnsi="Century Gothic"/>
          <w:vanish/>
          <w:szCs w:val="24"/>
          <w:lang w:eastAsia="ar-SA"/>
        </w:rPr>
      </w:pPr>
    </w:p>
    <w:p w14:paraId="78ACA3A5" w14:textId="7B435229" w:rsidR="0020562F" w:rsidRPr="00E40B09" w:rsidRDefault="0020562F" w:rsidP="00E418C6">
      <w:pPr>
        <w:pStyle w:val="PargrafodaLista"/>
        <w:numPr>
          <w:ilvl w:val="1"/>
          <w:numId w:val="74"/>
        </w:numPr>
        <w:ind w:left="851" w:hanging="851"/>
        <w:rPr>
          <w:rFonts w:ascii="Century Gothic" w:hAnsi="Century Gothic"/>
          <w:noProof/>
          <w:szCs w:val="24"/>
          <w:lang w:eastAsia="ar-SA"/>
        </w:rPr>
      </w:pPr>
      <w:r w:rsidRPr="00E40B09">
        <w:rPr>
          <w:rFonts w:ascii="Century Gothic" w:hAnsi="Century Gothic"/>
          <w:szCs w:val="24"/>
          <w:lang w:eastAsia="ar-SA"/>
        </w:rPr>
        <w:t xml:space="preserve">O prazo para execução </w:t>
      </w:r>
      <w:r w:rsidR="00D66C0F">
        <w:rPr>
          <w:rFonts w:ascii="Century Gothic" w:hAnsi="Century Gothic"/>
          <w:szCs w:val="24"/>
          <w:lang w:eastAsia="ar-SA"/>
        </w:rPr>
        <w:t xml:space="preserve">e conclusão </w:t>
      </w:r>
      <w:r w:rsidRPr="00E40B09">
        <w:rPr>
          <w:rFonts w:ascii="Century Gothic" w:hAnsi="Century Gothic"/>
          <w:szCs w:val="24"/>
          <w:lang w:eastAsia="ar-SA"/>
        </w:rPr>
        <w:t xml:space="preserve">do </w:t>
      </w:r>
      <w:r w:rsidR="00D66C0F" w:rsidRPr="005D178F">
        <w:rPr>
          <w:rFonts w:ascii="Century Gothic" w:eastAsia="Times New Roman" w:hAnsi="Century Gothic" w:cs="Times New Roman"/>
          <w:b/>
          <w:szCs w:val="24"/>
          <w:lang w:eastAsia="ar-SA"/>
        </w:rPr>
        <w:t>PROJETO</w:t>
      </w:r>
      <w:r w:rsidR="00D66C0F" w:rsidRPr="00D66C0F" w:rsidDel="00D66C0F">
        <w:rPr>
          <w:rFonts w:ascii="Century Gothic" w:hAnsi="Century Gothic"/>
          <w:szCs w:val="24"/>
          <w:lang w:eastAsia="ar-SA"/>
        </w:rPr>
        <w:t xml:space="preserve"> </w:t>
      </w:r>
      <w:r w:rsidRPr="00470E7B">
        <w:rPr>
          <w:rFonts w:ascii="Century Gothic" w:hAnsi="Century Gothic"/>
          <w:szCs w:val="24"/>
          <w:lang w:eastAsia="ar-SA"/>
        </w:rPr>
        <w:t xml:space="preserve">será de até </w:t>
      </w:r>
      <w:r w:rsidR="000D6CAF">
        <w:rPr>
          <w:rFonts w:ascii="Century Gothic" w:hAnsi="Century Gothic"/>
          <w:szCs w:val="24"/>
          <w:lang w:eastAsia="ar-SA"/>
        </w:rPr>
        <w:t>30</w:t>
      </w:r>
      <w:r w:rsidR="006B2498" w:rsidRPr="00470E7B">
        <w:rPr>
          <w:rFonts w:ascii="Century Gothic" w:hAnsi="Century Gothic"/>
          <w:szCs w:val="24"/>
          <w:lang w:eastAsia="ar-SA"/>
        </w:rPr>
        <w:t xml:space="preserve"> (</w:t>
      </w:r>
      <w:r w:rsidR="000D6CAF">
        <w:rPr>
          <w:rFonts w:ascii="Century Gothic" w:hAnsi="Century Gothic"/>
          <w:szCs w:val="24"/>
          <w:lang w:eastAsia="ar-SA"/>
        </w:rPr>
        <w:t>Trinta</w:t>
      </w:r>
      <w:r w:rsidRPr="00470E7B">
        <w:rPr>
          <w:rFonts w:ascii="Century Gothic" w:hAnsi="Century Gothic"/>
          <w:szCs w:val="24"/>
          <w:lang w:eastAsia="ar-SA"/>
        </w:rPr>
        <w:t>)</w:t>
      </w:r>
      <w:r w:rsidRPr="00E40B09">
        <w:rPr>
          <w:rFonts w:ascii="Century Gothic" w:hAnsi="Century Gothic"/>
          <w:szCs w:val="24"/>
          <w:lang w:eastAsia="ar-SA"/>
        </w:rPr>
        <w:t xml:space="preserve"> meses, contados da data de assinatura deste </w:t>
      </w:r>
      <w:r w:rsidRPr="00E40B09">
        <w:rPr>
          <w:rFonts w:ascii="Century Gothic" w:hAnsi="Century Gothic"/>
          <w:b/>
          <w:szCs w:val="24"/>
          <w:lang w:eastAsia="ar-SA"/>
        </w:rPr>
        <w:t>CONTRATO</w:t>
      </w:r>
      <w:r w:rsidRPr="00E40B09">
        <w:rPr>
          <w:rFonts w:ascii="Century Gothic" w:hAnsi="Century Gothic"/>
          <w:szCs w:val="24"/>
          <w:lang w:eastAsia="ar-SA"/>
        </w:rPr>
        <w:t>.</w:t>
      </w:r>
    </w:p>
    <w:p w14:paraId="491CF4F9" w14:textId="77777777" w:rsidR="00195520" w:rsidRDefault="00195520" w:rsidP="0020562F">
      <w:pPr>
        <w:suppressAutoHyphens/>
        <w:spacing w:after="0" w:line="276" w:lineRule="auto"/>
        <w:ind w:left="2495" w:hanging="2495"/>
        <w:jc w:val="center"/>
        <w:rPr>
          <w:rFonts w:ascii="Century Gothic" w:eastAsia="Times New Roman" w:hAnsi="Century Gothic" w:cs="Times New Roman"/>
          <w:b/>
          <w:noProof/>
          <w:szCs w:val="24"/>
          <w:lang w:eastAsia="ar-SA"/>
        </w:rPr>
      </w:pPr>
    </w:p>
    <w:p w14:paraId="02F4E717" w14:textId="52D58E14" w:rsidR="00A81F1B" w:rsidRPr="0024155A" w:rsidRDefault="00A81F1B" w:rsidP="00E40B09">
      <w:pPr>
        <w:suppressAutoHyphens/>
        <w:spacing w:after="0" w:line="276" w:lineRule="auto"/>
        <w:ind w:left="2495" w:hanging="2495"/>
        <w:rPr>
          <w:rFonts w:ascii="Century Gothic" w:eastAsia="Times New Roman" w:hAnsi="Century Gothic" w:cs="Times New Roman"/>
          <w:b/>
          <w:noProof/>
          <w:szCs w:val="24"/>
          <w:lang w:eastAsia="ar-SA"/>
        </w:rPr>
      </w:pPr>
      <w:r w:rsidRPr="0024155A">
        <w:rPr>
          <w:rFonts w:ascii="Century Gothic" w:eastAsia="Times New Roman" w:hAnsi="Century Gothic" w:cs="Times New Roman"/>
          <w:b/>
          <w:noProof/>
          <w:szCs w:val="24"/>
          <w:lang w:eastAsia="ar-SA"/>
        </w:rPr>
        <w:t xml:space="preserve">CLÁUSULA </w:t>
      </w:r>
      <w:r w:rsidR="00343AE4">
        <w:rPr>
          <w:rFonts w:ascii="Century Gothic" w:eastAsia="Times New Roman" w:hAnsi="Century Gothic" w:cs="Times New Roman"/>
          <w:b/>
          <w:noProof/>
          <w:szCs w:val="24"/>
          <w:lang w:eastAsia="ar-SA"/>
        </w:rPr>
        <w:t>SÉTIMA</w:t>
      </w:r>
      <w:r w:rsidR="00D9728E">
        <w:rPr>
          <w:rFonts w:ascii="Century Gothic" w:eastAsia="Times New Roman" w:hAnsi="Century Gothic" w:cs="Times New Roman"/>
          <w:b/>
          <w:noProof/>
          <w:szCs w:val="24"/>
          <w:lang w:eastAsia="ar-SA"/>
        </w:rPr>
        <w:t xml:space="preserve"> </w:t>
      </w:r>
      <w:r w:rsidRPr="0024155A">
        <w:rPr>
          <w:rFonts w:ascii="Century Gothic" w:eastAsia="Times New Roman" w:hAnsi="Century Gothic" w:cs="Times New Roman"/>
          <w:b/>
          <w:noProof/>
          <w:szCs w:val="24"/>
          <w:lang w:eastAsia="ar-SA"/>
        </w:rPr>
        <w:t>–</w:t>
      </w:r>
      <w:r w:rsidR="00D90D15">
        <w:rPr>
          <w:rFonts w:ascii="Century Gothic" w:eastAsia="Times New Roman" w:hAnsi="Century Gothic" w:cs="Times New Roman"/>
          <w:b/>
          <w:noProof/>
          <w:szCs w:val="24"/>
          <w:lang w:eastAsia="ar-SA"/>
        </w:rPr>
        <w:t xml:space="preserve"> </w:t>
      </w:r>
      <w:r w:rsidRPr="0024155A">
        <w:rPr>
          <w:rFonts w:ascii="Century Gothic" w:eastAsia="Times New Roman" w:hAnsi="Century Gothic" w:cs="Times New Roman"/>
          <w:b/>
          <w:noProof/>
          <w:szCs w:val="24"/>
          <w:lang w:eastAsia="ar-SA"/>
        </w:rPr>
        <w:t xml:space="preserve">OBRIGAÇÕES DA </w:t>
      </w:r>
      <w:r w:rsidR="00567C6B">
        <w:rPr>
          <w:rFonts w:ascii="Century Gothic" w:eastAsia="Times New Roman" w:hAnsi="Century Gothic" w:cs="Times New Roman"/>
          <w:b/>
          <w:szCs w:val="24"/>
          <w:lang w:eastAsia="ar-SA"/>
        </w:rPr>
        <w:t>EDP ESPÍRITO SANTO</w:t>
      </w:r>
    </w:p>
    <w:p w14:paraId="08521628" w14:textId="77777777" w:rsidR="00F9295F" w:rsidRPr="0024155A" w:rsidRDefault="00F9295F" w:rsidP="00BC11C1">
      <w:pPr>
        <w:tabs>
          <w:tab w:val="left" w:pos="717"/>
        </w:tabs>
        <w:suppressAutoHyphens/>
        <w:overflowPunct w:val="0"/>
        <w:autoSpaceDE w:val="0"/>
        <w:spacing w:after="0" w:line="276" w:lineRule="auto"/>
        <w:rPr>
          <w:rFonts w:ascii="Century Gothic" w:eastAsia="Times New Roman" w:hAnsi="Century Gothic" w:cs="Times New Roman"/>
          <w:szCs w:val="24"/>
          <w:lang w:eastAsia="ar-SA"/>
        </w:rPr>
      </w:pPr>
    </w:p>
    <w:p w14:paraId="3C68410D" w14:textId="77777777" w:rsidR="00D66C0F" w:rsidRPr="00D66C0F" w:rsidRDefault="00D66C0F" w:rsidP="00D66C0F">
      <w:pPr>
        <w:pStyle w:val="PargrafodaLista"/>
        <w:numPr>
          <w:ilvl w:val="0"/>
          <w:numId w:val="74"/>
        </w:numPr>
        <w:tabs>
          <w:tab w:val="left" w:pos="717"/>
        </w:tabs>
        <w:suppressAutoHyphens/>
        <w:overflowPunct w:val="0"/>
        <w:autoSpaceDE w:val="0"/>
        <w:spacing w:after="0" w:line="276" w:lineRule="auto"/>
        <w:rPr>
          <w:rFonts w:ascii="Century Gothic" w:eastAsia="Times New Roman" w:hAnsi="Century Gothic" w:cs="Times New Roman"/>
          <w:vanish/>
          <w:szCs w:val="24"/>
          <w:lang w:eastAsia="ar-SA"/>
        </w:rPr>
      </w:pPr>
    </w:p>
    <w:p w14:paraId="5028A3DF" w14:textId="3419AB91" w:rsidR="00A81F1B" w:rsidRDefault="00D66C0F"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Sem prejuízo as demais obrigações assumidas neste </w:t>
      </w:r>
      <w:r>
        <w:rPr>
          <w:rFonts w:ascii="Century Gothic" w:eastAsia="Times New Roman" w:hAnsi="Century Gothic" w:cs="Times New Roman"/>
          <w:b/>
          <w:szCs w:val="24"/>
          <w:lang w:eastAsia="ar-SA"/>
        </w:rPr>
        <w:t xml:space="preserve">CONTRATO, </w:t>
      </w:r>
      <w:r>
        <w:rPr>
          <w:rFonts w:ascii="Century Gothic" w:eastAsia="Times New Roman" w:hAnsi="Century Gothic" w:cs="Times New Roman"/>
          <w:szCs w:val="24"/>
          <w:lang w:eastAsia="ar-SA"/>
        </w:rPr>
        <w:t xml:space="preserve">a </w:t>
      </w:r>
      <w:r w:rsidR="00177C92">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 xml:space="preserve">se compromete </w:t>
      </w:r>
      <w:r w:rsidR="00A81F1B" w:rsidRPr="00E40B09">
        <w:rPr>
          <w:rFonts w:ascii="Century Gothic" w:eastAsia="Times New Roman" w:hAnsi="Century Gothic" w:cs="Times New Roman"/>
          <w:szCs w:val="24"/>
          <w:lang w:eastAsia="ar-SA"/>
        </w:rPr>
        <w:t>a:</w:t>
      </w:r>
    </w:p>
    <w:p w14:paraId="1C0AD4A4" w14:textId="77777777" w:rsidR="003C4593" w:rsidRDefault="003C4593"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3D485C54" w14:textId="5858CDC1" w:rsidR="003C4593" w:rsidRPr="00E40B09" w:rsidRDefault="003C4593" w:rsidP="00E40B09">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Realizar os pagamentos nos termos deste </w:t>
      </w:r>
      <w:r>
        <w:rPr>
          <w:rFonts w:ascii="Century Gothic" w:eastAsia="Times New Roman" w:hAnsi="Century Gothic" w:cs="Times New Roman"/>
          <w:b/>
          <w:szCs w:val="24"/>
          <w:lang w:eastAsia="ar-SA"/>
        </w:rPr>
        <w:t>CONTRATO.</w:t>
      </w:r>
    </w:p>
    <w:p w14:paraId="5EC84452" w14:textId="77777777" w:rsidR="003C4593" w:rsidRDefault="003C4593" w:rsidP="00E40B09">
      <w:pPr>
        <w:pStyle w:val="PargrafodaLista"/>
        <w:tabs>
          <w:tab w:val="left" w:pos="851"/>
        </w:tabs>
        <w:suppressAutoHyphens/>
        <w:overflowPunct w:val="0"/>
        <w:autoSpaceDE w:val="0"/>
        <w:spacing w:after="0" w:line="276" w:lineRule="auto"/>
        <w:ind w:left="1134"/>
        <w:rPr>
          <w:rFonts w:ascii="Century Gothic" w:eastAsia="Times New Roman" w:hAnsi="Century Gothic" w:cs="Times New Roman"/>
          <w:szCs w:val="24"/>
          <w:lang w:eastAsia="ar-SA"/>
        </w:rPr>
      </w:pPr>
    </w:p>
    <w:p w14:paraId="3E83BBCC" w14:textId="4F7F7616" w:rsidR="003C4593" w:rsidRDefault="003C4593" w:rsidP="00E40B09">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Prestar os esclarecimentos eventualmente necessários sempre que solicitado pela</w:t>
      </w:r>
      <w:r w:rsidR="008357C5">
        <w:rPr>
          <w:rFonts w:ascii="Century Gothic" w:eastAsia="Times New Roman" w:hAnsi="Century Gothic" w:cs="Times New Roman"/>
          <w:szCs w:val="24"/>
          <w:lang w:eastAsia="ar-SA"/>
        </w:rPr>
        <w:t xml:space="preserve"> </w:t>
      </w:r>
      <w:r w:rsidR="008357C5" w:rsidRPr="008357C5">
        <w:rPr>
          <w:rFonts w:ascii="Century Gothic" w:eastAsia="Times New Roman" w:hAnsi="Century Gothic" w:cs="Times New Roman"/>
          <w:b/>
          <w:szCs w:val="24"/>
          <w:lang w:eastAsia="ar-SA"/>
        </w:rPr>
        <w:t>CONTRATADA</w:t>
      </w:r>
      <w:r w:rsidR="008357C5">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ou pelo </w:t>
      </w:r>
      <w:r>
        <w:rPr>
          <w:rFonts w:ascii="Century Gothic" w:eastAsia="Times New Roman" w:hAnsi="Century Gothic" w:cs="Times New Roman"/>
          <w:b/>
          <w:szCs w:val="24"/>
          <w:lang w:eastAsia="ar-SA"/>
        </w:rPr>
        <w:t>CONSUMIDOR</w:t>
      </w:r>
      <w:r>
        <w:rPr>
          <w:rFonts w:ascii="Century Gothic" w:eastAsia="Times New Roman" w:hAnsi="Century Gothic" w:cs="Times New Roman"/>
          <w:szCs w:val="24"/>
          <w:lang w:eastAsia="ar-SA"/>
        </w:rPr>
        <w:t>.</w:t>
      </w:r>
    </w:p>
    <w:p w14:paraId="0A765DAB" w14:textId="77777777" w:rsidR="00D90D15" w:rsidRPr="00E40B09" w:rsidRDefault="00D90D15" w:rsidP="00E40B09">
      <w:pPr>
        <w:pStyle w:val="PargrafodaLista"/>
        <w:rPr>
          <w:rFonts w:ascii="Century Gothic" w:eastAsia="Times New Roman" w:hAnsi="Century Gothic" w:cs="Times New Roman"/>
          <w:szCs w:val="24"/>
          <w:lang w:eastAsia="ar-SA"/>
        </w:rPr>
      </w:pPr>
    </w:p>
    <w:p w14:paraId="089D0285" w14:textId="6654EFF1" w:rsidR="00D90D15" w:rsidRDefault="00D90D15" w:rsidP="00E40B09">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Se cabível e quando necessário, orientar a</w:t>
      </w:r>
      <w:r w:rsidR="008357C5">
        <w:rPr>
          <w:rFonts w:ascii="Century Gothic" w:eastAsia="Times New Roman" w:hAnsi="Century Gothic" w:cs="Times New Roman"/>
          <w:szCs w:val="24"/>
          <w:lang w:eastAsia="ar-SA"/>
        </w:rPr>
        <w:t xml:space="preserve"> </w:t>
      </w:r>
      <w:r w:rsidR="008357C5" w:rsidRPr="008357C5">
        <w:rPr>
          <w:rFonts w:ascii="Century Gothic" w:eastAsia="Times New Roman" w:hAnsi="Century Gothic" w:cs="Times New Roman"/>
          <w:b/>
          <w:szCs w:val="24"/>
          <w:lang w:eastAsia="ar-SA"/>
        </w:rPr>
        <w:t>CONTRATADA</w:t>
      </w:r>
      <w:r>
        <w:rPr>
          <w:rFonts w:ascii="Century Gothic" w:eastAsia="Times New Roman" w:hAnsi="Century Gothic" w:cs="Times New Roman"/>
          <w:b/>
          <w:szCs w:val="24"/>
          <w:lang w:eastAsia="ar-SA"/>
        </w:rPr>
        <w:t xml:space="preserve"> </w:t>
      </w:r>
      <w:r>
        <w:rPr>
          <w:rFonts w:ascii="Century Gothic" w:eastAsia="Times New Roman" w:hAnsi="Century Gothic" w:cs="Times New Roman"/>
          <w:szCs w:val="24"/>
          <w:lang w:eastAsia="ar-SA"/>
        </w:rPr>
        <w:t xml:space="preserve">e/ou o </w:t>
      </w:r>
      <w:r>
        <w:rPr>
          <w:rFonts w:ascii="Century Gothic" w:eastAsia="Times New Roman" w:hAnsi="Century Gothic" w:cs="Times New Roman"/>
          <w:b/>
          <w:szCs w:val="24"/>
          <w:lang w:eastAsia="ar-SA"/>
        </w:rPr>
        <w:t>CONSUMIDOR</w:t>
      </w:r>
      <w:r>
        <w:rPr>
          <w:rFonts w:ascii="Century Gothic" w:eastAsia="Times New Roman" w:hAnsi="Century Gothic" w:cs="Times New Roman"/>
          <w:szCs w:val="24"/>
          <w:lang w:eastAsia="ar-SA"/>
        </w:rPr>
        <w:t xml:space="preserve"> quanto aos padrões técnicos por ela exigidos.</w:t>
      </w:r>
    </w:p>
    <w:p w14:paraId="6CC99099" w14:textId="77777777" w:rsidR="00831599" w:rsidRPr="000E42C5" w:rsidRDefault="00831599" w:rsidP="000E42C5">
      <w:pPr>
        <w:tabs>
          <w:tab w:val="left" w:pos="851"/>
        </w:tabs>
        <w:suppressAutoHyphens/>
        <w:overflowPunct w:val="0"/>
        <w:autoSpaceDE w:val="0"/>
        <w:spacing w:after="0" w:line="276" w:lineRule="auto"/>
        <w:rPr>
          <w:rFonts w:ascii="Century Gothic" w:eastAsia="Times New Roman" w:hAnsi="Century Gothic" w:cs="Times New Roman"/>
          <w:szCs w:val="24"/>
          <w:lang w:eastAsia="ar-SA"/>
        </w:rPr>
      </w:pPr>
    </w:p>
    <w:p w14:paraId="48F48E4A" w14:textId="77777777" w:rsidR="00D90D15" w:rsidRDefault="00D90D15" w:rsidP="00D90D15">
      <w:pPr>
        <w:pStyle w:val="PargrafodaLista"/>
        <w:rPr>
          <w:rFonts w:ascii="Century Gothic" w:eastAsia="Times New Roman" w:hAnsi="Century Gothic" w:cs="Times New Roman"/>
          <w:szCs w:val="24"/>
          <w:lang w:eastAsia="ar-SA"/>
        </w:rPr>
      </w:pPr>
    </w:p>
    <w:p w14:paraId="231A05D2" w14:textId="78B2DABF" w:rsidR="00D90D15" w:rsidRDefault="00D90D15" w:rsidP="00D90D15">
      <w:pPr>
        <w:pStyle w:val="PargrafodaLista"/>
        <w:rPr>
          <w:rFonts w:ascii="Century Gothic" w:eastAsia="Times New Roman" w:hAnsi="Century Gothic" w:cs="Times New Roman"/>
          <w:szCs w:val="24"/>
          <w:lang w:eastAsia="ar-SA"/>
        </w:rPr>
      </w:pPr>
      <w:r>
        <w:rPr>
          <w:rFonts w:ascii="Century Gothic" w:eastAsia="Times New Roman" w:hAnsi="Century Gothic" w:cs="Times New Roman"/>
          <w:b/>
          <w:noProof/>
          <w:szCs w:val="24"/>
          <w:lang w:eastAsia="ar-SA"/>
        </w:rPr>
        <w:t>C</w:t>
      </w:r>
      <w:r w:rsidRPr="0024155A">
        <w:rPr>
          <w:rFonts w:ascii="Century Gothic" w:eastAsia="Times New Roman" w:hAnsi="Century Gothic" w:cs="Times New Roman"/>
          <w:b/>
          <w:noProof/>
          <w:szCs w:val="24"/>
          <w:lang w:eastAsia="ar-SA"/>
        </w:rPr>
        <w:t xml:space="preserve">LÁUSULA </w:t>
      </w:r>
      <w:r w:rsidR="00343AE4">
        <w:rPr>
          <w:rFonts w:ascii="Century Gothic" w:eastAsia="Times New Roman" w:hAnsi="Century Gothic" w:cs="Times New Roman"/>
          <w:b/>
          <w:noProof/>
          <w:szCs w:val="24"/>
          <w:lang w:eastAsia="ar-SA"/>
        </w:rPr>
        <w:t>OITAVA</w:t>
      </w:r>
      <w:r w:rsidR="0006238A">
        <w:rPr>
          <w:rFonts w:ascii="Century Gothic" w:eastAsia="Times New Roman" w:hAnsi="Century Gothic" w:cs="Times New Roman"/>
          <w:b/>
          <w:noProof/>
          <w:szCs w:val="24"/>
          <w:lang w:eastAsia="ar-SA"/>
        </w:rPr>
        <w:t xml:space="preserve"> </w:t>
      </w:r>
      <w:r>
        <w:rPr>
          <w:rFonts w:ascii="Century Gothic" w:eastAsia="Times New Roman" w:hAnsi="Century Gothic" w:cs="Times New Roman"/>
          <w:b/>
          <w:noProof/>
          <w:szCs w:val="24"/>
          <w:lang w:eastAsia="ar-SA"/>
        </w:rPr>
        <w:t>–</w:t>
      </w:r>
      <w:r w:rsidRPr="0024155A">
        <w:rPr>
          <w:rFonts w:ascii="Century Gothic" w:eastAsia="Times New Roman" w:hAnsi="Century Gothic" w:cs="Times New Roman"/>
          <w:b/>
          <w:noProof/>
          <w:szCs w:val="24"/>
          <w:lang w:eastAsia="ar-SA"/>
        </w:rPr>
        <w:t xml:space="preserve"> OBRIGAÇÕES </w:t>
      </w:r>
      <w:r w:rsidR="008357C5">
        <w:rPr>
          <w:rFonts w:ascii="Century Gothic" w:eastAsia="Times New Roman" w:hAnsi="Century Gothic" w:cs="Times New Roman"/>
          <w:b/>
          <w:noProof/>
          <w:szCs w:val="24"/>
          <w:lang w:eastAsia="ar-SA"/>
        </w:rPr>
        <w:t>DA CONTRATADA</w:t>
      </w:r>
      <w:r w:rsidR="00DA7013" w:rsidRPr="00DA7013">
        <w:rPr>
          <w:rFonts w:ascii="Century Gothic" w:eastAsia="Times New Roman" w:hAnsi="Century Gothic" w:cs="Times New Roman"/>
          <w:b/>
          <w:color w:val="FF0000"/>
          <w:szCs w:val="24"/>
          <w:highlight w:val="yellow"/>
          <w:lang w:eastAsia="ar-SA"/>
        </w:rPr>
        <w:t xml:space="preserve"> </w:t>
      </w:r>
    </w:p>
    <w:p w14:paraId="385E1B09" w14:textId="77777777" w:rsidR="00D90D15" w:rsidRPr="00D90D15" w:rsidRDefault="00D90D15" w:rsidP="00D90D15">
      <w:pPr>
        <w:pStyle w:val="PargrafodaLista"/>
        <w:rPr>
          <w:rFonts w:ascii="Century Gothic" w:eastAsia="Times New Roman" w:hAnsi="Century Gothic" w:cs="Times New Roman"/>
          <w:szCs w:val="24"/>
          <w:lang w:eastAsia="ar-SA"/>
        </w:rPr>
      </w:pPr>
    </w:p>
    <w:p w14:paraId="4BC671CA" w14:textId="77777777" w:rsidR="00D90D15" w:rsidRPr="00D90D15" w:rsidRDefault="00D90D15" w:rsidP="00D90D15">
      <w:pPr>
        <w:pStyle w:val="PargrafodaLista"/>
        <w:numPr>
          <w:ilvl w:val="0"/>
          <w:numId w:val="74"/>
        </w:numPr>
        <w:tabs>
          <w:tab w:val="left" w:pos="851"/>
        </w:tabs>
        <w:suppressAutoHyphens/>
        <w:overflowPunct w:val="0"/>
        <w:autoSpaceDE w:val="0"/>
        <w:spacing w:after="0" w:line="276" w:lineRule="auto"/>
        <w:rPr>
          <w:rFonts w:ascii="Century Gothic" w:eastAsia="Times New Roman" w:hAnsi="Century Gothic" w:cs="Times New Roman"/>
          <w:vanish/>
          <w:szCs w:val="24"/>
          <w:lang w:eastAsia="ar-SA"/>
        </w:rPr>
      </w:pPr>
    </w:p>
    <w:p w14:paraId="07259C94" w14:textId="3EECCD2E" w:rsidR="00D90D15" w:rsidRDefault="00D90D1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Sem prejuízo as demais obrigações assumidas neste </w:t>
      </w:r>
      <w:r>
        <w:rPr>
          <w:rFonts w:ascii="Century Gothic" w:eastAsia="Times New Roman" w:hAnsi="Century Gothic" w:cs="Times New Roman"/>
          <w:b/>
          <w:szCs w:val="24"/>
          <w:lang w:eastAsia="ar-SA"/>
        </w:rPr>
        <w:t>CONTRATO</w:t>
      </w:r>
      <w:r>
        <w:rPr>
          <w:rFonts w:ascii="Century Gothic" w:eastAsia="Times New Roman" w:hAnsi="Century Gothic" w:cs="Times New Roman"/>
          <w:szCs w:val="24"/>
          <w:lang w:eastAsia="ar-SA"/>
        </w:rPr>
        <w:t>, a</w:t>
      </w:r>
      <w:r w:rsidR="00B90319">
        <w:rPr>
          <w:rFonts w:ascii="Century Gothic" w:eastAsia="Times New Roman" w:hAnsi="Century Gothic" w:cs="Times New Roman"/>
          <w:szCs w:val="24"/>
          <w:lang w:eastAsia="ar-SA"/>
        </w:rPr>
        <w:t xml:space="preserve"> </w:t>
      </w:r>
      <w:r w:rsidR="00B90319" w:rsidRPr="00B90319">
        <w:rPr>
          <w:rFonts w:ascii="Century Gothic" w:eastAsia="Times New Roman" w:hAnsi="Century Gothic" w:cs="Times New Roman"/>
          <w:b/>
          <w:szCs w:val="24"/>
          <w:lang w:eastAsia="ar-SA"/>
        </w:rPr>
        <w:t>CONTRATADA</w:t>
      </w:r>
      <w:r w:rsidR="00B90319">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se compromete a:</w:t>
      </w:r>
    </w:p>
    <w:p w14:paraId="420A6FCC" w14:textId="77777777" w:rsidR="00D90D15" w:rsidRDefault="00D90D15"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5E93B03A" w14:textId="2F15EE3B" w:rsidR="00D90D15" w:rsidRPr="00E40B09" w:rsidRDefault="006523DF"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Times New Roman"/>
          <w:szCs w:val="24"/>
        </w:rPr>
        <w:t xml:space="preserve">Utilizar os recursos decorrentes do presente </w:t>
      </w:r>
      <w:r w:rsidR="008909C7" w:rsidRPr="00E40B09">
        <w:rPr>
          <w:rFonts w:ascii="Century Gothic" w:hAnsi="Century Gothic" w:cs="Times New Roman"/>
          <w:b/>
          <w:szCs w:val="24"/>
        </w:rPr>
        <w:t>CONTRATO</w:t>
      </w:r>
      <w:r w:rsidRPr="00AC315D">
        <w:rPr>
          <w:rFonts w:ascii="Century Gothic" w:hAnsi="Century Gothic" w:cs="Times New Roman"/>
          <w:szCs w:val="24"/>
        </w:rPr>
        <w:t xml:space="preserve"> exclusivamente para a </w:t>
      </w:r>
      <w:r w:rsidR="008909C7">
        <w:rPr>
          <w:rFonts w:ascii="Century Gothic" w:hAnsi="Century Gothic" w:cs="Times New Roman"/>
          <w:szCs w:val="24"/>
        </w:rPr>
        <w:t xml:space="preserve">execução do </w:t>
      </w:r>
      <w:r w:rsidR="008909C7">
        <w:rPr>
          <w:rFonts w:ascii="Century Gothic" w:hAnsi="Century Gothic" w:cs="Times New Roman"/>
          <w:b/>
          <w:szCs w:val="24"/>
        </w:rPr>
        <w:t>PROJETO.</w:t>
      </w:r>
    </w:p>
    <w:p w14:paraId="776129F8" w14:textId="77777777" w:rsidR="008909C7" w:rsidRPr="00E40B09" w:rsidRDefault="008909C7" w:rsidP="00E40B09">
      <w:pPr>
        <w:pStyle w:val="PargrafodaLista"/>
        <w:suppressAutoHyphens/>
        <w:overflowPunct w:val="0"/>
        <w:autoSpaceDE w:val="0"/>
        <w:spacing w:after="0" w:line="276" w:lineRule="auto"/>
        <w:ind w:left="1134"/>
        <w:rPr>
          <w:rFonts w:ascii="Century Gothic" w:eastAsia="Times New Roman" w:hAnsi="Century Gothic" w:cs="Times New Roman"/>
          <w:szCs w:val="24"/>
          <w:lang w:eastAsia="ar-SA"/>
        </w:rPr>
      </w:pPr>
    </w:p>
    <w:p w14:paraId="45F04F10" w14:textId="08CF6379"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szCs w:val="24"/>
        </w:rPr>
        <w:t xml:space="preserve">Comunicar, imediatamente e por escrito, </w:t>
      </w:r>
      <w:r>
        <w:rPr>
          <w:rFonts w:ascii="Century Gothic" w:hAnsi="Century Gothic" w:cs="Courier New"/>
          <w:szCs w:val="24"/>
        </w:rPr>
        <w:t xml:space="preserve">a </w:t>
      </w:r>
      <w:r w:rsidR="00177C92">
        <w:rPr>
          <w:rFonts w:ascii="Century Gothic" w:hAnsi="Century Gothic" w:cs="Courier New"/>
          <w:b/>
          <w:szCs w:val="24"/>
        </w:rPr>
        <w:t xml:space="preserve">EDP ESPÍRITO SANTO </w:t>
      </w:r>
      <w:r>
        <w:rPr>
          <w:rFonts w:ascii="Century Gothic" w:hAnsi="Century Gothic" w:cs="Courier New"/>
          <w:szCs w:val="24"/>
        </w:rPr>
        <w:t xml:space="preserve">e o </w:t>
      </w:r>
      <w:r w:rsidRPr="00926FF5">
        <w:rPr>
          <w:rFonts w:ascii="Century Gothic" w:hAnsi="Century Gothic" w:cs="Courier New"/>
          <w:b/>
          <w:szCs w:val="24"/>
        </w:rPr>
        <w:t>CONSUMIDOR</w:t>
      </w:r>
      <w:r>
        <w:rPr>
          <w:rFonts w:ascii="Century Gothic" w:hAnsi="Century Gothic" w:cs="Courier New"/>
          <w:szCs w:val="24"/>
        </w:rPr>
        <w:t>, a o</w:t>
      </w:r>
      <w:r w:rsidRPr="00926FF5">
        <w:rPr>
          <w:rFonts w:ascii="Century Gothic" w:hAnsi="Century Gothic" w:cs="Courier New"/>
          <w:szCs w:val="24"/>
        </w:rPr>
        <w:t>corrência</w:t>
      </w:r>
      <w:r w:rsidRPr="00AC315D">
        <w:rPr>
          <w:rFonts w:ascii="Century Gothic" w:hAnsi="Century Gothic" w:cs="Courier New"/>
          <w:szCs w:val="24"/>
        </w:rPr>
        <w:t xml:space="preserve"> de qualquer impedimento </w:t>
      </w:r>
      <w:r>
        <w:rPr>
          <w:rFonts w:ascii="Century Gothic" w:hAnsi="Century Gothic" w:cs="Courier New"/>
          <w:szCs w:val="24"/>
        </w:rPr>
        <w:t xml:space="preserve">à execução do </w:t>
      </w:r>
      <w:r>
        <w:rPr>
          <w:rFonts w:ascii="Century Gothic" w:hAnsi="Century Gothic" w:cs="Courier New"/>
          <w:b/>
          <w:szCs w:val="24"/>
        </w:rPr>
        <w:t>PROJETO</w:t>
      </w:r>
      <w:r>
        <w:rPr>
          <w:rFonts w:ascii="Century Gothic" w:hAnsi="Century Gothic" w:cs="Courier New"/>
          <w:szCs w:val="24"/>
        </w:rPr>
        <w:t>.</w:t>
      </w:r>
    </w:p>
    <w:p w14:paraId="1C9869FA" w14:textId="77777777" w:rsidR="008909C7" w:rsidRPr="00E40B09" w:rsidRDefault="008909C7" w:rsidP="00E40B09">
      <w:pPr>
        <w:pStyle w:val="PargrafodaLista"/>
        <w:rPr>
          <w:rFonts w:ascii="Century Gothic" w:eastAsia="Times New Roman" w:hAnsi="Century Gothic" w:cs="Times New Roman"/>
          <w:szCs w:val="24"/>
          <w:lang w:eastAsia="ar-SA"/>
        </w:rPr>
      </w:pPr>
    </w:p>
    <w:p w14:paraId="0DEF4458" w14:textId="0C46BF3A"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szCs w:val="24"/>
        </w:rPr>
        <w:t xml:space="preserve">Permitir e facilitar a realização de fiscalização e inspeção, pela </w:t>
      </w:r>
      <w:r w:rsidR="00177C92">
        <w:rPr>
          <w:rFonts w:ascii="Century Gothic" w:hAnsi="Century Gothic" w:cs="Courier New"/>
          <w:b/>
          <w:szCs w:val="24"/>
        </w:rPr>
        <w:t xml:space="preserve">EDP ESPÍRITO SANTO </w:t>
      </w:r>
      <w:r w:rsidRPr="00AC315D">
        <w:rPr>
          <w:rFonts w:ascii="Century Gothic" w:hAnsi="Century Gothic" w:cs="Courier New"/>
          <w:szCs w:val="24"/>
        </w:rPr>
        <w:t xml:space="preserve">e/ou </w:t>
      </w:r>
      <w:r>
        <w:rPr>
          <w:rFonts w:ascii="Century Gothic" w:hAnsi="Century Gothic" w:cs="Courier New"/>
          <w:szCs w:val="24"/>
        </w:rPr>
        <w:t>por terceiros por ela indicados,</w:t>
      </w:r>
      <w:r w:rsidRPr="00AC315D">
        <w:rPr>
          <w:rFonts w:ascii="Century Gothic" w:hAnsi="Century Gothic" w:cs="Courier New"/>
          <w:szCs w:val="24"/>
        </w:rPr>
        <w:t xml:space="preserve"> nas suas instalações ou frentes de trabalho, para verificação do cumprimento de todas as obrigações </w:t>
      </w:r>
      <w:r w:rsidR="00DD5C0F">
        <w:rPr>
          <w:rFonts w:ascii="Century Gothic" w:hAnsi="Century Gothic" w:cs="Courier New"/>
          <w:szCs w:val="24"/>
        </w:rPr>
        <w:t xml:space="preserve">exigidas neste </w:t>
      </w:r>
      <w:r w:rsidR="00DD5C0F">
        <w:rPr>
          <w:rFonts w:ascii="Century Gothic" w:hAnsi="Century Gothic" w:cs="Courier New"/>
          <w:b/>
          <w:szCs w:val="24"/>
        </w:rPr>
        <w:t>CONTRATO</w:t>
      </w:r>
      <w:r w:rsidRPr="00AC315D">
        <w:rPr>
          <w:rFonts w:ascii="Century Gothic" w:hAnsi="Century Gothic" w:cs="Courier New"/>
          <w:szCs w:val="24"/>
        </w:rPr>
        <w:t>, sem prejuízo, em hipótese alg</w:t>
      </w:r>
      <w:r w:rsidR="00DD5C0F">
        <w:rPr>
          <w:rFonts w:ascii="Century Gothic" w:hAnsi="Century Gothic" w:cs="Courier New"/>
          <w:szCs w:val="24"/>
        </w:rPr>
        <w:t>uma, a</w:t>
      </w:r>
      <w:r w:rsidRPr="00AC315D">
        <w:rPr>
          <w:rFonts w:ascii="Century Gothic" w:hAnsi="Century Gothic" w:cs="Courier New"/>
          <w:szCs w:val="24"/>
        </w:rPr>
        <w:t xml:space="preserve"> integral e exclusiva responsabilidade da</w:t>
      </w:r>
      <w:r w:rsidR="00B90319">
        <w:rPr>
          <w:rFonts w:ascii="Century Gothic" w:hAnsi="Century Gothic" w:cs="Courier New"/>
          <w:szCs w:val="24"/>
        </w:rPr>
        <w:t xml:space="preserve"> </w:t>
      </w:r>
      <w:r w:rsidR="00B90319" w:rsidRPr="00B90319">
        <w:rPr>
          <w:rFonts w:ascii="Century Gothic" w:hAnsi="Century Gothic" w:cs="Courier New"/>
          <w:b/>
          <w:szCs w:val="24"/>
        </w:rPr>
        <w:t>CONTRATADA</w:t>
      </w:r>
      <w:r w:rsidR="00B90319">
        <w:rPr>
          <w:rFonts w:ascii="Century Gothic" w:hAnsi="Century Gothic" w:cs="Courier New"/>
          <w:szCs w:val="24"/>
        </w:rPr>
        <w:t>.</w:t>
      </w:r>
    </w:p>
    <w:p w14:paraId="15F1007B" w14:textId="77777777" w:rsidR="008909C7" w:rsidRPr="00E40B09" w:rsidRDefault="008909C7" w:rsidP="00E40B09">
      <w:pPr>
        <w:pStyle w:val="PargrafodaLista"/>
        <w:rPr>
          <w:rFonts w:ascii="Century Gothic" w:eastAsia="Times New Roman" w:hAnsi="Century Gothic" w:cs="Times New Roman"/>
          <w:szCs w:val="24"/>
          <w:lang w:eastAsia="ar-SA"/>
        </w:rPr>
      </w:pPr>
    </w:p>
    <w:p w14:paraId="36BD4446" w14:textId="16DC14CF"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olor w:val="000000"/>
          <w:szCs w:val="24"/>
        </w:rPr>
        <w:t xml:space="preserve">Acatar com zelo </w:t>
      </w:r>
      <w:r>
        <w:rPr>
          <w:rFonts w:ascii="Century Gothic" w:hAnsi="Century Gothic"/>
          <w:color w:val="000000"/>
          <w:szCs w:val="24"/>
        </w:rPr>
        <w:t>eventuais</w:t>
      </w:r>
      <w:r w:rsidRPr="00AC315D">
        <w:rPr>
          <w:rFonts w:ascii="Century Gothic" w:hAnsi="Century Gothic"/>
          <w:color w:val="000000"/>
          <w:szCs w:val="24"/>
        </w:rPr>
        <w:t xml:space="preserve"> orientações e</w:t>
      </w:r>
      <w:r>
        <w:rPr>
          <w:rFonts w:ascii="Century Gothic" w:hAnsi="Century Gothic"/>
          <w:color w:val="000000"/>
          <w:szCs w:val="24"/>
        </w:rPr>
        <w:t>/ou</w:t>
      </w:r>
      <w:r w:rsidRPr="00AC315D">
        <w:rPr>
          <w:rFonts w:ascii="Century Gothic" w:hAnsi="Century Gothic"/>
          <w:color w:val="000000"/>
          <w:szCs w:val="24"/>
        </w:rPr>
        <w:t xml:space="preserve"> recomendações feitas pela</w:t>
      </w:r>
      <w:r w:rsidRPr="00AC315D">
        <w:rPr>
          <w:rFonts w:ascii="Century Gothic" w:hAnsi="Century Gothic"/>
          <w:b/>
          <w:color w:val="000000"/>
          <w:szCs w:val="24"/>
        </w:rPr>
        <w:t xml:space="preserve"> </w:t>
      </w:r>
      <w:r w:rsidR="00177C92">
        <w:rPr>
          <w:rFonts w:ascii="Century Gothic" w:hAnsi="Century Gothic"/>
          <w:b/>
          <w:color w:val="000000"/>
          <w:szCs w:val="24"/>
        </w:rPr>
        <w:t xml:space="preserve">EDP ESPÍRITO SANTO </w:t>
      </w:r>
      <w:r w:rsidRPr="00AC315D">
        <w:rPr>
          <w:rFonts w:ascii="Century Gothic" w:hAnsi="Century Gothic"/>
          <w:color w:val="000000"/>
          <w:szCs w:val="24"/>
        </w:rPr>
        <w:t>e</w:t>
      </w:r>
      <w:r>
        <w:rPr>
          <w:rFonts w:ascii="Century Gothic" w:hAnsi="Century Gothic"/>
          <w:color w:val="000000"/>
          <w:szCs w:val="24"/>
        </w:rPr>
        <w:t>/ou</w:t>
      </w:r>
      <w:r w:rsidRPr="00AC315D">
        <w:rPr>
          <w:rFonts w:ascii="Century Gothic" w:hAnsi="Century Gothic"/>
          <w:color w:val="000000"/>
          <w:szCs w:val="24"/>
        </w:rPr>
        <w:t xml:space="preserve"> pelo </w:t>
      </w:r>
      <w:r>
        <w:rPr>
          <w:rFonts w:ascii="Century Gothic" w:hAnsi="Century Gothic"/>
          <w:b/>
          <w:color w:val="000000"/>
          <w:szCs w:val="24"/>
        </w:rPr>
        <w:t>CONSUMIDOR</w:t>
      </w:r>
      <w:r w:rsidRPr="00AC315D">
        <w:rPr>
          <w:rFonts w:ascii="Century Gothic" w:hAnsi="Century Gothic"/>
          <w:color w:val="000000"/>
          <w:szCs w:val="24"/>
        </w:rPr>
        <w:t xml:space="preserve">, sem que isto signifique em hipótese alguma, isenção ou redução de sua responsabilidade. As orientações e recomendações dadas pela </w:t>
      </w:r>
      <w:r w:rsidR="00177C92">
        <w:rPr>
          <w:rFonts w:ascii="Century Gothic" w:hAnsi="Century Gothic"/>
          <w:b/>
          <w:color w:val="000000"/>
          <w:szCs w:val="24"/>
        </w:rPr>
        <w:t xml:space="preserve">EDP ESPÍRITO SANTO </w:t>
      </w:r>
      <w:r w:rsidRPr="00AC315D">
        <w:rPr>
          <w:rFonts w:ascii="Century Gothic" w:hAnsi="Century Gothic"/>
          <w:color w:val="000000"/>
          <w:szCs w:val="24"/>
        </w:rPr>
        <w:t>e</w:t>
      </w:r>
      <w:r>
        <w:rPr>
          <w:rFonts w:ascii="Century Gothic" w:hAnsi="Century Gothic"/>
          <w:color w:val="000000"/>
          <w:szCs w:val="24"/>
        </w:rPr>
        <w:t>/ou</w:t>
      </w:r>
      <w:r w:rsidRPr="00AC315D">
        <w:rPr>
          <w:rFonts w:ascii="Century Gothic" w:hAnsi="Century Gothic"/>
          <w:color w:val="000000"/>
          <w:szCs w:val="24"/>
        </w:rPr>
        <w:t xml:space="preserve"> pelo </w:t>
      </w:r>
      <w:r>
        <w:rPr>
          <w:rFonts w:ascii="Century Gothic" w:hAnsi="Century Gothic"/>
          <w:b/>
          <w:color w:val="000000"/>
          <w:szCs w:val="24"/>
        </w:rPr>
        <w:t>CONSUMIDOR</w:t>
      </w:r>
      <w:r w:rsidRPr="00AC315D">
        <w:rPr>
          <w:rFonts w:ascii="Century Gothic" w:hAnsi="Century Gothic"/>
          <w:b/>
          <w:color w:val="000000"/>
          <w:szCs w:val="24"/>
        </w:rPr>
        <w:t xml:space="preserve"> </w:t>
      </w:r>
      <w:r w:rsidRPr="00AC315D">
        <w:rPr>
          <w:rFonts w:ascii="Century Gothic" w:hAnsi="Century Gothic"/>
          <w:color w:val="000000"/>
          <w:szCs w:val="24"/>
        </w:rPr>
        <w:t xml:space="preserve">terão sempre o objetivo de esclarecer ou adicionar informações </w:t>
      </w:r>
      <w:r w:rsidR="00BA5450">
        <w:rPr>
          <w:rFonts w:ascii="Century Gothic" w:hAnsi="Century Gothic"/>
          <w:color w:val="000000"/>
          <w:szCs w:val="24"/>
        </w:rPr>
        <w:t>à</w:t>
      </w:r>
      <w:r w:rsidRPr="00AC315D">
        <w:rPr>
          <w:rFonts w:ascii="Century Gothic" w:hAnsi="Century Gothic"/>
          <w:color w:val="000000"/>
          <w:szCs w:val="24"/>
        </w:rPr>
        <w:t>quelas que, por princípio, já deverão ser de conhecimento prévio da</w:t>
      </w:r>
      <w:r w:rsidR="00B90319">
        <w:rPr>
          <w:rFonts w:ascii="Century Gothic" w:hAnsi="Century Gothic"/>
          <w:color w:val="000000"/>
          <w:szCs w:val="24"/>
        </w:rPr>
        <w:t xml:space="preserve"> </w:t>
      </w:r>
      <w:r w:rsidR="00B90319" w:rsidRPr="00B90319">
        <w:rPr>
          <w:rFonts w:ascii="Century Gothic" w:hAnsi="Century Gothic"/>
          <w:b/>
          <w:color w:val="000000"/>
          <w:szCs w:val="24"/>
        </w:rPr>
        <w:t>CONTRATADA.</w:t>
      </w:r>
    </w:p>
    <w:p w14:paraId="0A3ED24D" w14:textId="77777777" w:rsidR="008909C7" w:rsidRPr="00E40B09" w:rsidRDefault="008909C7" w:rsidP="00E40B09">
      <w:pPr>
        <w:pStyle w:val="PargrafodaLista"/>
        <w:rPr>
          <w:rFonts w:ascii="Century Gothic" w:eastAsia="Times New Roman" w:hAnsi="Century Gothic" w:cs="Times New Roman"/>
          <w:szCs w:val="24"/>
          <w:lang w:eastAsia="ar-SA"/>
        </w:rPr>
      </w:pPr>
    </w:p>
    <w:p w14:paraId="2546051C" w14:textId="6DF07BA2"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szCs w:val="24"/>
        </w:rPr>
        <w:t xml:space="preserve">Manter atualizados seus dados cadastrais junto à </w:t>
      </w:r>
      <w:r w:rsidR="00567C6B">
        <w:rPr>
          <w:rFonts w:ascii="Century Gothic" w:eastAsia="Times New Roman" w:hAnsi="Century Gothic" w:cs="Times New Roman"/>
          <w:b/>
          <w:szCs w:val="24"/>
          <w:lang w:eastAsia="ar-SA"/>
        </w:rPr>
        <w:t>EDP ESPÍRITO SANTO</w:t>
      </w:r>
      <w:r>
        <w:rPr>
          <w:rFonts w:ascii="Century Gothic" w:hAnsi="Century Gothic"/>
          <w:b/>
          <w:szCs w:val="24"/>
        </w:rPr>
        <w:t>.</w:t>
      </w:r>
    </w:p>
    <w:p w14:paraId="2511956A" w14:textId="77777777" w:rsidR="008909C7" w:rsidRPr="00E40B09" w:rsidRDefault="008909C7" w:rsidP="00E40B09">
      <w:pPr>
        <w:pStyle w:val="PargrafodaLista"/>
        <w:rPr>
          <w:rFonts w:ascii="Century Gothic" w:eastAsia="Times New Roman" w:hAnsi="Century Gothic" w:cs="Times New Roman"/>
          <w:szCs w:val="24"/>
          <w:lang w:eastAsia="ar-SA"/>
        </w:rPr>
      </w:pPr>
    </w:p>
    <w:p w14:paraId="277DED9E" w14:textId="2F081125"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snapToGrid w:val="0"/>
          <w:color w:val="000000"/>
          <w:szCs w:val="24"/>
        </w:rPr>
        <w:t xml:space="preserve">Comunicar por escrito </w:t>
      </w:r>
      <w:r>
        <w:rPr>
          <w:rFonts w:ascii="Century Gothic" w:hAnsi="Century Gothic"/>
          <w:snapToGrid w:val="0"/>
          <w:color w:val="000000"/>
          <w:szCs w:val="24"/>
        </w:rPr>
        <w:t xml:space="preserve">a </w:t>
      </w:r>
      <w:r w:rsidR="00177C92">
        <w:rPr>
          <w:rFonts w:ascii="Century Gothic" w:hAnsi="Century Gothic"/>
          <w:b/>
          <w:snapToGrid w:val="0"/>
          <w:color w:val="000000"/>
          <w:szCs w:val="24"/>
        </w:rPr>
        <w:t xml:space="preserve">EDP ESPÍRITO SANTO </w:t>
      </w:r>
      <w:r>
        <w:rPr>
          <w:rFonts w:ascii="Century Gothic" w:hAnsi="Century Gothic"/>
          <w:snapToGrid w:val="0"/>
          <w:color w:val="000000"/>
          <w:szCs w:val="24"/>
        </w:rPr>
        <w:t>sobre</w:t>
      </w:r>
      <w:r w:rsidRPr="00AC315D">
        <w:rPr>
          <w:rFonts w:ascii="Century Gothic" w:hAnsi="Century Gothic"/>
          <w:snapToGrid w:val="0"/>
          <w:color w:val="000000"/>
          <w:szCs w:val="24"/>
        </w:rPr>
        <w:t xml:space="preserve"> q</w:t>
      </w:r>
      <w:r w:rsidR="00320A78">
        <w:rPr>
          <w:rFonts w:ascii="Century Gothic" w:hAnsi="Century Gothic"/>
          <w:snapToGrid w:val="0"/>
          <w:color w:val="000000"/>
          <w:szCs w:val="24"/>
        </w:rPr>
        <w:t>uaisquer alterações societárias.</w:t>
      </w:r>
    </w:p>
    <w:p w14:paraId="6A5C2480" w14:textId="77777777" w:rsidR="008909C7" w:rsidRPr="00E40B09" w:rsidRDefault="008909C7" w:rsidP="00E40B09">
      <w:pPr>
        <w:pStyle w:val="PargrafodaLista"/>
        <w:rPr>
          <w:rFonts w:ascii="Century Gothic" w:eastAsia="Times New Roman" w:hAnsi="Century Gothic" w:cs="Times New Roman"/>
          <w:szCs w:val="24"/>
          <w:lang w:eastAsia="ar-SA"/>
        </w:rPr>
      </w:pPr>
    </w:p>
    <w:p w14:paraId="114701AC" w14:textId="732C7617"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 xml:space="preserve">Não efetuar despesas, celebrar acordos, fazer declarações ou prestar informações em nome da </w:t>
      </w:r>
      <w:r w:rsidR="00567C6B">
        <w:rPr>
          <w:rFonts w:ascii="Century Gothic" w:eastAsia="Times New Roman" w:hAnsi="Century Gothic" w:cs="Times New Roman"/>
          <w:b/>
          <w:szCs w:val="24"/>
          <w:lang w:eastAsia="ar-SA"/>
        </w:rPr>
        <w:t>EDP ESPÍRITO SANTO</w:t>
      </w:r>
      <w:r>
        <w:rPr>
          <w:rFonts w:ascii="Century Gothic" w:hAnsi="Century Gothic" w:cs="Courier New"/>
          <w:b/>
          <w:color w:val="000000"/>
          <w:szCs w:val="24"/>
        </w:rPr>
        <w:t>.</w:t>
      </w:r>
    </w:p>
    <w:p w14:paraId="637F2BF5" w14:textId="77777777" w:rsidR="008909C7" w:rsidRPr="00E40B09" w:rsidRDefault="008909C7" w:rsidP="00E40B09">
      <w:pPr>
        <w:pStyle w:val="PargrafodaLista"/>
        <w:rPr>
          <w:rFonts w:ascii="Century Gothic" w:eastAsia="Times New Roman" w:hAnsi="Century Gothic" w:cs="Times New Roman"/>
          <w:szCs w:val="24"/>
          <w:lang w:eastAsia="ar-SA"/>
        </w:rPr>
      </w:pPr>
    </w:p>
    <w:p w14:paraId="37DF60B9" w14:textId="1049CF74"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hAnsi="Century Gothic" w:cs="Courier New"/>
          <w:color w:val="000000"/>
          <w:szCs w:val="24"/>
        </w:rPr>
        <w:t>E</w:t>
      </w:r>
      <w:r w:rsidRPr="00AC315D">
        <w:rPr>
          <w:rFonts w:ascii="Century Gothic" w:hAnsi="Century Gothic" w:cs="Courier New"/>
          <w:color w:val="000000"/>
          <w:szCs w:val="24"/>
        </w:rPr>
        <w:t>xaminar e estudar todos os documentos</w:t>
      </w:r>
      <w:r>
        <w:rPr>
          <w:rFonts w:ascii="Century Gothic" w:hAnsi="Century Gothic" w:cs="Courier New"/>
          <w:color w:val="000000"/>
          <w:szCs w:val="24"/>
        </w:rPr>
        <w:t xml:space="preserve"> e informações</w:t>
      </w:r>
      <w:r w:rsidRPr="00AC315D">
        <w:rPr>
          <w:rFonts w:ascii="Century Gothic" w:hAnsi="Century Gothic" w:cs="Courier New"/>
          <w:color w:val="000000"/>
          <w:szCs w:val="24"/>
        </w:rPr>
        <w:t xml:space="preserve"> fornecidos pela </w:t>
      </w:r>
      <w:r w:rsidR="00567C6B">
        <w:rPr>
          <w:rFonts w:ascii="Century Gothic" w:eastAsia="Times New Roman" w:hAnsi="Century Gothic" w:cs="Times New Roman"/>
          <w:b/>
          <w:szCs w:val="24"/>
          <w:lang w:eastAsia="ar-SA"/>
        </w:rPr>
        <w:t>EDP ESPÍRITO SANTO</w:t>
      </w:r>
      <w:r w:rsidR="00224A5C">
        <w:rPr>
          <w:rFonts w:ascii="Century Gothic" w:hAnsi="Century Gothic" w:cs="Courier New"/>
          <w:b/>
          <w:color w:val="000000"/>
          <w:szCs w:val="24"/>
        </w:rPr>
        <w:t>.</w:t>
      </w:r>
    </w:p>
    <w:p w14:paraId="4712BA40" w14:textId="77777777" w:rsidR="008909C7" w:rsidRPr="00E40B09" w:rsidRDefault="008909C7" w:rsidP="00E40B09">
      <w:pPr>
        <w:pStyle w:val="PargrafodaLista"/>
        <w:rPr>
          <w:rFonts w:ascii="Century Gothic" w:eastAsia="Times New Roman" w:hAnsi="Century Gothic" w:cs="Times New Roman"/>
          <w:szCs w:val="24"/>
          <w:lang w:eastAsia="ar-SA"/>
        </w:rPr>
      </w:pPr>
    </w:p>
    <w:p w14:paraId="0DE9B5B0" w14:textId="1E1AB986" w:rsidR="008909C7" w:rsidRPr="00E40B09" w:rsidRDefault="00932CF2"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olor w:val="000000"/>
          <w:szCs w:val="24"/>
        </w:rPr>
        <w:t xml:space="preserve">Selecionar e monitorar seus fornecedores, de modo a possuir em seu cadastro, empresas que tenham responsabilidade social e que atendam à legislação ambiental, trabalhista e de saúde e segurança do trabalho, bem como observem as disposições da </w:t>
      </w:r>
      <w:r w:rsidRPr="00E40B09">
        <w:rPr>
          <w:rFonts w:ascii="Century Gothic" w:hAnsi="Century Gothic"/>
          <w:b/>
          <w:color w:val="000000"/>
          <w:szCs w:val="24"/>
        </w:rPr>
        <w:t xml:space="preserve">CLÁUSULA </w:t>
      </w:r>
      <w:r w:rsidR="00926FF5">
        <w:rPr>
          <w:rFonts w:ascii="Century Gothic" w:hAnsi="Century Gothic"/>
          <w:b/>
          <w:color w:val="000000"/>
          <w:szCs w:val="24"/>
        </w:rPr>
        <w:t xml:space="preserve">DÉCIMA </w:t>
      </w:r>
      <w:r w:rsidR="00A916C3">
        <w:rPr>
          <w:rFonts w:ascii="Century Gothic" w:hAnsi="Century Gothic"/>
          <w:b/>
          <w:color w:val="000000"/>
          <w:szCs w:val="24"/>
        </w:rPr>
        <w:t>TERCEIRA</w:t>
      </w:r>
      <w:r w:rsidR="00AC4989" w:rsidRPr="00AC315D">
        <w:rPr>
          <w:rFonts w:ascii="Century Gothic" w:hAnsi="Century Gothic"/>
          <w:color w:val="000000"/>
          <w:szCs w:val="24"/>
        </w:rPr>
        <w:t xml:space="preserve"> </w:t>
      </w:r>
      <w:r w:rsidRPr="00AC315D">
        <w:rPr>
          <w:rFonts w:ascii="Century Gothic" w:hAnsi="Century Gothic"/>
          <w:color w:val="000000"/>
          <w:szCs w:val="24"/>
        </w:rPr>
        <w:t xml:space="preserve">deste </w:t>
      </w:r>
      <w:r w:rsidRPr="00E40B09">
        <w:rPr>
          <w:rFonts w:ascii="Century Gothic" w:hAnsi="Century Gothic"/>
          <w:b/>
          <w:color w:val="000000"/>
          <w:szCs w:val="24"/>
        </w:rPr>
        <w:t>CONTRATO</w:t>
      </w:r>
      <w:r w:rsidR="00224A5C">
        <w:rPr>
          <w:rFonts w:ascii="Century Gothic" w:hAnsi="Century Gothic"/>
          <w:color w:val="000000"/>
          <w:szCs w:val="24"/>
        </w:rPr>
        <w:t>.</w:t>
      </w:r>
    </w:p>
    <w:p w14:paraId="404ABE15" w14:textId="77777777" w:rsidR="00224A5C" w:rsidRPr="00E40B09" w:rsidRDefault="00224A5C" w:rsidP="00E40B09">
      <w:pPr>
        <w:pStyle w:val="PargrafodaLista"/>
        <w:rPr>
          <w:rFonts w:ascii="Century Gothic" w:eastAsia="Times New Roman" w:hAnsi="Century Gothic" w:cs="Times New Roman"/>
          <w:szCs w:val="24"/>
          <w:lang w:eastAsia="ar-SA"/>
        </w:rPr>
      </w:pPr>
    </w:p>
    <w:p w14:paraId="6FB650E8" w14:textId="747721BD" w:rsidR="00224A5C" w:rsidRPr="00E40B09" w:rsidRDefault="00224A5C"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 xml:space="preserve">Fazer-se representar sempre que solicitado pela </w:t>
      </w:r>
      <w:r w:rsidR="00177C92">
        <w:rPr>
          <w:rFonts w:ascii="Century Gothic" w:hAnsi="Century Gothic" w:cs="Courier New"/>
          <w:b/>
          <w:color w:val="000000"/>
          <w:szCs w:val="24"/>
        </w:rPr>
        <w:t>EDP ESPÍRITO SANTO,</w:t>
      </w:r>
      <w:r w:rsidRPr="00AC315D">
        <w:rPr>
          <w:rFonts w:ascii="Century Gothic" w:hAnsi="Century Gothic" w:cs="Courier New"/>
          <w:color w:val="000000"/>
          <w:szCs w:val="24"/>
        </w:rPr>
        <w:t xml:space="preserve"> em suas respectivas sedes ou outro local por eles designados, através do seu titular ou preposto devidamente credenciado, no menor prazo possível</w:t>
      </w:r>
      <w:r w:rsidR="0081448E">
        <w:rPr>
          <w:rFonts w:ascii="Century Gothic" w:hAnsi="Century Gothic" w:cs="Courier New"/>
          <w:color w:val="000000"/>
          <w:szCs w:val="24"/>
        </w:rPr>
        <w:t>.</w:t>
      </w:r>
    </w:p>
    <w:p w14:paraId="588B3416" w14:textId="77777777" w:rsidR="00224A5C" w:rsidRPr="00E40B09" w:rsidRDefault="00224A5C" w:rsidP="00E40B09">
      <w:pPr>
        <w:pStyle w:val="PargrafodaLista"/>
        <w:rPr>
          <w:rFonts w:ascii="Century Gothic" w:eastAsia="Times New Roman" w:hAnsi="Century Gothic" w:cs="Times New Roman"/>
          <w:szCs w:val="24"/>
          <w:lang w:eastAsia="ar-SA"/>
        </w:rPr>
      </w:pPr>
    </w:p>
    <w:p w14:paraId="1DE7149D" w14:textId="6157156D" w:rsidR="00224A5C" w:rsidRPr="00E40B09" w:rsidRDefault="0081448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Tahoma"/>
          <w:color w:val="000000"/>
          <w:szCs w:val="24"/>
        </w:rPr>
        <w:t>Cumprir fielmente todas as obrigações legais, coletivas e/ou contratuais de natureza trabalhista, previdenciária, fiscal e tributária, de sua responsabilidade, arcando com todos os custos diretos e indiretos, encargos e recolhimentos consequentes, e assumindo, exclusiva e integralmente, os ônus decorrentes do eventual descumprimento/inobservância, ainda que parcial, das referidas legislações</w:t>
      </w:r>
      <w:r>
        <w:rPr>
          <w:rFonts w:ascii="Century Gothic" w:hAnsi="Century Gothic" w:cs="Tahoma"/>
          <w:color w:val="000000"/>
          <w:szCs w:val="24"/>
        </w:rPr>
        <w:t>.</w:t>
      </w:r>
    </w:p>
    <w:p w14:paraId="39BD7596" w14:textId="77777777" w:rsidR="0081448E" w:rsidRPr="00E40B09" w:rsidRDefault="0081448E" w:rsidP="00E40B09">
      <w:pPr>
        <w:pStyle w:val="PargrafodaLista"/>
        <w:rPr>
          <w:rFonts w:ascii="Century Gothic" w:eastAsia="Times New Roman" w:hAnsi="Century Gothic" w:cs="Times New Roman"/>
          <w:szCs w:val="24"/>
          <w:lang w:eastAsia="ar-SA"/>
        </w:rPr>
      </w:pPr>
    </w:p>
    <w:p w14:paraId="0388FF79" w14:textId="433A0C81" w:rsidR="0081448E" w:rsidRPr="005A471D" w:rsidRDefault="0081448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Responsabilizar-se pelo cumprimento das normas de higiene, segurança e medicina do trabalho e adotar as medidas e precauções para preservação da vida e saúde dos seus trabalhadores e de terceiros, de acordo com a legislação vigente</w:t>
      </w:r>
      <w:r>
        <w:rPr>
          <w:rFonts w:ascii="Century Gothic" w:hAnsi="Century Gothic" w:cs="Courier New"/>
          <w:color w:val="000000"/>
          <w:szCs w:val="24"/>
        </w:rPr>
        <w:t>.</w:t>
      </w:r>
    </w:p>
    <w:p w14:paraId="53AC8A0E" w14:textId="77777777" w:rsidR="007348FD" w:rsidRPr="005A471D" w:rsidRDefault="007348FD" w:rsidP="005A471D">
      <w:pPr>
        <w:pStyle w:val="PargrafodaLista"/>
        <w:rPr>
          <w:rFonts w:ascii="Century Gothic" w:eastAsia="Times New Roman" w:hAnsi="Century Gothic" w:cs="Times New Roman"/>
          <w:szCs w:val="24"/>
          <w:lang w:eastAsia="ar-SA"/>
        </w:rPr>
      </w:pPr>
    </w:p>
    <w:p w14:paraId="24FE87CD" w14:textId="5FB18EAD" w:rsidR="007348FD" w:rsidRPr="00E40B09" w:rsidRDefault="007348FD"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Observar e cumprir com as diretrizes, normas e procedimentos de saúde e segurança fornecidos pela </w:t>
      </w:r>
      <w:r>
        <w:rPr>
          <w:rFonts w:ascii="Century Gothic" w:eastAsia="Times New Roman" w:hAnsi="Century Gothic" w:cs="Times New Roman"/>
          <w:b/>
          <w:szCs w:val="24"/>
          <w:lang w:eastAsia="ar-SA"/>
        </w:rPr>
        <w:t>EDP ESPÍRITO SANTO.</w:t>
      </w:r>
    </w:p>
    <w:p w14:paraId="7816B2EC" w14:textId="77777777" w:rsidR="0081448E" w:rsidRPr="00E40B09" w:rsidRDefault="0081448E" w:rsidP="00E40B09">
      <w:pPr>
        <w:pStyle w:val="PargrafodaLista"/>
        <w:rPr>
          <w:rFonts w:ascii="Century Gothic" w:eastAsia="Times New Roman" w:hAnsi="Century Gothic" w:cs="Times New Roman"/>
          <w:szCs w:val="24"/>
          <w:lang w:eastAsia="ar-SA"/>
        </w:rPr>
      </w:pPr>
    </w:p>
    <w:p w14:paraId="4A299F2E" w14:textId="15BA2997" w:rsidR="0081448E" w:rsidRPr="00E40B09" w:rsidRDefault="0081448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 xml:space="preserve">Se compromete a não utilizar mão-de-obra escrava, infantil ou de trabalho irregular de adolescentes na execução </w:t>
      </w:r>
      <w:r>
        <w:rPr>
          <w:rFonts w:ascii="Century Gothic" w:hAnsi="Century Gothic" w:cs="Courier New"/>
          <w:color w:val="000000"/>
          <w:szCs w:val="24"/>
        </w:rPr>
        <w:t xml:space="preserve">do </w:t>
      </w:r>
      <w:r>
        <w:rPr>
          <w:rFonts w:ascii="Century Gothic" w:hAnsi="Century Gothic" w:cs="Courier New"/>
          <w:b/>
          <w:color w:val="000000"/>
          <w:szCs w:val="24"/>
        </w:rPr>
        <w:t>PROJETO</w:t>
      </w:r>
      <w:r>
        <w:rPr>
          <w:rFonts w:ascii="Century Gothic" w:hAnsi="Century Gothic" w:cs="Courier New"/>
          <w:color w:val="000000"/>
          <w:szCs w:val="24"/>
        </w:rPr>
        <w:t>.</w:t>
      </w:r>
    </w:p>
    <w:p w14:paraId="3AE85D26" w14:textId="77777777" w:rsidR="0081448E" w:rsidRPr="00E40B09" w:rsidRDefault="0081448E" w:rsidP="00E40B09">
      <w:pPr>
        <w:pStyle w:val="PargrafodaLista"/>
        <w:rPr>
          <w:rFonts w:ascii="Century Gothic" w:eastAsia="Times New Roman" w:hAnsi="Century Gothic" w:cs="Times New Roman"/>
          <w:szCs w:val="24"/>
          <w:lang w:eastAsia="ar-SA"/>
        </w:rPr>
      </w:pPr>
    </w:p>
    <w:p w14:paraId="5A079861" w14:textId="592F6441" w:rsidR="0081448E" w:rsidRPr="00E40B09" w:rsidRDefault="0081448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lastRenderedPageBreak/>
        <w:t>Não empregar menor de 16 anos, exceto na condição de aprendiz, a partir de 14 anos</w:t>
      </w:r>
      <w:r>
        <w:rPr>
          <w:rFonts w:ascii="Century Gothic" w:hAnsi="Century Gothic" w:cs="Courier New"/>
          <w:color w:val="000000"/>
          <w:szCs w:val="24"/>
        </w:rPr>
        <w:t>.</w:t>
      </w:r>
    </w:p>
    <w:p w14:paraId="293C5590" w14:textId="77777777" w:rsidR="0081448E" w:rsidRPr="00E40B09" w:rsidRDefault="0081448E" w:rsidP="00E40B09">
      <w:pPr>
        <w:pStyle w:val="PargrafodaLista"/>
        <w:rPr>
          <w:rFonts w:ascii="Century Gothic" w:eastAsia="Times New Roman" w:hAnsi="Century Gothic" w:cs="Times New Roman"/>
          <w:szCs w:val="24"/>
          <w:lang w:eastAsia="ar-SA"/>
        </w:rPr>
      </w:pPr>
    </w:p>
    <w:p w14:paraId="594E3B0D" w14:textId="5CCDAB3E" w:rsidR="0081448E" w:rsidRPr="00E40B09" w:rsidRDefault="0081448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Não empregar menor de 18 anos em atividades noturnas, perigosas e insalubres</w:t>
      </w:r>
      <w:r>
        <w:rPr>
          <w:rFonts w:ascii="Century Gothic" w:hAnsi="Century Gothic" w:cs="Courier New"/>
          <w:color w:val="000000"/>
          <w:szCs w:val="24"/>
        </w:rPr>
        <w:t>.</w:t>
      </w:r>
    </w:p>
    <w:p w14:paraId="6ECEAFE4" w14:textId="77777777" w:rsidR="0081448E" w:rsidRPr="00E40B09" w:rsidRDefault="0081448E" w:rsidP="00E40B09">
      <w:pPr>
        <w:pStyle w:val="PargrafodaLista"/>
        <w:rPr>
          <w:rFonts w:ascii="Century Gothic" w:eastAsia="Times New Roman" w:hAnsi="Century Gothic" w:cs="Times New Roman"/>
          <w:szCs w:val="24"/>
          <w:lang w:eastAsia="ar-SA"/>
        </w:rPr>
      </w:pPr>
    </w:p>
    <w:p w14:paraId="0A25FFB0" w14:textId="0C2CB76A" w:rsidR="0081448E" w:rsidRPr="00E40B09" w:rsidRDefault="0081448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Não manter relações comerciais com fornecedores de produtos e/ou serviços que, comprovadamente, estejam em desacordo com a legislação referente ao trabalho infantil e/ou que utilizem trabalho escravo.</w:t>
      </w:r>
    </w:p>
    <w:p w14:paraId="7C5194D4" w14:textId="77777777" w:rsidR="0081448E" w:rsidRPr="00E40B09" w:rsidRDefault="0081448E" w:rsidP="00E40B09">
      <w:pPr>
        <w:pStyle w:val="PargrafodaLista"/>
        <w:rPr>
          <w:rFonts w:ascii="Century Gothic" w:eastAsia="Times New Roman" w:hAnsi="Century Gothic" w:cs="Times New Roman"/>
          <w:szCs w:val="24"/>
          <w:lang w:eastAsia="ar-SA"/>
        </w:rPr>
      </w:pPr>
    </w:p>
    <w:p w14:paraId="304258B3" w14:textId="5B76EBFD" w:rsidR="0081448E" w:rsidRPr="000C476F" w:rsidRDefault="00DD5C0F"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 xml:space="preserve">Apresentar à </w:t>
      </w:r>
      <w:r w:rsidR="00177C92">
        <w:rPr>
          <w:rFonts w:ascii="Century Gothic" w:hAnsi="Century Gothic" w:cs="Courier New"/>
          <w:b/>
          <w:color w:val="000000"/>
          <w:szCs w:val="24"/>
        </w:rPr>
        <w:t>EDP ESPÍRITO SANTO,</w:t>
      </w:r>
      <w:r>
        <w:rPr>
          <w:rFonts w:ascii="Century Gothic" w:hAnsi="Century Gothic" w:cs="Courier New"/>
          <w:color w:val="000000"/>
          <w:szCs w:val="24"/>
        </w:rPr>
        <w:t xml:space="preserve"> no que se refere ao objeto deste</w:t>
      </w:r>
      <w:r w:rsidRPr="00AC315D">
        <w:rPr>
          <w:rFonts w:ascii="Century Gothic" w:hAnsi="Century Gothic" w:cs="Courier New"/>
          <w:color w:val="000000"/>
          <w:szCs w:val="24"/>
        </w:rPr>
        <w:t xml:space="preserve"> </w:t>
      </w:r>
      <w:r w:rsidRPr="00E40B09">
        <w:rPr>
          <w:rFonts w:ascii="Century Gothic" w:hAnsi="Century Gothic" w:cs="Courier New"/>
          <w:b/>
          <w:color w:val="000000"/>
          <w:szCs w:val="24"/>
        </w:rPr>
        <w:t>CONTRATO</w:t>
      </w:r>
      <w:r w:rsidRPr="00AC315D">
        <w:rPr>
          <w:rFonts w:ascii="Century Gothic" w:hAnsi="Century Gothic" w:cs="Courier New"/>
          <w:color w:val="000000"/>
          <w:szCs w:val="24"/>
        </w:rPr>
        <w:t>, sempre que assim for exigido, no prazo máximo de 0</w:t>
      </w:r>
      <w:r>
        <w:rPr>
          <w:rFonts w:ascii="Century Gothic" w:hAnsi="Century Gothic" w:cs="Courier New"/>
          <w:color w:val="000000"/>
          <w:szCs w:val="24"/>
        </w:rPr>
        <w:t>5</w:t>
      </w:r>
      <w:r w:rsidRPr="00AC315D">
        <w:rPr>
          <w:rFonts w:ascii="Century Gothic" w:hAnsi="Century Gothic" w:cs="Courier New"/>
          <w:color w:val="000000"/>
          <w:szCs w:val="24"/>
        </w:rPr>
        <w:t xml:space="preserve"> (</w:t>
      </w:r>
      <w:r>
        <w:rPr>
          <w:rFonts w:ascii="Century Gothic" w:hAnsi="Century Gothic" w:cs="Courier New"/>
          <w:color w:val="000000"/>
          <w:szCs w:val="24"/>
        </w:rPr>
        <w:t>cinco</w:t>
      </w:r>
      <w:r w:rsidRPr="00AC315D">
        <w:rPr>
          <w:rFonts w:ascii="Century Gothic" w:hAnsi="Century Gothic" w:cs="Courier New"/>
          <w:color w:val="000000"/>
          <w:szCs w:val="24"/>
        </w:rPr>
        <w:t>) dias úteis, todos os documentos necessários para comprovar o fiel cumprimento das normas legais, coletivas ou obrigações contratuais, abrangendo aquelas assumidas com terceiros, de qualquer natureza, incluindo, mas não se limitando, as de natureza civil, tributária, trabalhista e previdenciária.</w:t>
      </w:r>
    </w:p>
    <w:p w14:paraId="4F1373ED" w14:textId="77777777" w:rsidR="000C476F" w:rsidRPr="000C476F" w:rsidRDefault="000C476F" w:rsidP="000C476F">
      <w:pPr>
        <w:pStyle w:val="PargrafodaLista"/>
        <w:rPr>
          <w:rFonts w:ascii="Century Gothic" w:eastAsia="Times New Roman" w:hAnsi="Century Gothic" w:cs="Times New Roman"/>
          <w:szCs w:val="24"/>
          <w:lang w:eastAsia="ar-SA"/>
        </w:rPr>
      </w:pPr>
    </w:p>
    <w:p w14:paraId="38474487" w14:textId="318E0279" w:rsidR="000C476F" w:rsidRDefault="000C476F" w:rsidP="000C476F">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D9505F">
        <w:rPr>
          <w:rFonts w:ascii="Century Gothic" w:eastAsia="Times New Roman" w:hAnsi="Century Gothic" w:cs="Times New Roman"/>
          <w:szCs w:val="24"/>
          <w:lang w:eastAsia="ar-SA"/>
        </w:rPr>
        <w:t xml:space="preserve">Deverá realizar junto ao </w:t>
      </w:r>
      <w:r w:rsidRPr="00D9505F">
        <w:rPr>
          <w:rFonts w:ascii="Century Gothic" w:eastAsia="Times New Roman" w:hAnsi="Century Gothic" w:cs="Times New Roman"/>
          <w:b/>
          <w:szCs w:val="24"/>
          <w:lang w:eastAsia="ar-SA"/>
        </w:rPr>
        <w:t>CONSUMIDOR,</w:t>
      </w:r>
      <w:r w:rsidRPr="00D9505F">
        <w:rPr>
          <w:rFonts w:ascii="Century Gothic" w:eastAsia="Times New Roman" w:hAnsi="Century Gothic" w:cs="Times New Roman"/>
          <w:szCs w:val="24"/>
          <w:lang w:eastAsia="ar-SA"/>
        </w:rPr>
        <w:t xml:space="preserve"> ao final do treinamento e capacitação do projeto, pesquisa de satisfação quanto a realização </w:t>
      </w:r>
      <w:proofErr w:type="gramStart"/>
      <w:r w:rsidRPr="00D9505F">
        <w:rPr>
          <w:rFonts w:ascii="Century Gothic" w:eastAsia="Times New Roman" w:hAnsi="Century Gothic" w:cs="Times New Roman"/>
          <w:szCs w:val="24"/>
          <w:lang w:eastAsia="ar-SA"/>
        </w:rPr>
        <w:t>do mesmo</w:t>
      </w:r>
      <w:proofErr w:type="gramEnd"/>
      <w:r w:rsidR="00BA5450">
        <w:rPr>
          <w:rFonts w:ascii="Century Gothic" w:eastAsia="Times New Roman" w:hAnsi="Century Gothic" w:cs="Times New Roman"/>
          <w:szCs w:val="24"/>
          <w:lang w:eastAsia="ar-SA"/>
        </w:rPr>
        <w:t xml:space="preserve"> conforme padrão da </w:t>
      </w:r>
      <w:r w:rsidR="00BA5450" w:rsidRPr="00BA5450">
        <w:rPr>
          <w:rFonts w:ascii="Century Gothic" w:eastAsia="Times New Roman" w:hAnsi="Century Gothic" w:cs="Times New Roman"/>
          <w:b/>
          <w:szCs w:val="24"/>
          <w:lang w:eastAsia="ar-SA"/>
        </w:rPr>
        <w:t>EDP ESPÍRITO SANTO</w:t>
      </w:r>
      <w:r w:rsidRPr="00D9505F">
        <w:rPr>
          <w:rFonts w:ascii="Century Gothic" w:eastAsia="Times New Roman" w:hAnsi="Century Gothic" w:cs="Times New Roman"/>
          <w:szCs w:val="24"/>
          <w:lang w:eastAsia="ar-SA"/>
        </w:rPr>
        <w:t xml:space="preserve">.  </w:t>
      </w:r>
    </w:p>
    <w:p w14:paraId="5572BE90" w14:textId="77777777" w:rsidR="007348FD" w:rsidRPr="005A471D" w:rsidRDefault="007348FD" w:rsidP="005A471D">
      <w:pPr>
        <w:pStyle w:val="PargrafodaLista"/>
        <w:rPr>
          <w:rFonts w:ascii="Century Gothic" w:eastAsia="Times New Roman" w:hAnsi="Century Gothic" w:cs="Times New Roman"/>
          <w:szCs w:val="24"/>
          <w:lang w:eastAsia="ar-SA"/>
        </w:rPr>
      </w:pPr>
    </w:p>
    <w:p w14:paraId="58DF6D07" w14:textId="60B3E488" w:rsidR="007348FD" w:rsidRPr="00D9495C" w:rsidRDefault="007348FD" w:rsidP="007348FD">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Na hipótese </w:t>
      </w:r>
      <w:proofErr w:type="gramStart"/>
      <w:r w:rsidR="001C3DC2">
        <w:rPr>
          <w:rFonts w:ascii="Century Gothic" w:eastAsia="Times New Roman" w:hAnsi="Century Gothic" w:cs="Times New Roman"/>
          <w:szCs w:val="24"/>
          <w:lang w:eastAsia="ar-SA"/>
        </w:rPr>
        <w:t>do</w:t>
      </w:r>
      <w:proofErr w:type="gramEnd"/>
      <w:r>
        <w:rPr>
          <w:rFonts w:ascii="Century Gothic" w:eastAsia="Times New Roman" w:hAnsi="Century Gothic" w:cs="Times New Roman"/>
          <w:szCs w:val="24"/>
          <w:lang w:eastAsia="ar-SA"/>
        </w:rPr>
        <w:t xml:space="preserve"> </w:t>
      </w:r>
      <w:r>
        <w:rPr>
          <w:rFonts w:ascii="Century Gothic" w:eastAsia="Times New Roman" w:hAnsi="Century Gothic" w:cs="Times New Roman"/>
          <w:b/>
          <w:szCs w:val="24"/>
          <w:lang w:eastAsia="ar-SA"/>
        </w:rPr>
        <w:t xml:space="preserve">PROJETO </w:t>
      </w:r>
      <w:r>
        <w:rPr>
          <w:rFonts w:ascii="Century Gothic" w:eastAsia="Times New Roman" w:hAnsi="Century Gothic" w:cs="Times New Roman"/>
          <w:szCs w:val="24"/>
          <w:lang w:eastAsia="ar-SA"/>
        </w:rPr>
        <w:t xml:space="preserve">envolver geração de energia a partir de fontes incentivadas, referida fonte deverá estar e permanecer enquadrada nos termos da </w:t>
      </w:r>
      <w:r w:rsidR="00D42EC3">
        <w:rPr>
          <w:rFonts w:ascii="Century Gothic" w:hAnsi="Century Gothic"/>
          <w:color w:val="000000" w:themeColor="text1"/>
          <w:szCs w:val="24"/>
        </w:rPr>
        <w:t>Resolução Normativa ANEEL n.º 1059/2023</w:t>
      </w:r>
      <w:r>
        <w:rPr>
          <w:rFonts w:ascii="Century Gothic" w:hAnsi="Century Gothic"/>
          <w:color w:val="000000" w:themeColor="text1"/>
          <w:szCs w:val="24"/>
        </w:rPr>
        <w:t>.</w:t>
      </w:r>
      <w:r w:rsidRPr="00D9495C">
        <w:rPr>
          <w:rFonts w:ascii="Century Gothic" w:eastAsia="Times New Roman" w:hAnsi="Century Gothic" w:cs="Times New Roman"/>
          <w:szCs w:val="24"/>
          <w:lang w:eastAsia="ar-SA"/>
        </w:rPr>
        <w:t xml:space="preserve"> </w:t>
      </w:r>
    </w:p>
    <w:p w14:paraId="0E667FAF" w14:textId="77777777" w:rsidR="007348FD" w:rsidRPr="00842326" w:rsidRDefault="007348FD" w:rsidP="007348FD">
      <w:pPr>
        <w:pStyle w:val="PargrafodaLista"/>
        <w:suppressAutoHyphens/>
        <w:overflowPunct w:val="0"/>
        <w:autoSpaceDE w:val="0"/>
        <w:spacing w:after="0" w:line="276" w:lineRule="auto"/>
        <w:ind w:left="851"/>
        <w:rPr>
          <w:rFonts w:ascii="Century Gothic" w:eastAsia="Times New Roman" w:hAnsi="Century Gothic" w:cs="Times New Roman"/>
          <w:szCs w:val="24"/>
          <w:lang w:eastAsia="ar-SA"/>
        </w:rPr>
      </w:pPr>
    </w:p>
    <w:p w14:paraId="0D3D23C2" w14:textId="35C91B05" w:rsidR="007348FD" w:rsidRPr="001307AF" w:rsidRDefault="007348FD" w:rsidP="007348FD">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1307AF">
        <w:rPr>
          <w:rFonts w:ascii="Century Gothic" w:hAnsi="Century Gothic"/>
          <w:szCs w:val="24"/>
        </w:rPr>
        <w:t xml:space="preserve">Para o </w:t>
      </w:r>
      <w:r w:rsidRPr="001307AF">
        <w:rPr>
          <w:rFonts w:ascii="Century Gothic" w:hAnsi="Century Gothic"/>
          <w:b/>
          <w:szCs w:val="24"/>
        </w:rPr>
        <w:t xml:space="preserve">PROJETO </w:t>
      </w:r>
      <w:r w:rsidRPr="001307AF">
        <w:rPr>
          <w:rFonts w:ascii="Century Gothic" w:hAnsi="Century Gothic"/>
          <w:szCs w:val="24"/>
        </w:rPr>
        <w:t xml:space="preserve">que se enquadre na situação mencionada no item 8.2 acima, a </w:t>
      </w:r>
      <w:r>
        <w:rPr>
          <w:rFonts w:ascii="Century Gothic" w:hAnsi="Century Gothic"/>
          <w:b/>
          <w:szCs w:val="24"/>
        </w:rPr>
        <w:t>CONTRATADA</w:t>
      </w:r>
      <w:r w:rsidRPr="001307AF">
        <w:rPr>
          <w:rFonts w:ascii="Century Gothic" w:hAnsi="Century Gothic"/>
          <w:b/>
          <w:szCs w:val="24"/>
        </w:rPr>
        <w:t xml:space="preserve"> </w:t>
      </w:r>
      <w:r w:rsidRPr="001307AF">
        <w:rPr>
          <w:rFonts w:ascii="Century Gothic" w:hAnsi="Century Gothic"/>
          <w:szCs w:val="24"/>
        </w:rPr>
        <w:t xml:space="preserve">deverá se responsabilizar integralmente pela capacidade estrutural do local onde será instalado o sistema, observados os requisitos e exigências estabelecidas no edital da Chamada Pública. </w:t>
      </w:r>
    </w:p>
    <w:p w14:paraId="7D919261" w14:textId="77777777" w:rsidR="007348FD" w:rsidRPr="001307AF" w:rsidRDefault="007348FD" w:rsidP="005A471D">
      <w:pPr>
        <w:pStyle w:val="PargrafodaLista"/>
        <w:suppressAutoHyphens/>
        <w:overflowPunct w:val="0"/>
        <w:autoSpaceDE w:val="0"/>
        <w:spacing w:after="0" w:line="276" w:lineRule="auto"/>
        <w:ind w:left="1134" w:hanging="850"/>
        <w:rPr>
          <w:rFonts w:ascii="Century Gothic" w:eastAsia="Times New Roman" w:hAnsi="Century Gothic" w:cs="Times New Roman"/>
          <w:szCs w:val="24"/>
          <w:lang w:eastAsia="ar-SA"/>
        </w:rPr>
      </w:pPr>
    </w:p>
    <w:p w14:paraId="7C483E52" w14:textId="159C166F" w:rsidR="000C476F" w:rsidRPr="00831599" w:rsidRDefault="007348FD" w:rsidP="00354943">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831599">
        <w:rPr>
          <w:rFonts w:ascii="Century Gothic" w:hAnsi="Century Gothic"/>
          <w:szCs w:val="24"/>
        </w:rPr>
        <w:t xml:space="preserve">Caso a estrutura não se demonstre suficiente, com acidentes/incidentes ou não, a </w:t>
      </w:r>
      <w:r w:rsidRPr="00831599">
        <w:rPr>
          <w:rFonts w:ascii="Century Gothic" w:hAnsi="Century Gothic"/>
          <w:b/>
          <w:szCs w:val="24"/>
        </w:rPr>
        <w:t xml:space="preserve">EDP ESPÍRITO SANTO </w:t>
      </w:r>
      <w:r w:rsidRPr="00831599">
        <w:rPr>
          <w:rFonts w:ascii="Century Gothic" w:hAnsi="Century Gothic"/>
          <w:szCs w:val="24"/>
        </w:rPr>
        <w:t xml:space="preserve">a seu exclusivo critério poderá (i) cancelar o </w:t>
      </w:r>
      <w:r w:rsidRPr="00831599">
        <w:rPr>
          <w:rFonts w:ascii="Century Gothic" w:hAnsi="Century Gothic"/>
          <w:b/>
          <w:szCs w:val="24"/>
        </w:rPr>
        <w:t>PROJETO</w:t>
      </w:r>
      <w:r w:rsidRPr="00831599">
        <w:rPr>
          <w:rFonts w:ascii="Century Gothic" w:hAnsi="Century Gothic"/>
          <w:szCs w:val="24"/>
        </w:rPr>
        <w:t xml:space="preserve"> rescindindo o </w:t>
      </w:r>
      <w:r w:rsidRPr="00831599">
        <w:rPr>
          <w:rFonts w:ascii="Century Gothic" w:hAnsi="Century Gothic"/>
          <w:b/>
          <w:szCs w:val="24"/>
        </w:rPr>
        <w:t>CONTRATO</w:t>
      </w:r>
      <w:r w:rsidRPr="00831599">
        <w:rPr>
          <w:rFonts w:ascii="Century Gothic" w:hAnsi="Century Gothic"/>
          <w:szCs w:val="24"/>
        </w:rPr>
        <w:t xml:space="preserve"> arcando a </w:t>
      </w:r>
      <w:r w:rsidRPr="00831599">
        <w:rPr>
          <w:rFonts w:ascii="Century Gothic" w:hAnsi="Century Gothic"/>
          <w:b/>
          <w:szCs w:val="24"/>
        </w:rPr>
        <w:t>CONTRATADA</w:t>
      </w:r>
      <w:r w:rsidRPr="00831599">
        <w:rPr>
          <w:rFonts w:ascii="Century Gothic" w:hAnsi="Century Gothic"/>
          <w:szCs w:val="24"/>
        </w:rPr>
        <w:t xml:space="preserve"> com sanções contratuais, bem como todos os custos e perdas e danos relacionados; ou (</w:t>
      </w:r>
      <w:proofErr w:type="spellStart"/>
      <w:r w:rsidRPr="00831599">
        <w:rPr>
          <w:rFonts w:ascii="Century Gothic" w:hAnsi="Century Gothic"/>
          <w:szCs w:val="24"/>
        </w:rPr>
        <w:t>ii</w:t>
      </w:r>
      <w:proofErr w:type="spellEnd"/>
      <w:r w:rsidRPr="00831599">
        <w:rPr>
          <w:rFonts w:ascii="Century Gothic" w:hAnsi="Century Gothic"/>
          <w:szCs w:val="24"/>
        </w:rPr>
        <w:t xml:space="preserve">) avaliar as adequações propostas pela </w:t>
      </w:r>
      <w:r w:rsidRPr="00831599">
        <w:rPr>
          <w:rFonts w:ascii="Century Gothic" w:hAnsi="Century Gothic"/>
          <w:b/>
          <w:szCs w:val="24"/>
        </w:rPr>
        <w:t>CONTRATADA</w:t>
      </w:r>
      <w:r w:rsidRPr="00831599">
        <w:rPr>
          <w:rFonts w:ascii="Century Gothic" w:hAnsi="Century Gothic"/>
          <w:szCs w:val="24"/>
        </w:rPr>
        <w:t xml:space="preserve"> para sanar referida irregularidade, desde que não afetem as premissas e princípios da </w:t>
      </w:r>
      <w:r w:rsidRPr="00831599">
        <w:rPr>
          <w:rFonts w:ascii="Century Gothic" w:hAnsi="Century Gothic"/>
          <w:szCs w:val="24"/>
        </w:rPr>
        <w:lastRenderedPageBreak/>
        <w:t xml:space="preserve">Chamada Pública, arcando a </w:t>
      </w:r>
      <w:r w:rsidRPr="00831599">
        <w:rPr>
          <w:rFonts w:ascii="Century Gothic" w:hAnsi="Century Gothic"/>
          <w:b/>
          <w:szCs w:val="24"/>
        </w:rPr>
        <w:t xml:space="preserve">CONTRATADA </w:t>
      </w:r>
      <w:r w:rsidRPr="00831599">
        <w:rPr>
          <w:rFonts w:ascii="Century Gothic" w:hAnsi="Century Gothic"/>
          <w:szCs w:val="24"/>
        </w:rPr>
        <w:t>com os custos e demais ônus relacionados</w:t>
      </w:r>
      <w:r w:rsidRPr="00831599">
        <w:rPr>
          <w:rFonts w:ascii="Century Gothic" w:hAnsi="Century Gothic"/>
          <w:b/>
          <w:szCs w:val="24"/>
        </w:rPr>
        <w:t>.</w:t>
      </w:r>
    </w:p>
    <w:p w14:paraId="31B08AAC" w14:textId="77777777" w:rsidR="00D6061D" w:rsidRDefault="00D6061D" w:rsidP="00E40B09">
      <w:pPr>
        <w:pStyle w:val="PargrafodaLista"/>
        <w:rPr>
          <w:rFonts w:ascii="Century Gothic" w:eastAsia="Times New Roman" w:hAnsi="Century Gothic" w:cs="Times New Roman"/>
          <w:b/>
          <w:szCs w:val="24"/>
          <w:lang w:eastAsia="ar-SA"/>
        </w:rPr>
      </w:pPr>
    </w:p>
    <w:p w14:paraId="2DE5454E" w14:textId="5F8E282F" w:rsidR="00DD5C0F" w:rsidRPr="00E40B09" w:rsidRDefault="00DD5C0F" w:rsidP="00E40B09">
      <w:pPr>
        <w:pStyle w:val="PargrafodaLista"/>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w:t>
      </w:r>
      <w:r w:rsidR="00343AE4">
        <w:rPr>
          <w:rFonts w:ascii="Century Gothic" w:eastAsia="Times New Roman" w:hAnsi="Century Gothic" w:cs="Times New Roman"/>
          <w:b/>
          <w:szCs w:val="24"/>
          <w:lang w:eastAsia="ar-SA"/>
        </w:rPr>
        <w:t>NONA</w:t>
      </w:r>
      <w:r>
        <w:rPr>
          <w:rFonts w:ascii="Century Gothic" w:eastAsia="Times New Roman" w:hAnsi="Century Gothic" w:cs="Times New Roman"/>
          <w:b/>
          <w:szCs w:val="24"/>
          <w:lang w:eastAsia="ar-SA"/>
        </w:rPr>
        <w:t xml:space="preserve"> – OBRIGAÇÕES DO CONSUMIDOR</w:t>
      </w:r>
    </w:p>
    <w:p w14:paraId="4FA08D76" w14:textId="77777777" w:rsidR="00DD5C0F" w:rsidRPr="00E40B09" w:rsidRDefault="00DD5C0F" w:rsidP="00E40B09">
      <w:pPr>
        <w:pStyle w:val="PargrafodaLista"/>
        <w:rPr>
          <w:rFonts w:ascii="Century Gothic" w:eastAsia="Times New Roman" w:hAnsi="Century Gothic" w:cs="Times New Roman"/>
          <w:szCs w:val="24"/>
          <w:lang w:eastAsia="ar-SA"/>
        </w:rPr>
      </w:pPr>
    </w:p>
    <w:p w14:paraId="0690A0E3" w14:textId="77777777" w:rsidR="00DD5C0F" w:rsidRPr="00DD5C0F" w:rsidRDefault="00DD5C0F" w:rsidP="00DD5C0F">
      <w:pPr>
        <w:pStyle w:val="PargrafodaLista"/>
        <w:numPr>
          <w:ilvl w:val="0"/>
          <w:numId w:val="74"/>
        </w:numPr>
        <w:suppressAutoHyphens/>
        <w:overflowPunct w:val="0"/>
        <w:autoSpaceDE w:val="0"/>
        <w:spacing w:after="0" w:line="276" w:lineRule="auto"/>
        <w:rPr>
          <w:rFonts w:ascii="Century Gothic" w:eastAsia="Times New Roman" w:hAnsi="Century Gothic" w:cs="Times New Roman"/>
          <w:vanish/>
          <w:szCs w:val="24"/>
          <w:lang w:eastAsia="ar-SA"/>
        </w:rPr>
      </w:pPr>
    </w:p>
    <w:p w14:paraId="72FE0B19" w14:textId="403FC0D9" w:rsidR="00DD5C0F" w:rsidRDefault="00DD5C0F"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Sem prejuízo as demais obrigações assumidas neste </w:t>
      </w:r>
      <w:r>
        <w:rPr>
          <w:rFonts w:ascii="Century Gothic" w:eastAsia="Times New Roman" w:hAnsi="Century Gothic" w:cs="Times New Roman"/>
          <w:b/>
          <w:szCs w:val="24"/>
          <w:lang w:eastAsia="ar-SA"/>
        </w:rPr>
        <w:t>CONTRATO</w:t>
      </w:r>
      <w:r>
        <w:rPr>
          <w:rFonts w:ascii="Century Gothic" w:eastAsia="Times New Roman" w:hAnsi="Century Gothic" w:cs="Times New Roman"/>
          <w:szCs w:val="24"/>
          <w:lang w:eastAsia="ar-SA"/>
        </w:rPr>
        <w:t xml:space="preserve">, o </w:t>
      </w:r>
      <w:r>
        <w:rPr>
          <w:rFonts w:ascii="Century Gothic" w:eastAsia="Times New Roman" w:hAnsi="Century Gothic" w:cs="Times New Roman"/>
          <w:b/>
          <w:szCs w:val="24"/>
          <w:lang w:eastAsia="ar-SA"/>
        </w:rPr>
        <w:t xml:space="preserve">CONSUMIDOR </w:t>
      </w:r>
      <w:r>
        <w:rPr>
          <w:rFonts w:ascii="Century Gothic" w:eastAsia="Times New Roman" w:hAnsi="Century Gothic" w:cs="Times New Roman"/>
          <w:szCs w:val="24"/>
          <w:lang w:eastAsia="ar-SA"/>
        </w:rPr>
        <w:t>se compromete a:</w:t>
      </w:r>
    </w:p>
    <w:p w14:paraId="77F66E94" w14:textId="77777777" w:rsidR="00DD5C0F" w:rsidRDefault="00DD5C0F" w:rsidP="00E40B09">
      <w:pPr>
        <w:pStyle w:val="PargrafodaLista"/>
        <w:suppressAutoHyphens/>
        <w:overflowPunct w:val="0"/>
        <w:autoSpaceDE w:val="0"/>
        <w:spacing w:after="0" w:line="276" w:lineRule="auto"/>
        <w:ind w:left="851"/>
        <w:rPr>
          <w:rFonts w:ascii="Century Gothic" w:eastAsia="Times New Roman" w:hAnsi="Century Gothic" w:cs="Times New Roman"/>
          <w:szCs w:val="24"/>
          <w:lang w:eastAsia="ar-SA"/>
        </w:rPr>
      </w:pPr>
    </w:p>
    <w:p w14:paraId="68D61527" w14:textId="0FF8E9D3" w:rsidR="00DD5C0F" w:rsidRDefault="00DD5C0F"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Permitir e acompanhar a execução do </w:t>
      </w:r>
      <w:r>
        <w:rPr>
          <w:rFonts w:ascii="Century Gothic" w:eastAsia="Times New Roman" w:hAnsi="Century Gothic" w:cs="Times New Roman"/>
          <w:b/>
          <w:szCs w:val="24"/>
          <w:lang w:eastAsia="ar-SA"/>
        </w:rPr>
        <w:t xml:space="preserve">PROJETO </w:t>
      </w:r>
      <w:r>
        <w:rPr>
          <w:rFonts w:ascii="Century Gothic" w:eastAsia="Times New Roman" w:hAnsi="Century Gothic" w:cs="Times New Roman"/>
          <w:szCs w:val="24"/>
          <w:lang w:eastAsia="ar-SA"/>
        </w:rPr>
        <w:t xml:space="preserve">até a sua efetiva conclusão, nos termos deste </w:t>
      </w:r>
      <w:r>
        <w:rPr>
          <w:rFonts w:ascii="Century Gothic" w:eastAsia="Times New Roman" w:hAnsi="Century Gothic" w:cs="Times New Roman"/>
          <w:b/>
          <w:szCs w:val="24"/>
          <w:lang w:eastAsia="ar-SA"/>
        </w:rPr>
        <w:t>CONTRATO</w:t>
      </w:r>
      <w:r>
        <w:rPr>
          <w:rFonts w:ascii="Century Gothic" w:eastAsia="Times New Roman" w:hAnsi="Century Gothic" w:cs="Times New Roman"/>
          <w:szCs w:val="24"/>
          <w:lang w:eastAsia="ar-SA"/>
        </w:rPr>
        <w:t>.</w:t>
      </w:r>
    </w:p>
    <w:p w14:paraId="7A46D1BA" w14:textId="77777777" w:rsidR="00DD5C0F" w:rsidRDefault="00DD5C0F" w:rsidP="00E40B09">
      <w:pPr>
        <w:pStyle w:val="PargrafodaLista"/>
        <w:suppressAutoHyphens/>
        <w:overflowPunct w:val="0"/>
        <w:autoSpaceDE w:val="0"/>
        <w:spacing w:after="0" w:line="276" w:lineRule="auto"/>
        <w:ind w:left="1134"/>
        <w:rPr>
          <w:rFonts w:ascii="Century Gothic" w:eastAsia="Times New Roman" w:hAnsi="Century Gothic" w:cs="Times New Roman"/>
          <w:szCs w:val="24"/>
          <w:lang w:eastAsia="ar-SA"/>
        </w:rPr>
      </w:pPr>
    </w:p>
    <w:p w14:paraId="0BC7DEE8" w14:textId="1C8733FA" w:rsidR="00DD5C0F" w:rsidRPr="00E40B09" w:rsidRDefault="00DD5C0F"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szCs w:val="24"/>
        </w:rPr>
        <w:t xml:space="preserve">Permitir e facilitar a realização de fiscalização e inspeção, pela </w:t>
      </w:r>
      <w:r w:rsidR="00177C92">
        <w:rPr>
          <w:rFonts w:ascii="Century Gothic" w:hAnsi="Century Gothic" w:cs="Courier New"/>
          <w:b/>
          <w:szCs w:val="24"/>
        </w:rPr>
        <w:t xml:space="preserve">EDP ESPÍRITO SANTO </w:t>
      </w:r>
      <w:r w:rsidRPr="00AC315D">
        <w:rPr>
          <w:rFonts w:ascii="Century Gothic" w:hAnsi="Century Gothic" w:cs="Courier New"/>
          <w:szCs w:val="24"/>
        </w:rPr>
        <w:t xml:space="preserve">e/ou </w:t>
      </w:r>
      <w:r>
        <w:rPr>
          <w:rFonts w:ascii="Century Gothic" w:hAnsi="Century Gothic" w:cs="Courier New"/>
          <w:szCs w:val="24"/>
        </w:rPr>
        <w:t>por terceiros por ela indicados,</w:t>
      </w:r>
      <w:r w:rsidRPr="00AC315D">
        <w:rPr>
          <w:rFonts w:ascii="Century Gothic" w:hAnsi="Century Gothic" w:cs="Courier New"/>
          <w:szCs w:val="24"/>
        </w:rPr>
        <w:t xml:space="preserve"> nas suas instalações ou frentes de trabalho, para verificação do cumprimento de todas as obrigações </w:t>
      </w:r>
      <w:r>
        <w:rPr>
          <w:rFonts w:ascii="Century Gothic" w:hAnsi="Century Gothic" w:cs="Courier New"/>
          <w:szCs w:val="24"/>
        </w:rPr>
        <w:t xml:space="preserve">exigidas neste </w:t>
      </w:r>
      <w:r>
        <w:rPr>
          <w:rFonts w:ascii="Century Gothic" w:hAnsi="Century Gothic" w:cs="Courier New"/>
          <w:b/>
          <w:szCs w:val="24"/>
        </w:rPr>
        <w:t>CONTRATO</w:t>
      </w:r>
      <w:r w:rsidRPr="00AC315D">
        <w:rPr>
          <w:rFonts w:ascii="Century Gothic" w:hAnsi="Century Gothic" w:cs="Courier New"/>
          <w:szCs w:val="24"/>
        </w:rPr>
        <w:t>, sem prejuízo, em hipótese alg</w:t>
      </w:r>
      <w:r>
        <w:rPr>
          <w:rFonts w:ascii="Century Gothic" w:hAnsi="Century Gothic" w:cs="Courier New"/>
          <w:szCs w:val="24"/>
        </w:rPr>
        <w:t>uma, a</w:t>
      </w:r>
      <w:r w:rsidRPr="00AC315D">
        <w:rPr>
          <w:rFonts w:ascii="Century Gothic" w:hAnsi="Century Gothic" w:cs="Courier New"/>
          <w:szCs w:val="24"/>
        </w:rPr>
        <w:t xml:space="preserve"> integral</w:t>
      </w:r>
      <w:r w:rsidR="00B90319">
        <w:rPr>
          <w:rFonts w:ascii="Century Gothic" w:hAnsi="Century Gothic" w:cs="Courier New"/>
          <w:szCs w:val="24"/>
        </w:rPr>
        <w:t xml:space="preserve"> e exclusiva responsabilidade do </w:t>
      </w:r>
      <w:r w:rsidR="00B90319" w:rsidRPr="00B90319">
        <w:rPr>
          <w:rFonts w:ascii="Century Gothic" w:hAnsi="Century Gothic" w:cs="Courier New"/>
          <w:b/>
          <w:szCs w:val="24"/>
        </w:rPr>
        <w:t>CONSUMIDOR.</w:t>
      </w:r>
    </w:p>
    <w:p w14:paraId="365D42D8" w14:textId="77777777" w:rsidR="00DD5C0F" w:rsidRPr="00E40B09" w:rsidRDefault="00DD5C0F" w:rsidP="00E40B09">
      <w:pPr>
        <w:pStyle w:val="PargrafodaLista"/>
        <w:rPr>
          <w:rFonts w:ascii="Century Gothic" w:eastAsia="Times New Roman" w:hAnsi="Century Gothic" w:cs="Times New Roman"/>
          <w:szCs w:val="24"/>
          <w:lang w:eastAsia="ar-SA"/>
        </w:rPr>
      </w:pPr>
    </w:p>
    <w:p w14:paraId="1D13B8A5" w14:textId="37B66115" w:rsidR="00DD5C0F" w:rsidRPr="00E40B09" w:rsidRDefault="00DD5C0F"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hAnsi="Century Gothic" w:cs="Times New Roman"/>
          <w:szCs w:val="24"/>
        </w:rPr>
        <w:t>Garantir que</w:t>
      </w:r>
      <w:r w:rsidRPr="00AC315D">
        <w:rPr>
          <w:rFonts w:ascii="Century Gothic" w:hAnsi="Century Gothic" w:cs="Times New Roman"/>
          <w:szCs w:val="24"/>
        </w:rPr>
        <w:t xml:space="preserve"> os recursos decorrentes do presente </w:t>
      </w:r>
      <w:r w:rsidRPr="0025746B">
        <w:rPr>
          <w:rFonts w:ascii="Century Gothic" w:hAnsi="Century Gothic" w:cs="Times New Roman"/>
          <w:b/>
          <w:szCs w:val="24"/>
        </w:rPr>
        <w:t>CONTRATO</w:t>
      </w:r>
      <w:r w:rsidRPr="00AC315D">
        <w:rPr>
          <w:rFonts w:ascii="Century Gothic" w:hAnsi="Century Gothic" w:cs="Times New Roman"/>
          <w:szCs w:val="24"/>
        </w:rPr>
        <w:t xml:space="preserve"> </w:t>
      </w:r>
      <w:r>
        <w:rPr>
          <w:rFonts w:ascii="Century Gothic" w:hAnsi="Century Gothic" w:cs="Times New Roman"/>
          <w:szCs w:val="24"/>
        </w:rPr>
        <w:t xml:space="preserve">serão destinados, </w:t>
      </w:r>
      <w:r w:rsidRPr="00AC315D">
        <w:rPr>
          <w:rFonts w:ascii="Century Gothic" w:hAnsi="Century Gothic" w:cs="Times New Roman"/>
          <w:szCs w:val="24"/>
        </w:rPr>
        <w:t>exclusivamente</w:t>
      </w:r>
      <w:r>
        <w:rPr>
          <w:rFonts w:ascii="Century Gothic" w:hAnsi="Century Gothic" w:cs="Times New Roman"/>
          <w:szCs w:val="24"/>
        </w:rPr>
        <w:t>,</w:t>
      </w:r>
      <w:r w:rsidRPr="00AC315D">
        <w:rPr>
          <w:rFonts w:ascii="Century Gothic" w:hAnsi="Century Gothic" w:cs="Times New Roman"/>
          <w:szCs w:val="24"/>
        </w:rPr>
        <w:t xml:space="preserve"> para a </w:t>
      </w:r>
      <w:r>
        <w:rPr>
          <w:rFonts w:ascii="Century Gothic" w:hAnsi="Century Gothic" w:cs="Times New Roman"/>
          <w:szCs w:val="24"/>
        </w:rPr>
        <w:t xml:space="preserve">execução do </w:t>
      </w:r>
      <w:r>
        <w:rPr>
          <w:rFonts w:ascii="Century Gothic" w:hAnsi="Century Gothic" w:cs="Times New Roman"/>
          <w:b/>
          <w:szCs w:val="24"/>
        </w:rPr>
        <w:t>PROJETO.</w:t>
      </w:r>
    </w:p>
    <w:p w14:paraId="0D817F40" w14:textId="77777777" w:rsidR="00BB20FE" w:rsidRPr="00E40B09" w:rsidRDefault="00BB20FE" w:rsidP="00E40B09">
      <w:pPr>
        <w:pStyle w:val="PargrafodaLista"/>
        <w:rPr>
          <w:rFonts w:ascii="Century Gothic" w:eastAsia="Times New Roman" w:hAnsi="Century Gothic" w:cs="Times New Roman"/>
          <w:szCs w:val="24"/>
          <w:lang w:eastAsia="ar-SA"/>
        </w:rPr>
      </w:pPr>
    </w:p>
    <w:p w14:paraId="28FD03A4" w14:textId="60F81621" w:rsidR="00BB20FE" w:rsidRPr="000C476F" w:rsidRDefault="00BB20F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 xml:space="preserve">Fazer-se representar sempre que solicitado pela </w:t>
      </w:r>
      <w:r w:rsidR="00177C92">
        <w:rPr>
          <w:rFonts w:ascii="Century Gothic" w:hAnsi="Century Gothic" w:cs="Courier New"/>
          <w:b/>
          <w:color w:val="000000"/>
          <w:szCs w:val="24"/>
        </w:rPr>
        <w:t>EDP ESPÍRITO SANTO,</w:t>
      </w:r>
      <w:r w:rsidRPr="00AC315D">
        <w:rPr>
          <w:rFonts w:ascii="Century Gothic" w:hAnsi="Century Gothic" w:cs="Courier New"/>
          <w:color w:val="000000"/>
          <w:szCs w:val="24"/>
        </w:rPr>
        <w:t xml:space="preserve"> em suas respectivas sedes ou outro local por eles designados, através do seu titular ou preposto devidamente credenciado, no menor prazo possível</w:t>
      </w:r>
      <w:r>
        <w:rPr>
          <w:rFonts w:ascii="Century Gothic" w:hAnsi="Century Gothic" w:cs="Courier New"/>
          <w:color w:val="000000"/>
          <w:szCs w:val="24"/>
        </w:rPr>
        <w:t>.</w:t>
      </w:r>
    </w:p>
    <w:p w14:paraId="0D1C37FE" w14:textId="77777777" w:rsidR="000C476F" w:rsidRPr="000C476F" w:rsidRDefault="000C476F" w:rsidP="000C476F">
      <w:pPr>
        <w:pStyle w:val="PargrafodaLista"/>
        <w:rPr>
          <w:rFonts w:ascii="Century Gothic" w:eastAsia="Times New Roman" w:hAnsi="Century Gothic" w:cs="Times New Roman"/>
          <w:szCs w:val="24"/>
          <w:lang w:eastAsia="ar-SA"/>
        </w:rPr>
      </w:pPr>
    </w:p>
    <w:p w14:paraId="00207340" w14:textId="3CF3DE55" w:rsidR="000C476F" w:rsidRPr="00FB0C59" w:rsidRDefault="000C476F" w:rsidP="000C476F">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FB0C59">
        <w:rPr>
          <w:rFonts w:ascii="Century Gothic" w:eastAsia="Times New Roman" w:hAnsi="Century Gothic" w:cs="Times New Roman"/>
          <w:szCs w:val="24"/>
          <w:lang w:eastAsia="ar-SA"/>
        </w:rPr>
        <w:t xml:space="preserve">Após a conclusão </w:t>
      </w:r>
      <w:r w:rsidRPr="00FB0C59">
        <w:rPr>
          <w:rFonts w:ascii="Century Gothic" w:hAnsi="Century Gothic"/>
          <w:color w:val="000000"/>
        </w:rPr>
        <w:t xml:space="preserve">do </w:t>
      </w:r>
      <w:r w:rsidRPr="00FB0C59">
        <w:rPr>
          <w:rFonts w:ascii="Century Gothic" w:hAnsi="Century Gothic"/>
          <w:b/>
          <w:bCs/>
          <w:color w:val="000000"/>
        </w:rPr>
        <w:t xml:space="preserve">PROJETO, </w:t>
      </w:r>
      <w:r w:rsidRPr="00FB0C59">
        <w:rPr>
          <w:rFonts w:ascii="Century Gothic" w:hAnsi="Century Gothic"/>
          <w:color w:val="000000"/>
        </w:rPr>
        <w:t xml:space="preserve">o </w:t>
      </w:r>
      <w:r w:rsidRPr="00FB0C59">
        <w:rPr>
          <w:rFonts w:ascii="Century Gothic" w:hAnsi="Century Gothic"/>
          <w:b/>
          <w:bCs/>
          <w:color w:val="000000"/>
        </w:rPr>
        <w:t>CONSUMIDOR</w:t>
      </w:r>
      <w:r w:rsidRPr="00FB0C59">
        <w:rPr>
          <w:rFonts w:ascii="Century Gothic" w:hAnsi="Century Gothic"/>
          <w:color w:val="000000"/>
        </w:rPr>
        <w:t xml:space="preserve"> emitirá um termo de aceite da obra, além de se comprometer, caso necessário, em contatar a </w:t>
      </w:r>
      <w:r w:rsidRPr="00FB0C59">
        <w:rPr>
          <w:rFonts w:ascii="Century Gothic" w:hAnsi="Century Gothic"/>
          <w:b/>
          <w:bCs/>
          <w:color w:val="000000"/>
        </w:rPr>
        <w:t>“EMPRESA</w:t>
      </w:r>
      <w:r w:rsidR="00864017" w:rsidRPr="00FB0C59">
        <w:rPr>
          <w:rFonts w:ascii="Century Gothic" w:hAnsi="Century Gothic"/>
          <w:b/>
          <w:bCs/>
          <w:color w:val="000000"/>
        </w:rPr>
        <w:t xml:space="preserve"> </w:t>
      </w:r>
      <w:r w:rsidRPr="00FB0C59">
        <w:rPr>
          <w:rFonts w:ascii="Century Gothic" w:hAnsi="Century Gothic"/>
          <w:b/>
          <w:bCs/>
          <w:color w:val="000000"/>
        </w:rPr>
        <w:t xml:space="preserve">PROPONENTE” </w:t>
      </w:r>
      <w:r w:rsidRPr="00FB0C59">
        <w:rPr>
          <w:rFonts w:ascii="Century Gothic" w:hAnsi="Century Gothic"/>
          <w:color w:val="000000"/>
        </w:rPr>
        <w:t xml:space="preserve">durante o período de garantia. Após conclusão deste período o </w:t>
      </w:r>
      <w:r w:rsidRPr="00FB0C59">
        <w:rPr>
          <w:rFonts w:ascii="Century Gothic" w:hAnsi="Century Gothic"/>
          <w:b/>
          <w:bCs/>
          <w:color w:val="000000"/>
        </w:rPr>
        <w:t xml:space="preserve">CONSUMIDOR </w:t>
      </w:r>
      <w:r w:rsidRPr="00FB0C59">
        <w:rPr>
          <w:rFonts w:ascii="Century Gothic" w:hAnsi="Century Gothic"/>
          <w:color w:val="000000"/>
        </w:rPr>
        <w:t>deverá realizar as manutenções pertinentes.</w:t>
      </w:r>
    </w:p>
    <w:p w14:paraId="68DAFEFD" w14:textId="77777777" w:rsidR="00FB0C59" w:rsidRPr="00FB0C59" w:rsidRDefault="00FB0C59" w:rsidP="00FB0C59">
      <w:pPr>
        <w:pStyle w:val="PargrafodaLista"/>
        <w:rPr>
          <w:rFonts w:ascii="Century Gothic" w:eastAsia="Times New Roman" w:hAnsi="Century Gothic" w:cs="Times New Roman"/>
          <w:szCs w:val="24"/>
          <w:lang w:eastAsia="ar-SA"/>
        </w:rPr>
      </w:pPr>
    </w:p>
    <w:p w14:paraId="4593E211" w14:textId="235A3E51" w:rsidR="0036483B" w:rsidRPr="007C12AE" w:rsidRDefault="00FB0C59" w:rsidP="00E1544C">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B2498">
        <w:rPr>
          <w:rFonts w:ascii="Century Gothic" w:hAnsi="Century Gothic" w:cs="Courier New"/>
          <w:szCs w:val="24"/>
        </w:rPr>
        <w:t>Permitir e facilitar acesso em sua área interna e</w:t>
      </w:r>
      <w:r w:rsidR="00851FF2" w:rsidRPr="006B2498">
        <w:rPr>
          <w:rFonts w:ascii="Century Gothic" w:hAnsi="Century Gothic" w:cs="Courier New"/>
          <w:szCs w:val="24"/>
        </w:rPr>
        <w:t>/ou</w:t>
      </w:r>
      <w:r w:rsidRPr="006B2498">
        <w:rPr>
          <w:rFonts w:ascii="Century Gothic" w:hAnsi="Century Gothic" w:cs="Courier New"/>
          <w:szCs w:val="24"/>
        </w:rPr>
        <w:t xml:space="preserve"> externa, para que </w:t>
      </w:r>
      <w:r w:rsidRPr="006B2498">
        <w:rPr>
          <w:rFonts w:ascii="Century Gothic" w:hAnsi="Century Gothic" w:cs="Courier New"/>
          <w:b/>
          <w:szCs w:val="24"/>
        </w:rPr>
        <w:t>EDP ESPÍRITO SANTO</w:t>
      </w:r>
      <w:r w:rsidRPr="006B2498">
        <w:rPr>
          <w:rFonts w:ascii="Century Gothic" w:hAnsi="Century Gothic" w:cs="Courier New"/>
          <w:szCs w:val="24"/>
        </w:rPr>
        <w:t xml:space="preserve"> coloque um painel </w:t>
      </w:r>
      <w:r w:rsidR="00851FF2" w:rsidRPr="006B2498">
        <w:rPr>
          <w:rFonts w:ascii="Century Gothic" w:hAnsi="Century Gothic" w:cs="Courier New"/>
          <w:szCs w:val="24"/>
        </w:rPr>
        <w:t>publicitário (</w:t>
      </w:r>
      <w:r w:rsidR="00C23173" w:rsidRPr="00D346A3">
        <w:rPr>
          <w:rFonts w:ascii="Century Gothic" w:hAnsi="Century Gothic" w:cs="Courier New"/>
          <w:i/>
          <w:szCs w:val="24"/>
        </w:rPr>
        <w:t>o</w:t>
      </w:r>
      <w:r w:rsidR="00851FF2" w:rsidRPr="00D346A3">
        <w:rPr>
          <w:rFonts w:ascii="Century Gothic" w:hAnsi="Century Gothic" w:cs="Courier New"/>
          <w:i/>
          <w:szCs w:val="24"/>
        </w:rPr>
        <w:t>utdoor</w:t>
      </w:r>
      <w:r w:rsidR="00851FF2" w:rsidRPr="006B2498">
        <w:rPr>
          <w:rFonts w:ascii="Century Gothic" w:hAnsi="Century Gothic" w:cs="Courier New"/>
          <w:szCs w:val="24"/>
        </w:rPr>
        <w:t>)</w:t>
      </w:r>
      <w:r w:rsidRPr="006B2498">
        <w:rPr>
          <w:rFonts w:ascii="Century Gothic" w:hAnsi="Century Gothic" w:cs="Courier New"/>
          <w:szCs w:val="24"/>
        </w:rPr>
        <w:t xml:space="preserve">, visando </w:t>
      </w:r>
      <w:r w:rsidR="00851FF2" w:rsidRPr="006B2498">
        <w:rPr>
          <w:rFonts w:ascii="Century Gothic" w:hAnsi="Century Gothic" w:cs="Courier New"/>
          <w:szCs w:val="24"/>
        </w:rPr>
        <w:t>dar conhecimento ao público das ações do projeto, conforme</w:t>
      </w:r>
      <w:r w:rsidR="0036483B" w:rsidRPr="006B2498">
        <w:rPr>
          <w:rFonts w:ascii="Century Gothic" w:eastAsia="Times New Roman" w:hAnsi="Century Gothic" w:cs="Times New Roman"/>
          <w:szCs w:val="24"/>
          <w:lang w:eastAsia="ar-SA"/>
        </w:rPr>
        <w:t xml:space="preserve"> estabelecido </w:t>
      </w:r>
      <w:r w:rsidR="00D50886">
        <w:rPr>
          <w:rFonts w:ascii="Century Gothic" w:eastAsia="Times New Roman" w:hAnsi="Century Gothic" w:cs="Times New Roman"/>
          <w:szCs w:val="24"/>
          <w:lang w:eastAsia="ar-SA"/>
        </w:rPr>
        <w:t>no</w:t>
      </w:r>
      <w:r w:rsidR="009B3DE1" w:rsidRPr="006B2498">
        <w:rPr>
          <w:rFonts w:ascii="Century Gothic" w:eastAsia="Times New Roman" w:hAnsi="Century Gothic" w:cs="Times New Roman"/>
          <w:szCs w:val="24"/>
          <w:lang w:eastAsia="ar-SA"/>
        </w:rPr>
        <w:t xml:space="preserve"> Edital da CPP 001/</w:t>
      </w:r>
      <w:r w:rsidR="00320A78" w:rsidRPr="006B2498">
        <w:rPr>
          <w:rFonts w:ascii="Century Gothic" w:eastAsia="Times New Roman" w:hAnsi="Century Gothic" w:cs="Times New Roman"/>
          <w:szCs w:val="24"/>
          <w:lang w:eastAsia="ar-SA"/>
        </w:rPr>
        <w:t>20</w:t>
      </w:r>
      <w:r w:rsidR="00500BC8">
        <w:rPr>
          <w:rFonts w:ascii="Century Gothic" w:eastAsia="Times New Roman" w:hAnsi="Century Gothic" w:cs="Times New Roman"/>
          <w:szCs w:val="24"/>
          <w:lang w:eastAsia="ar-SA"/>
        </w:rPr>
        <w:t>2</w:t>
      </w:r>
      <w:r w:rsidR="003E77B2">
        <w:rPr>
          <w:rFonts w:ascii="Century Gothic" w:eastAsia="Times New Roman" w:hAnsi="Century Gothic" w:cs="Times New Roman"/>
          <w:szCs w:val="24"/>
          <w:lang w:eastAsia="ar-SA"/>
        </w:rPr>
        <w:t>4</w:t>
      </w:r>
      <w:r w:rsidR="000D2F41" w:rsidRPr="006B2498">
        <w:rPr>
          <w:rFonts w:ascii="Century Gothic" w:eastAsia="Times New Roman" w:hAnsi="Century Gothic" w:cs="Times New Roman"/>
          <w:szCs w:val="24"/>
          <w:lang w:eastAsia="ar-SA"/>
        </w:rPr>
        <w:t xml:space="preserve"> </w:t>
      </w:r>
      <w:r w:rsidR="00072725" w:rsidRPr="006B2498">
        <w:rPr>
          <w:rFonts w:ascii="Century Gothic" w:eastAsia="Times New Roman" w:hAnsi="Century Gothic" w:cs="Times New Roman"/>
          <w:szCs w:val="24"/>
          <w:lang w:eastAsia="ar-SA"/>
        </w:rPr>
        <w:t xml:space="preserve">- </w:t>
      </w:r>
      <w:r w:rsidR="000D2F41" w:rsidRPr="00422B87">
        <w:rPr>
          <w:rFonts w:ascii="Century Gothic" w:eastAsia="Times New Roman" w:hAnsi="Century Gothic" w:cs="Times New Roman"/>
          <w:szCs w:val="24"/>
          <w:lang w:eastAsia="ar-SA"/>
        </w:rPr>
        <w:t>Anexo II</w:t>
      </w:r>
      <w:r w:rsidR="0036483B" w:rsidRPr="007C12AE">
        <w:rPr>
          <w:rFonts w:ascii="Century Gothic" w:eastAsia="Times New Roman" w:hAnsi="Century Gothic" w:cs="Times New Roman"/>
          <w:szCs w:val="24"/>
          <w:lang w:eastAsia="ar-SA"/>
        </w:rPr>
        <w:t>.</w:t>
      </w:r>
    </w:p>
    <w:p w14:paraId="3F0B33ED" w14:textId="77777777" w:rsidR="006B2498" w:rsidRPr="00A348CD" w:rsidRDefault="006B2498" w:rsidP="00A348CD">
      <w:pPr>
        <w:pStyle w:val="PargrafodaLista"/>
        <w:rPr>
          <w:rFonts w:ascii="Century Gothic" w:eastAsia="Times New Roman" w:hAnsi="Century Gothic" w:cs="Times New Roman"/>
          <w:szCs w:val="24"/>
          <w:lang w:eastAsia="ar-SA"/>
        </w:rPr>
      </w:pPr>
    </w:p>
    <w:p w14:paraId="1A674CB2" w14:textId="588BE8D7" w:rsidR="00BB20FE" w:rsidRDefault="0089187C" w:rsidP="00E40B09">
      <w:pPr>
        <w:pStyle w:val="PargrafodaLista"/>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CLÁUSULA DÉCIMA</w:t>
      </w:r>
      <w:r w:rsidR="00C47D16">
        <w:rPr>
          <w:rFonts w:ascii="Century Gothic" w:eastAsia="Times New Roman" w:hAnsi="Century Gothic" w:cs="Times New Roman"/>
          <w:b/>
          <w:szCs w:val="24"/>
          <w:lang w:eastAsia="ar-SA"/>
        </w:rPr>
        <w:t xml:space="preserve"> </w:t>
      </w:r>
      <w:r>
        <w:rPr>
          <w:rFonts w:ascii="Century Gothic" w:eastAsia="Times New Roman" w:hAnsi="Century Gothic" w:cs="Times New Roman"/>
          <w:b/>
          <w:szCs w:val="24"/>
          <w:lang w:eastAsia="ar-SA"/>
        </w:rPr>
        <w:t>– SUBCONTRATAÇÃO</w:t>
      </w:r>
    </w:p>
    <w:p w14:paraId="7FED589D" w14:textId="77777777" w:rsidR="0089187C" w:rsidRPr="00E40B09" w:rsidRDefault="0089187C" w:rsidP="00E40B09">
      <w:pPr>
        <w:pStyle w:val="PargrafodaLista"/>
        <w:rPr>
          <w:rFonts w:ascii="Century Gothic" w:eastAsia="Times New Roman" w:hAnsi="Century Gothic" w:cs="Times New Roman"/>
          <w:b/>
          <w:szCs w:val="24"/>
          <w:lang w:eastAsia="ar-SA"/>
        </w:rPr>
      </w:pPr>
    </w:p>
    <w:p w14:paraId="302BD665" w14:textId="77777777" w:rsidR="0089187C" w:rsidRPr="0089187C" w:rsidRDefault="0089187C" w:rsidP="0089187C">
      <w:pPr>
        <w:pStyle w:val="PargrafodaLista"/>
        <w:numPr>
          <w:ilvl w:val="0"/>
          <w:numId w:val="74"/>
        </w:numPr>
        <w:suppressAutoHyphens/>
        <w:overflowPunct w:val="0"/>
        <w:autoSpaceDE w:val="0"/>
        <w:spacing w:after="0" w:line="276" w:lineRule="auto"/>
        <w:rPr>
          <w:rFonts w:ascii="Century Gothic" w:eastAsia="Times New Roman" w:hAnsi="Century Gothic" w:cs="Times New Roman"/>
          <w:vanish/>
          <w:szCs w:val="24"/>
          <w:lang w:eastAsia="ar-SA"/>
        </w:rPr>
      </w:pPr>
    </w:p>
    <w:p w14:paraId="26AB72FE" w14:textId="74CC60FD" w:rsidR="00BB20FE" w:rsidRPr="00E40B09" w:rsidRDefault="0089187C"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hAnsi="Century Gothic"/>
          <w:color w:val="000000"/>
          <w:szCs w:val="24"/>
        </w:rPr>
        <w:t>A</w:t>
      </w:r>
      <w:r w:rsidR="009358BF">
        <w:rPr>
          <w:rFonts w:ascii="Century Gothic" w:hAnsi="Century Gothic"/>
          <w:color w:val="000000"/>
          <w:szCs w:val="24"/>
        </w:rPr>
        <w:t xml:space="preserve"> </w:t>
      </w:r>
      <w:r w:rsidR="009358BF" w:rsidRPr="009358BF">
        <w:rPr>
          <w:rFonts w:ascii="Century Gothic" w:hAnsi="Century Gothic"/>
          <w:b/>
          <w:color w:val="000000"/>
          <w:szCs w:val="24"/>
        </w:rPr>
        <w:t>CONTRATADA</w:t>
      </w:r>
      <w:r w:rsidRPr="00E40B09">
        <w:rPr>
          <w:rFonts w:ascii="Century Gothic" w:hAnsi="Century Gothic"/>
          <w:color w:val="000000"/>
          <w:szCs w:val="24"/>
        </w:rPr>
        <w:t xml:space="preserve"> poderá contratar terceiros para a execução parcial do </w:t>
      </w:r>
      <w:r w:rsidRPr="00E40B09">
        <w:rPr>
          <w:rFonts w:ascii="Century Gothic" w:hAnsi="Century Gothic"/>
          <w:b/>
          <w:color w:val="000000"/>
          <w:szCs w:val="24"/>
        </w:rPr>
        <w:t>PROJETO</w:t>
      </w:r>
      <w:r w:rsidRPr="00E40B09">
        <w:rPr>
          <w:rFonts w:ascii="Century Gothic" w:hAnsi="Century Gothic"/>
          <w:color w:val="000000"/>
          <w:szCs w:val="24"/>
        </w:rPr>
        <w:t xml:space="preserve">, a fim de dar integral cumprimento às obrigações por ela assumida neste </w:t>
      </w:r>
      <w:r w:rsidRPr="00E40B09">
        <w:rPr>
          <w:rFonts w:ascii="Century Gothic" w:hAnsi="Century Gothic"/>
          <w:b/>
          <w:color w:val="000000"/>
          <w:szCs w:val="24"/>
        </w:rPr>
        <w:t>CONTRATO</w:t>
      </w:r>
      <w:r w:rsidRPr="00E40B09">
        <w:rPr>
          <w:rFonts w:ascii="Century Gothic" w:hAnsi="Century Gothic"/>
          <w:color w:val="000000"/>
          <w:szCs w:val="24"/>
        </w:rPr>
        <w:t xml:space="preserve">, desde que prévia e expressamente autorizada pela </w:t>
      </w:r>
      <w:r w:rsidR="00567C6B">
        <w:rPr>
          <w:rFonts w:ascii="Century Gothic" w:eastAsia="Times New Roman" w:hAnsi="Century Gothic" w:cs="Times New Roman"/>
          <w:b/>
          <w:szCs w:val="24"/>
          <w:lang w:eastAsia="ar-SA"/>
        </w:rPr>
        <w:t>EDP ESPÍRITO SANTO</w:t>
      </w:r>
      <w:r w:rsidRPr="00E40B09">
        <w:rPr>
          <w:rFonts w:ascii="Century Gothic" w:hAnsi="Century Gothic"/>
          <w:color w:val="000000"/>
          <w:szCs w:val="24"/>
        </w:rPr>
        <w:t>. Nesses casos tal contratação ocorrerá por conta e ordem da</w:t>
      </w:r>
      <w:r w:rsidR="009358BF">
        <w:rPr>
          <w:rFonts w:ascii="Century Gothic" w:hAnsi="Century Gothic"/>
          <w:color w:val="000000"/>
          <w:szCs w:val="24"/>
        </w:rPr>
        <w:t xml:space="preserve"> </w:t>
      </w:r>
      <w:r w:rsidR="009358BF" w:rsidRPr="009358BF">
        <w:rPr>
          <w:rFonts w:ascii="Century Gothic" w:hAnsi="Century Gothic"/>
          <w:b/>
          <w:color w:val="000000"/>
          <w:szCs w:val="24"/>
        </w:rPr>
        <w:t>CONTRATADA</w:t>
      </w:r>
      <w:r w:rsidRPr="00E40B09">
        <w:rPr>
          <w:rFonts w:ascii="Century Gothic" w:hAnsi="Century Gothic"/>
          <w:color w:val="000000"/>
          <w:szCs w:val="24"/>
        </w:rPr>
        <w:t xml:space="preserve">, na forma prevista </w:t>
      </w:r>
      <w:r w:rsidR="00320A78">
        <w:rPr>
          <w:rFonts w:ascii="Century Gothic" w:hAnsi="Century Gothic"/>
          <w:color w:val="000000"/>
          <w:szCs w:val="24"/>
        </w:rPr>
        <w:t>n</w:t>
      </w:r>
      <w:r w:rsidR="000D1DC7" w:rsidRPr="00E40B09">
        <w:rPr>
          <w:rFonts w:ascii="Century Gothic" w:hAnsi="Century Gothic"/>
          <w:color w:val="000000"/>
          <w:szCs w:val="24"/>
        </w:rPr>
        <w:t>a Legislação vigente</w:t>
      </w:r>
      <w:r w:rsidRPr="00E40B09">
        <w:rPr>
          <w:rFonts w:ascii="Century Gothic" w:hAnsi="Century Gothic"/>
          <w:color w:val="000000"/>
          <w:szCs w:val="24"/>
        </w:rPr>
        <w:t>.</w:t>
      </w:r>
    </w:p>
    <w:p w14:paraId="02CF05AC" w14:textId="77777777" w:rsidR="000D1DC7" w:rsidRPr="00E40B09" w:rsidRDefault="000D1DC7" w:rsidP="00E40B09">
      <w:pPr>
        <w:pStyle w:val="PargrafodaLista"/>
        <w:suppressAutoHyphens/>
        <w:overflowPunct w:val="0"/>
        <w:autoSpaceDE w:val="0"/>
        <w:spacing w:after="0" w:line="276" w:lineRule="auto"/>
        <w:ind w:left="851"/>
        <w:rPr>
          <w:rFonts w:ascii="Century Gothic" w:eastAsia="Times New Roman" w:hAnsi="Century Gothic" w:cs="Times New Roman"/>
          <w:szCs w:val="24"/>
          <w:lang w:eastAsia="ar-SA"/>
        </w:rPr>
      </w:pPr>
    </w:p>
    <w:p w14:paraId="28694E62" w14:textId="5ECD75C7" w:rsidR="00831599" w:rsidRPr="000E42C5" w:rsidRDefault="000D1DC7" w:rsidP="00354943">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hAnsi="Century Gothic"/>
          <w:szCs w:val="24"/>
        </w:rPr>
        <w:t>A</w:t>
      </w:r>
      <w:r w:rsidR="009358BF">
        <w:rPr>
          <w:rFonts w:ascii="Century Gothic" w:hAnsi="Century Gothic"/>
          <w:szCs w:val="24"/>
        </w:rPr>
        <w:t xml:space="preserve"> </w:t>
      </w:r>
      <w:r w:rsidR="009358BF" w:rsidRPr="009358BF">
        <w:rPr>
          <w:rFonts w:ascii="Century Gothic" w:hAnsi="Century Gothic"/>
          <w:b/>
          <w:szCs w:val="24"/>
        </w:rPr>
        <w:t>CONTRATADA</w:t>
      </w:r>
      <w:r w:rsidRPr="00E40B09">
        <w:rPr>
          <w:rFonts w:ascii="Century Gothic" w:hAnsi="Century Gothic"/>
          <w:szCs w:val="24"/>
        </w:rPr>
        <w:t xml:space="preserve"> nomeia desde já, como suas subcontratada, as empresas listadas adiante, as quais prestarão/fornecerão os itens discriminados abaixo:</w:t>
      </w:r>
    </w:p>
    <w:p w14:paraId="43BF994F" w14:textId="77777777" w:rsidR="00831599" w:rsidRPr="00C658EF" w:rsidRDefault="00831599" w:rsidP="00354943">
      <w:pPr>
        <w:pStyle w:val="PargrafodaLista"/>
        <w:suppressAutoHyphens/>
        <w:overflowPunct w:val="0"/>
        <w:autoSpaceDE w:val="0"/>
        <w:spacing w:after="0" w:line="276" w:lineRule="auto"/>
        <w:ind w:left="851"/>
        <w:rPr>
          <w:rFonts w:ascii="Century Gothic" w:eastAsia="Times New Roman" w:hAnsi="Century Gothic" w:cs="Times New Roman"/>
          <w:szCs w:val="24"/>
          <w:lang w:eastAsia="ar-SA"/>
        </w:rPr>
      </w:pPr>
    </w:p>
    <w:p w14:paraId="12943EBE" w14:textId="70E71A5A" w:rsidR="00C658EF" w:rsidRPr="004E60D5" w:rsidRDefault="00C658EF" w:rsidP="004E60D5">
      <w:pPr>
        <w:suppressAutoHyphens/>
        <w:overflowPunct w:val="0"/>
        <w:autoSpaceDE w:val="0"/>
        <w:spacing w:after="0" w:line="276" w:lineRule="auto"/>
        <w:rPr>
          <w:rFonts w:ascii="Century Gothic" w:eastAsia="Times New Roman" w:hAnsi="Century Gothic" w:cs="Times New Roman"/>
          <w:szCs w:val="24"/>
          <w:lang w:eastAsia="ar-SA"/>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99"/>
      </w:tblGrid>
      <w:tr w:rsidR="00C658EF" w:rsidRPr="000D1DC7" w14:paraId="4B1F48F7" w14:textId="77777777" w:rsidTr="00354943">
        <w:tc>
          <w:tcPr>
            <w:tcW w:w="5382" w:type="dxa"/>
            <w:shd w:val="clear" w:color="auto" w:fill="auto"/>
          </w:tcPr>
          <w:p w14:paraId="449C6C17" w14:textId="77777777" w:rsidR="00C658EF" w:rsidRPr="008E44F4" w:rsidRDefault="00C658EF" w:rsidP="0060669E">
            <w:pPr>
              <w:tabs>
                <w:tab w:val="left" w:pos="10560"/>
              </w:tabs>
              <w:ind w:right="165"/>
              <w:rPr>
                <w:rFonts w:ascii="Century Gothic" w:hAnsi="Century Gothic"/>
                <w:b/>
                <w:color w:val="000000"/>
                <w:szCs w:val="24"/>
              </w:rPr>
            </w:pPr>
            <w:r w:rsidRPr="008E44F4">
              <w:rPr>
                <w:rFonts w:ascii="Century Gothic" w:hAnsi="Century Gothic"/>
                <w:b/>
                <w:color w:val="000000"/>
                <w:szCs w:val="24"/>
              </w:rPr>
              <w:t>Subcontratados:</w:t>
            </w:r>
          </w:p>
        </w:tc>
        <w:tc>
          <w:tcPr>
            <w:tcW w:w="3899" w:type="dxa"/>
            <w:shd w:val="clear" w:color="auto" w:fill="auto"/>
          </w:tcPr>
          <w:p w14:paraId="3FEB90D0" w14:textId="77777777" w:rsidR="00C658EF" w:rsidRPr="008E44F4" w:rsidRDefault="00C658EF" w:rsidP="0060669E">
            <w:pPr>
              <w:tabs>
                <w:tab w:val="left" w:pos="10560"/>
              </w:tabs>
              <w:ind w:right="165"/>
              <w:rPr>
                <w:rFonts w:ascii="Century Gothic" w:hAnsi="Century Gothic"/>
                <w:b/>
                <w:color w:val="000000"/>
                <w:szCs w:val="24"/>
              </w:rPr>
            </w:pPr>
            <w:r w:rsidRPr="008E44F4">
              <w:rPr>
                <w:rFonts w:ascii="Century Gothic" w:hAnsi="Century Gothic"/>
                <w:b/>
                <w:color w:val="000000"/>
                <w:szCs w:val="24"/>
              </w:rPr>
              <w:t xml:space="preserve"> Materiais/serviços:</w:t>
            </w:r>
          </w:p>
        </w:tc>
      </w:tr>
      <w:tr w:rsidR="0016642D" w:rsidRPr="000D1DC7" w14:paraId="5CEB5CF4" w14:textId="77777777" w:rsidTr="00354943">
        <w:trPr>
          <w:trHeight w:val="405"/>
        </w:trPr>
        <w:tc>
          <w:tcPr>
            <w:tcW w:w="5382" w:type="dxa"/>
            <w:shd w:val="clear" w:color="auto" w:fill="auto"/>
          </w:tcPr>
          <w:p w14:paraId="0A3EF790" w14:textId="567F1E6D" w:rsidR="000E42C5" w:rsidRPr="000E42C5" w:rsidRDefault="000E42C5" w:rsidP="00831599">
            <w:pPr>
              <w:tabs>
                <w:tab w:val="left" w:pos="10560"/>
              </w:tabs>
              <w:ind w:right="165"/>
              <w:rPr>
                <w:rFonts w:ascii="Century Gothic" w:eastAsia="Calibri" w:hAnsi="Century Gothic"/>
                <w:bCs/>
                <w:sz w:val="20"/>
                <w:szCs w:val="20"/>
              </w:rPr>
            </w:pPr>
            <w:r>
              <w:rPr>
                <w:rFonts w:ascii="Century Gothic" w:eastAsia="Calibri" w:hAnsi="Century Gothic"/>
                <w:bCs/>
                <w:sz w:val="20"/>
                <w:szCs w:val="20"/>
              </w:rPr>
              <w:t>Nome fantasia CNPJ: XXXX</w:t>
            </w:r>
          </w:p>
        </w:tc>
        <w:tc>
          <w:tcPr>
            <w:tcW w:w="3899" w:type="dxa"/>
            <w:shd w:val="clear" w:color="auto" w:fill="auto"/>
          </w:tcPr>
          <w:p w14:paraId="2CABFBE5" w14:textId="3E9A38AE" w:rsidR="0016642D" w:rsidRPr="00E40B09" w:rsidRDefault="0016642D" w:rsidP="0016642D">
            <w:pPr>
              <w:tabs>
                <w:tab w:val="left" w:pos="10560"/>
              </w:tabs>
              <w:ind w:right="165"/>
              <w:rPr>
                <w:rFonts w:ascii="Century Gothic" w:eastAsia="Calibri" w:hAnsi="Century Gothic" w:cs="Calibri"/>
                <w:color w:val="000000"/>
                <w:szCs w:val="24"/>
                <w:highlight w:val="yellow"/>
              </w:rPr>
            </w:pPr>
            <w:r w:rsidRPr="00247655">
              <w:rPr>
                <w:rFonts w:ascii="Century Gothic" w:eastAsia="Calibri" w:hAnsi="Century Gothic" w:cs="Calibri"/>
                <w:sz w:val="20"/>
                <w:szCs w:val="20"/>
              </w:rPr>
              <w:t>Equipamentos de condicionamento ambiental</w:t>
            </w:r>
          </w:p>
        </w:tc>
      </w:tr>
    </w:tbl>
    <w:p w14:paraId="69349B51" w14:textId="77777777" w:rsidR="000D1DC7" w:rsidRPr="00E40B09" w:rsidRDefault="000D1DC7" w:rsidP="00E40B09">
      <w:pPr>
        <w:pStyle w:val="PargrafodaLista"/>
        <w:rPr>
          <w:rFonts w:ascii="Century Gothic" w:eastAsia="Times New Roman" w:hAnsi="Century Gothic" w:cs="Times New Roman"/>
          <w:szCs w:val="24"/>
          <w:lang w:eastAsia="ar-SA"/>
        </w:rPr>
      </w:pPr>
    </w:p>
    <w:p w14:paraId="75DAE29D" w14:textId="2A3C72EE" w:rsidR="000D1DC7" w:rsidRPr="00E40B09" w:rsidRDefault="000D1DC7"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hAnsi="Century Gothic"/>
          <w:color w:val="000000"/>
          <w:szCs w:val="24"/>
        </w:rPr>
        <w:t xml:space="preserve">A </w:t>
      </w:r>
      <w:r w:rsidR="00177C92">
        <w:rPr>
          <w:rFonts w:ascii="Century Gothic" w:hAnsi="Century Gothic"/>
          <w:b/>
          <w:color w:val="000000"/>
          <w:szCs w:val="24"/>
        </w:rPr>
        <w:t xml:space="preserve">EDP ESPÍRITO SANTO </w:t>
      </w:r>
      <w:r w:rsidRPr="00E40B09">
        <w:rPr>
          <w:rFonts w:ascii="Century Gothic" w:hAnsi="Century Gothic"/>
          <w:color w:val="000000"/>
          <w:szCs w:val="24"/>
        </w:rPr>
        <w:t>poderá recusar, mediante simples envio de e-mail, os subcontratados da</w:t>
      </w:r>
      <w:r w:rsidR="009358BF">
        <w:rPr>
          <w:rFonts w:ascii="Century Gothic" w:hAnsi="Century Gothic"/>
          <w:color w:val="000000"/>
          <w:szCs w:val="24"/>
        </w:rPr>
        <w:t xml:space="preserve"> </w:t>
      </w:r>
      <w:r w:rsidR="009358BF" w:rsidRPr="009358BF">
        <w:rPr>
          <w:rFonts w:ascii="Century Gothic" w:hAnsi="Century Gothic"/>
          <w:b/>
          <w:color w:val="000000"/>
          <w:szCs w:val="24"/>
        </w:rPr>
        <w:t>CONTRATADA</w:t>
      </w:r>
      <w:r w:rsidR="009358BF">
        <w:rPr>
          <w:rFonts w:ascii="Century Gothic" w:hAnsi="Century Gothic"/>
          <w:b/>
          <w:color w:val="000000"/>
          <w:szCs w:val="24"/>
        </w:rPr>
        <w:t xml:space="preserve"> </w:t>
      </w:r>
      <w:r w:rsidR="009358BF" w:rsidRPr="009358BF">
        <w:rPr>
          <w:rFonts w:ascii="Century Gothic" w:hAnsi="Century Gothic"/>
          <w:color w:val="000000"/>
          <w:szCs w:val="24"/>
        </w:rPr>
        <w:t>e</w:t>
      </w:r>
      <w:r w:rsidR="009358BF">
        <w:rPr>
          <w:rFonts w:ascii="Century Gothic" w:hAnsi="Century Gothic"/>
          <w:b/>
          <w:color w:val="000000"/>
          <w:szCs w:val="24"/>
        </w:rPr>
        <w:t xml:space="preserve"> CONSUMIDOR</w:t>
      </w:r>
      <w:r w:rsidRPr="00E40B09">
        <w:rPr>
          <w:rFonts w:ascii="Century Gothic" w:hAnsi="Century Gothic"/>
          <w:color w:val="000000"/>
          <w:szCs w:val="24"/>
        </w:rPr>
        <w:t xml:space="preserve"> identific</w:t>
      </w:r>
      <w:r w:rsidRPr="00926FF5">
        <w:rPr>
          <w:rFonts w:ascii="Century Gothic" w:hAnsi="Century Gothic"/>
          <w:color w:val="000000"/>
          <w:szCs w:val="24"/>
        </w:rPr>
        <w:t xml:space="preserve">ados para a execução parcial do </w:t>
      </w:r>
      <w:r>
        <w:rPr>
          <w:rFonts w:ascii="Century Gothic" w:hAnsi="Century Gothic"/>
          <w:b/>
          <w:color w:val="000000"/>
          <w:szCs w:val="24"/>
        </w:rPr>
        <w:t>PROJETO</w:t>
      </w:r>
      <w:r w:rsidRPr="00E40B09">
        <w:rPr>
          <w:rFonts w:ascii="Century Gothic" w:hAnsi="Century Gothic"/>
          <w:color w:val="000000"/>
          <w:szCs w:val="24"/>
        </w:rPr>
        <w:t>, situação em que a</w:t>
      </w:r>
      <w:r w:rsidR="009358BF">
        <w:rPr>
          <w:rFonts w:ascii="Century Gothic" w:hAnsi="Century Gothic"/>
          <w:color w:val="000000"/>
          <w:szCs w:val="24"/>
        </w:rPr>
        <w:t xml:space="preserve"> </w:t>
      </w:r>
      <w:r w:rsidR="009358BF" w:rsidRPr="009358BF">
        <w:rPr>
          <w:rFonts w:ascii="Century Gothic" w:hAnsi="Century Gothic"/>
          <w:b/>
          <w:color w:val="000000"/>
          <w:szCs w:val="24"/>
        </w:rPr>
        <w:t>CONTRATADA</w:t>
      </w:r>
      <w:r w:rsidRPr="00E40B09">
        <w:rPr>
          <w:rFonts w:ascii="Century Gothic" w:hAnsi="Century Gothic"/>
          <w:color w:val="000000"/>
          <w:szCs w:val="24"/>
        </w:rPr>
        <w:t xml:space="preserve"> deverá acatar imediatamente a recusa e disponibilizar outro subcontratado. Tal faculdade em recusar não implica, entretanto, em qualquer responsabilidade, da </w:t>
      </w:r>
      <w:r w:rsidR="00177C92">
        <w:rPr>
          <w:rFonts w:ascii="Century Gothic" w:hAnsi="Century Gothic"/>
          <w:b/>
          <w:color w:val="000000"/>
          <w:szCs w:val="24"/>
        </w:rPr>
        <w:t xml:space="preserve">EDP ESPÍRITO SANTO </w:t>
      </w:r>
      <w:r w:rsidRPr="00E40B09">
        <w:rPr>
          <w:rFonts w:ascii="Century Gothic" w:hAnsi="Century Gothic"/>
          <w:color w:val="000000"/>
          <w:szCs w:val="24"/>
        </w:rPr>
        <w:t>em relação a referidos subcontratados.</w:t>
      </w:r>
    </w:p>
    <w:p w14:paraId="21D1B6C1" w14:textId="77777777" w:rsidR="000D1DC7" w:rsidRPr="00E40B09" w:rsidRDefault="000D1DC7" w:rsidP="00E40B09">
      <w:pPr>
        <w:pStyle w:val="PargrafodaLista"/>
        <w:suppressAutoHyphens/>
        <w:overflowPunct w:val="0"/>
        <w:autoSpaceDE w:val="0"/>
        <w:spacing w:after="0" w:line="276" w:lineRule="auto"/>
        <w:ind w:left="851"/>
        <w:rPr>
          <w:rFonts w:ascii="Century Gothic" w:eastAsia="Times New Roman" w:hAnsi="Century Gothic" w:cs="Times New Roman"/>
          <w:szCs w:val="24"/>
          <w:lang w:eastAsia="ar-SA"/>
        </w:rPr>
      </w:pPr>
    </w:p>
    <w:p w14:paraId="2229348D" w14:textId="2A8422EC" w:rsidR="000D1DC7" w:rsidRPr="00E40B09" w:rsidRDefault="000D1DC7"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hAnsi="Century Gothic"/>
          <w:color w:val="000000"/>
          <w:szCs w:val="24"/>
        </w:rPr>
        <w:t>A contratação de terceiros não eximirá a</w:t>
      </w:r>
      <w:r w:rsidR="009358BF">
        <w:rPr>
          <w:rFonts w:ascii="Century Gothic" w:hAnsi="Century Gothic"/>
          <w:color w:val="000000"/>
          <w:szCs w:val="24"/>
        </w:rPr>
        <w:t xml:space="preserve"> </w:t>
      </w:r>
      <w:r w:rsidR="009358BF" w:rsidRPr="009358BF">
        <w:rPr>
          <w:rFonts w:ascii="Century Gothic" w:hAnsi="Century Gothic"/>
          <w:b/>
          <w:color w:val="000000"/>
          <w:szCs w:val="24"/>
        </w:rPr>
        <w:t>CONTRATADA</w:t>
      </w:r>
      <w:r w:rsidR="009358BF">
        <w:rPr>
          <w:rFonts w:ascii="Century Gothic" w:hAnsi="Century Gothic"/>
          <w:b/>
          <w:color w:val="000000"/>
          <w:szCs w:val="24"/>
        </w:rPr>
        <w:t xml:space="preserve"> </w:t>
      </w:r>
      <w:r w:rsidR="009358BF" w:rsidRPr="009358BF">
        <w:rPr>
          <w:rFonts w:ascii="Century Gothic" w:hAnsi="Century Gothic"/>
          <w:color w:val="000000"/>
          <w:szCs w:val="24"/>
        </w:rPr>
        <w:t>e</w:t>
      </w:r>
      <w:r w:rsidR="009358BF">
        <w:rPr>
          <w:rFonts w:ascii="Century Gothic" w:hAnsi="Century Gothic"/>
          <w:b/>
          <w:color w:val="000000"/>
          <w:szCs w:val="24"/>
        </w:rPr>
        <w:t xml:space="preserve"> CONSUMIDOR</w:t>
      </w:r>
      <w:r w:rsidRPr="00E40B09">
        <w:rPr>
          <w:rFonts w:ascii="Century Gothic" w:hAnsi="Century Gothic"/>
          <w:color w:val="000000"/>
          <w:szCs w:val="24"/>
        </w:rPr>
        <w:t xml:space="preserve"> da responsabilidade total pelo cumprimento de todos os termos e condições deste </w:t>
      </w:r>
      <w:r w:rsidRPr="00926FF5">
        <w:rPr>
          <w:rFonts w:ascii="Century Gothic" w:hAnsi="Century Gothic"/>
          <w:b/>
          <w:color w:val="000000"/>
          <w:szCs w:val="24"/>
        </w:rPr>
        <w:t>CONTRATO</w:t>
      </w:r>
      <w:r w:rsidRPr="00E40B09">
        <w:rPr>
          <w:rFonts w:ascii="Century Gothic" w:hAnsi="Century Gothic"/>
          <w:color w:val="000000"/>
          <w:szCs w:val="24"/>
        </w:rPr>
        <w:t>.</w:t>
      </w:r>
    </w:p>
    <w:p w14:paraId="526E9B27" w14:textId="77777777" w:rsidR="000D1DC7" w:rsidRPr="00E40B09" w:rsidRDefault="000D1DC7" w:rsidP="00E40B09">
      <w:pPr>
        <w:pStyle w:val="PargrafodaLista"/>
        <w:rPr>
          <w:rFonts w:ascii="Century Gothic" w:eastAsia="Times New Roman" w:hAnsi="Century Gothic" w:cs="Times New Roman"/>
          <w:szCs w:val="24"/>
          <w:lang w:eastAsia="ar-SA"/>
        </w:rPr>
      </w:pPr>
    </w:p>
    <w:p w14:paraId="29663E3E" w14:textId="2860DFBF" w:rsidR="000D1DC7" w:rsidRPr="00E40B09" w:rsidRDefault="000D1DC7"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hAnsi="Century Gothic"/>
          <w:color w:val="000000"/>
          <w:szCs w:val="24"/>
        </w:rPr>
        <w:t>A</w:t>
      </w:r>
      <w:r w:rsidR="00CF3069">
        <w:rPr>
          <w:rFonts w:ascii="Century Gothic" w:hAnsi="Century Gothic"/>
          <w:color w:val="000000"/>
          <w:szCs w:val="24"/>
        </w:rPr>
        <w:t xml:space="preserve">s </w:t>
      </w:r>
      <w:r w:rsidR="00CF3069" w:rsidRPr="00CF3069">
        <w:rPr>
          <w:rFonts w:ascii="Century Gothic" w:hAnsi="Century Gothic"/>
          <w:b/>
          <w:color w:val="000000"/>
          <w:szCs w:val="24"/>
        </w:rPr>
        <w:t>PARTES</w:t>
      </w:r>
      <w:r w:rsidR="00CF3069">
        <w:rPr>
          <w:rFonts w:ascii="Century Gothic" w:hAnsi="Century Gothic"/>
          <w:color w:val="000000"/>
          <w:szCs w:val="24"/>
        </w:rPr>
        <w:t xml:space="preserve"> permanecerão</w:t>
      </w:r>
      <w:r w:rsidRPr="00E40B09">
        <w:rPr>
          <w:rFonts w:ascii="Century Gothic" w:hAnsi="Century Gothic"/>
          <w:color w:val="000000"/>
          <w:szCs w:val="24"/>
        </w:rPr>
        <w:t xml:space="preserve"> como única</w:t>
      </w:r>
      <w:r w:rsidR="00CF3069">
        <w:rPr>
          <w:rFonts w:ascii="Century Gothic" w:hAnsi="Century Gothic"/>
          <w:color w:val="000000"/>
          <w:szCs w:val="24"/>
        </w:rPr>
        <w:t>s</w:t>
      </w:r>
      <w:r w:rsidRPr="00E40B09">
        <w:rPr>
          <w:rFonts w:ascii="Century Gothic" w:hAnsi="Century Gothic"/>
          <w:color w:val="000000"/>
          <w:szCs w:val="24"/>
        </w:rPr>
        <w:t xml:space="preserve"> e exclusiva</w:t>
      </w:r>
      <w:r w:rsidR="00CF3069">
        <w:rPr>
          <w:rFonts w:ascii="Century Gothic" w:hAnsi="Century Gothic"/>
          <w:color w:val="000000"/>
          <w:szCs w:val="24"/>
        </w:rPr>
        <w:t>s responsáveis</w:t>
      </w:r>
      <w:r w:rsidRPr="00E40B09">
        <w:rPr>
          <w:rFonts w:ascii="Century Gothic" w:hAnsi="Century Gothic"/>
          <w:color w:val="000000"/>
          <w:szCs w:val="24"/>
        </w:rPr>
        <w:t xml:space="preserve"> pelo integral cumprimento de </w:t>
      </w:r>
      <w:r w:rsidR="00B708A2" w:rsidRPr="00E40B09">
        <w:rPr>
          <w:rFonts w:ascii="Century Gothic" w:hAnsi="Century Gothic"/>
          <w:color w:val="000000"/>
          <w:szCs w:val="24"/>
        </w:rPr>
        <w:t>todas as obrigações</w:t>
      </w:r>
      <w:r w:rsidRPr="00E40B09">
        <w:rPr>
          <w:rFonts w:ascii="Century Gothic" w:hAnsi="Century Gothic"/>
          <w:color w:val="000000"/>
          <w:szCs w:val="24"/>
        </w:rPr>
        <w:t xml:space="preserve"> para com seus subcontratados e demais terceiros por ela contratados, incluindo, mas não se limitando, as obrigações relacionadas aos pagamentos.</w:t>
      </w:r>
    </w:p>
    <w:p w14:paraId="129F2BC6" w14:textId="77777777" w:rsidR="000D1DC7" w:rsidRPr="00E40B09" w:rsidRDefault="000D1DC7" w:rsidP="00E40B09">
      <w:pPr>
        <w:pStyle w:val="PargrafodaLista"/>
        <w:rPr>
          <w:rFonts w:ascii="Century Gothic" w:eastAsia="Times New Roman" w:hAnsi="Century Gothic" w:cs="Times New Roman"/>
          <w:szCs w:val="24"/>
          <w:lang w:eastAsia="ar-SA"/>
        </w:rPr>
      </w:pPr>
    </w:p>
    <w:p w14:paraId="580D55BD" w14:textId="7A035A52" w:rsidR="000D1DC7" w:rsidRPr="00E40B09" w:rsidRDefault="000D1DC7"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hAnsi="Century Gothic"/>
          <w:color w:val="000000"/>
          <w:szCs w:val="24"/>
        </w:rPr>
        <w:t>A</w:t>
      </w:r>
      <w:r w:rsidR="00CF3069">
        <w:rPr>
          <w:rFonts w:ascii="Century Gothic" w:hAnsi="Century Gothic"/>
          <w:color w:val="000000"/>
          <w:szCs w:val="24"/>
        </w:rPr>
        <w:t xml:space="preserve">s </w:t>
      </w:r>
      <w:r w:rsidR="00CF3069" w:rsidRPr="00CF3069">
        <w:rPr>
          <w:rFonts w:ascii="Century Gothic" w:hAnsi="Century Gothic"/>
          <w:b/>
          <w:color w:val="000000"/>
          <w:szCs w:val="24"/>
        </w:rPr>
        <w:t>PARTES</w:t>
      </w:r>
      <w:r w:rsidR="00CF3069">
        <w:rPr>
          <w:rFonts w:ascii="Century Gothic" w:hAnsi="Century Gothic"/>
          <w:color w:val="000000"/>
          <w:szCs w:val="24"/>
        </w:rPr>
        <w:t xml:space="preserve"> serão</w:t>
      </w:r>
      <w:r w:rsidRPr="00E40B09">
        <w:rPr>
          <w:rFonts w:ascii="Century Gothic" w:hAnsi="Century Gothic"/>
          <w:color w:val="000000"/>
          <w:szCs w:val="24"/>
        </w:rPr>
        <w:t xml:space="preserve"> a</w:t>
      </w:r>
      <w:r w:rsidR="00CF3069">
        <w:rPr>
          <w:rFonts w:ascii="Century Gothic" w:hAnsi="Century Gothic"/>
          <w:color w:val="000000"/>
          <w:szCs w:val="24"/>
        </w:rPr>
        <w:t>s</w:t>
      </w:r>
      <w:r w:rsidRPr="00E40B09">
        <w:rPr>
          <w:rFonts w:ascii="Century Gothic" w:hAnsi="Century Gothic"/>
          <w:color w:val="000000"/>
          <w:szCs w:val="24"/>
        </w:rPr>
        <w:t xml:space="preserve"> única</w:t>
      </w:r>
      <w:r w:rsidR="00CF3069">
        <w:rPr>
          <w:rFonts w:ascii="Century Gothic" w:hAnsi="Century Gothic"/>
          <w:color w:val="000000"/>
          <w:szCs w:val="24"/>
        </w:rPr>
        <w:t>s</w:t>
      </w:r>
      <w:r w:rsidRPr="00E40B09">
        <w:rPr>
          <w:rFonts w:ascii="Century Gothic" w:hAnsi="Century Gothic"/>
          <w:color w:val="000000"/>
          <w:szCs w:val="24"/>
        </w:rPr>
        <w:t xml:space="preserve"> e exclusiva</w:t>
      </w:r>
      <w:r w:rsidR="00CF3069">
        <w:rPr>
          <w:rFonts w:ascii="Century Gothic" w:hAnsi="Century Gothic"/>
          <w:color w:val="000000"/>
          <w:szCs w:val="24"/>
        </w:rPr>
        <w:t>s responsáveis</w:t>
      </w:r>
      <w:r w:rsidRPr="00E40B09">
        <w:rPr>
          <w:rFonts w:ascii="Century Gothic" w:hAnsi="Century Gothic"/>
          <w:color w:val="000000"/>
          <w:szCs w:val="24"/>
        </w:rPr>
        <w:t xml:space="preserve"> pelos atos e omissões dos subcontratados alocados na execução </w:t>
      </w:r>
      <w:r>
        <w:rPr>
          <w:rFonts w:ascii="Century Gothic" w:hAnsi="Century Gothic"/>
          <w:color w:val="000000"/>
          <w:szCs w:val="24"/>
        </w:rPr>
        <w:t xml:space="preserve">de parte do </w:t>
      </w:r>
      <w:r>
        <w:rPr>
          <w:rFonts w:ascii="Century Gothic" w:hAnsi="Century Gothic"/>
          <w:b/>
          <w:color w:val="000000"/>
          <w:szCs w:val="24"/>
        </w:rPr>
        <w:t>PROJETO</w:t>
      </w:r>
      <w:r w:rsidR="00CF3069">
        <w:rPr>
          <w:rFonts w:ascii="Century Gothic" w:hAnsi="Century Gothic"/>
          <w:color w:val="000000"/>
          <w:szCs w:val="24"/>
        </w:rPr>
        <w:t>, bem como deverão</w:t>
      </w:r>
      <w:r w:rsidRPr="00E40B09">
        <w:rPr>
          <w:rFonts w:ascii="Century Gothic" w:hAnsi="Century Gothic"/>
          <w:color w:val="000000"/>
          <w:szCs w:val="24"/>
        </w:rPr>
        <w:t xml:space="preserve"> informar tempestivamente à </w:t>
      </w:r>
      <w:r w:rsidR="00177C92">
        <w:rPr>
          <w:rFonts w:ascii="Century Gothic" w:hAnsi="Century Gothic"/>
          <w:b/>
          <w:color w:val="000000"/>
          <w:szCs w:val="24"/>
        </w:rPr>
        <w:t>EDP ESPÍRITO SANTO,</w:t>
      </w:r>
      <w:r w:rsidRPr="00E40B09">
        <w:rPr>
          <w:rFonts w:ascii="Century Gothic" w:hAnsi="Century Gothic"/>
          <w:color w:val="000000"/>
          <w:szCs w:val="24"/>
        </w:rPr>
        <w:t xml:space="preserve"> quanto a eventuais restrições de direito de uso de imagem ou direito autoral dos subcontratados, considerando que os </w:t>
      </w:r>
      <w:r>
        <w:rPr>
          <w:rFonts w:ascii="Century Gothic" w:hAnsi="Century Gothic"/>
          <w:color w:val="000000"/>
          <w:szCs w:val="24"/>
        </w:rPr>
        <w:t>s</w:t>
      </w:r>
      <w:r w:rsidRPr="00E40B09">
        <w:rPr>
          <w:rFonts w:ascii="Century Gothic" w:hAnsi="Century Gothic"/>
          <w:color w:val="000000"/>
          <w:szCs w:val="24"/>
        </w:rPr>
        <w:t xml:space="preserve">erviços </w:t>
      </w:r>
      <w:r>
        <w:rPr>
          <w:rFonts w:ascii="Century Gothic" w:hAnsi="Century Gothic"/>
          <w:color w:val="000000"/>
          <w:szCs w:val="24"/>
        </w:rPr>
        <w:t xml:space="preserve">e/ou fornecimento por eles realizados </w:t>
      </w:r>
      <w:r w:rsidRPr="00E40B09">
        <w:rPr>
          <w:rFonts w:ascii="Century Gothic" w:hAnsi="Century Gothic"/>
          <w:color w:val="000000"/>
          <w:szCs w:val="24"/>
        </w:rPr>
        <w:t xml:space="preserve">poderão ser divulgados nos meios de mídia internos e externos da </w:t>
      </w:r>
      <w:r w:rsidR="00177C92">
        <w:rPr>
          <w:rFonts w:ascii="Century Gothic" w:hAnsi="Century Gothic"/>
          <w:b/>
          <w:color w:val="000000"/>
          <w:szCs w:val="24"/>
        </w:rPr>
        <w:t>EDP ESPÍRITO SANTO,</w:t>
      </w:r>
      <w:r w:rsidRPr="00E40B09">
        <w:rPr>
          <w:rFonts w:ascii="Century Gothic" w:hAnsi="Century Gothic"/>
          <w:color w:val="000000"/>
          <w:szCs w:val="24"/>
        </w:rPr>
        <w:t xml:space="preserve"> se responsabilizando, única e exclusivamente, pelas consequências oriundas da não comunicação. </w:t>
      </w:r>
    </w:p>
    <w:p w14:paraId="20DD37E6" w14:textId="77777777" w:rsidR="000D1DC7" w:rsidRPr="00E40B09" w:rsidRDefault="000D1DC7" w:rsidP="00E40B09">
      <w:pPr>
        <w:pStyle w:val="PargrafodaLista"/>
        <w:rPr>
          <w:rFonts w:ascii="Century Gothic" w:eastAsia="Times New Roman" w:hAnsi="Century Gothic" w:cs="Times New Roman"/>
          <w:szCs w:val="24"/>
          <w:lang w:eastAsia="ar-SA"/>
        </w:rPr>
      </w:pPr>
    </w:p>
    <w:p w14:paraId="5B55D56C" w14:textId="5031B315" w:rsidR="000D1DC7" w:rsidRPr="00E40B09" w:rsidRDefault="000D1DC7" w:rsidP="00926FF5">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hAnsi="Century Gothic"/>
          <w:color w:val="000000"/>
          <w:szCs w:val="24"/>
        </w:rPr>
        <w:t>A</w:t>
      </w:r>
      <w:r w:rsidR="00CF3069">
        <w:rPr>
          <w:rFonts w:ascii="Century Gothic" w:hAnsi="Century Gothic"/>
          <w:color w:val="000000"/>
          <w:szCs w:val="24"/>
        </w:rPr>
        <w:t xml:space="preserve">s </w:t>
      </w:r>
      <w:r w:rsidR="00CF3069" w:rsidRPr="00CF3069">
        <w:rPr>
          <w:rFonts w:ascii="Century Gothic" w:hAnsi="Century Gothic"/>
          <w:b/>
          <w:color w:val="000000"/>
          <w:szCs w:val="24"/>
        </w:rPr>
        <w:t>PARTES</w:t>
      </w:r>
      <w:r w:rsidRPr="00E40B09">
        <w:rPr>
          <w:rFonts w:ascii="Century Gothic" w:hAnsi="Century Gothic"/>
          <w:color w:val="000000"/>
          <w:szCs w:val="24"/>
        </w:rPr>
        <w:t xml:space="preserve"> de</w:t>
      </w:r>
      <w:r w:rsidR="00CF3069">
        <w:rPr>
          <w:rFonts w:ascii="Century Gothic" w:hAnsi="Century Gothic"/>
          <w:color w:val="000000"/>
          <w:szCs w:val="24"/>
        </w:rPr>
        <w:t>verão</w:t>
      </w:r>
      <w:r w:rsidRPr="00E40B09">
        <w:rPr>
          <w:rFonts w:ascii="Century Gothic" w:hAnsi="Century Gothic"/>
          <w:color w:val="000000"/>
          <w:szCs w:val="24"/>
        </w:rPr>
        <w:t xml:space="preserve"> celebrar contrato específico com cada um dos subcontratados, sendo obrigada a </w:t>
      </w:r>
      <w:r>
        <w:rPr>
          <w:rFonts w:ascii="Century Gothic" w:hAnsi="Century Gothic"/>
          <w:color w:val="000000"/>
          <w:szCs w:val="24"/>
        </w:rPr>
        <w:t xml:space="preserve">encaminhá-los sempre que solicitado pela </w:t>
      </w:r>
      <w:r w:rsidR="00567C6B">
        <w:rPr>
          <w:rFonts w:ascii="Century Gothic" w:eastAsia="Times New Roman" w:hAnsi="Century Gothic" w:cs="Times New Roman"/>
          <w:b/>
          <w:szCs w:val="24"/>
          <w:lang w:eastAsia="ar-SA"/>
        </w:rPr>
        <w:t>EDP ESPÍRITO SANTO</w:t>
      </w:r>
      <w:r w:rsidRPr="00E40B09">
        <w:rPr>
          <w:rFonts w:ascii="Century Gothic" w:hAnsi="Century Gothic"/>
          <w:color w:val="000000"/>
          <w:szCs w:val="24"/>
        </w:rPr>
        <w:t>. Referidos contratos deverão estar assinados por ambas as partes</w:t>
      </w:r>
      <w:r w:rsidR="00CF3069">
        <w:rPr>
          <w:rFonts w:ascii="Century Gothic" w:hAnsi="Century Gothic"/>
          <w:color w:val="000000"/>
          <w:szCs w:val="24"/>
        </w:rPr>
        <w:t xml:space="preserve"> </w:t>
      </w:r>
      <w:r w:rsidRPr="00E40B09">
        <w:rPr>
          <w:rFonts w:ascii="Century Gothic" w:hAnsi="Century Gothic"/>
          <w:color w:val="000000"/>
          <w:szCs w:val="24"/>
        </w:rPr>
        <w:t xml:space="preserve">e subcontratado, e deverão ser encaminhados com os respectivos documentos societários atualizados que comprovem os poderes dos signatários. </w:t>
      </w:r>
    </w:p>
    <w:p w14:paraId="78802901" w14:textId="77777777" w:rsidR="000D1DC7" w:rsidRDefault="000D1DC7" w:rsidP="00E40B09">
      <w:pPr>
        <w:pStyle w:val="PargrafodaLista"/>
        <w:rPr>
          <w:rFonts w:ascii="Century Gothic" w:eastAsia="Times New Roman" w:hAnsi="Century Gothic" w:cs="Times New Roman"/>
          <w:szCs w:val="24"/>
          <w:lang w:eastAsia="ar-SA"/>
        </w:rPr>
      </w:pPr>
    </w:p>
    <w:p w14:paraId="16A91E85" w14:textId="278FD61D" w:rsidR="000D1DC7" w:rsidRPr="00E40B09" w:rsidRDefault="000D1DC7" w:rsidP="00E40B09">
      <w:pPr>
        <w:pStyle w:val="PargrafodaLista"/>
        <w:rPr>
          <w:rFonts w:ascii="Century Gothic" w:eastAsia="Times New Roman" w:hAnsi="Century Gothic" w:cs="Times New Roman"/>
          <w:b/>
          <w:szCs w:val="24"/>
          <w:lang w:eastAsia="ar-SA"/>
        </w:rPr>
      </w:pPr>
      <w:r w:rsidRPr="009F37E8">
        <w:rPr>
          <w:rFonts w:ascii="Century Gothic" w:eastAsia="Times New Roman" w:hAnsi="Century Gothic" w:cs="Times New Roman"/>
          <w:b/>
          <w:szCs w:val="24"/>
          <w:lang w:eastAsia="ar-SA"/>
        </w:rPr>
        <w:t xml:space="preserve">CLÁUSULA DÉCIMA </w:t>
      </w:r>
      <w:r w:rsidR="00343AE4">
        <w:rPr>
          <w:rFonts w:ascii="Century Gothic" w:eastAsia="Times New Roman" w:hAnsi="Century Gothic" w:cs="Times New Roman"/>
          <w:b/>
          <w:szCs w:val="24"/>
          <w:lang w:eastAsia="ar-SA"/>
        </w:rPr>
        <w:t>PRIMEIRA</w:t>
      </w:r>
      <w:r w:rsidR="0006238A" w:rsidRPr="009F37E8">
        <w:rPr>
          <w:rFonts w:ascii="Century Gothic" w:eastAsia="Times New Roman" w:hAnsi="Century Gothic" w:cs="Times New Roman"/>
          <w:b/>
          <w:szCs w:val="24"/>
          <w:lang w:eastAsia="ar-SA"/>
        </w:rPr>
        <w:t xml:space="preserve"> </w:t>
      </w:r>
      <w:r w:rsidRPr="009F37E8">
        <w:rPr>
          <w:rFonts w:ascii="Century Gothic" w:eastAsia="Times New Roman" w:hAnsi="Century Gothic" w:cs="Times New Roman"/>
          <w:b/>
          <w:szCs w:val="24"/>
          <w:lang w:eastAsia="ar-SA"/>
        </w:rPr>
        <w:t>– DESCARTE DE MATERIAIS E EQUIPAMENTOS</w:t>
      </w:r>
    </w:p>
    <w:p w14:paraId="7104901B" w14:textId="77777777" w:rsidR="000D1DC7" w:rsidRPr="00E40B09" w:rsidRDefault="000D1DC7" w:rsidP="00E40B09">
      <w:pPr>
        <w:pStyle w:val="PargrafodaLista"/>
        <w:rPr>
          <w:rFonts w:ascii="Century Gothic" w:eastAsia="Times New Roman" w:hAnsi="Century Gothic" w:cs="Times New Roman"/>
          <w:szCs w:val="24"/>
          <w:lang w:eastAsia="ar-SA"/>
        </w:rPr>
      </w:pPr>
    </w:p>
    <w:p w14:paraId="32D04D9A" w14:textId="77777777" w:rsidR="000D1DC7" w:rsidRPr="000D1DC7" w:rsidRDefault="000D1DC7" w:rsidP="000D1DC7">
      <w:pPr>
        <w:pStyle w:val="PargrafodaLista"/>
        <w:numPr>
          <w:ilvl w:val="0"/>
          <w:numId w:val="74"/>
        </w:numPr>
        <w:suppressAutoHyphens/>
        <w:overflowPunct w:val="0"/>
        <w:autoSpaceDE w:val="0"/>
        <w:spacing w:after="0" w:line="276" w:lineRule="auto"/>
        <w:rPr>
          <w:rFonts w:ascii="Century Gothic" w:eastAsia="Times New Roman" w:hAnsi="Century Gothic" w:cs="Times New Roman"/>
          <w:vanish/>
          <w:szCs w:val="24"/>
          <w:lang w:eastAsia="ar-SA"/>
        </w:rPr>
      </w:pPr>
    </w:p>
    <w:p w14:paraId="43E56AAC" w14:textId="2B0943EB" w:rsidR="00293A61" w:rsidRDefault="00293A61" w:rsidP="00926FF5">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CF3069">
        <w:rPr>
          <w:rFonts w:ascii="Century Gothic" w:eastAsia="Times New Roman" w:hAnsi="Century Gothic" w:cs="Times New Roman"/>
          <w:szCs w:val="24"/>
          <w:lang w:eastAsia="ar-SA"/>
        </w:rPr>
        <w:t xml:space="preserve">s </w:t>
      </w:r>
      <w:r w:rsidR="00CF3069" w:rsidRPr="00CF3069">
        <w:rPr>
          <w:rFonts w:ascii="Century Gothic" w:eastAsia="Times New Roman" w:hAnsi="Century Gothic" w:cs="Times New Roman"/>
          <w:b/>
          <w:szCs w:val="24"/>
          <w:lang w:eastAsia="ar-SA"/>
        </w:rPr>
        <w:t>PARTES</w:t>
      </w:r>
      <w:r w:rsidR="00CF3069">
        <w:rPr>
          <w:rFonts w:ascii="Century Gothic" w:eastAsia="Times New Roman" w:hAnsi="Century Gothic" w:cs="Times New Roman"/>
          <w:szCs w:val="24"/>
          <w:lang w:eastAsia="ar-SA"/>
        </w:rPr>
        <w:t>, em hipótese alguma, poderão</w:t>
      </w:r>
      <w:r w:rsidRPr="0024155A">
        <w:rPr>
          <w:rFonts w:ascii="Century Gothic" w:eastAsia="Times New Roman" w:hAnsi="Century Gothic" w:cs="Times New Roman"/>
          <w:szCs w:val="24"/>
          <w:lang w:eastAsia="ar-SA"/>
        </w:rPr>
        <w:t xml:space="preserve"> reutilizar os materiais </w:t>
      </w:r>
      <w:r>
        <w:rPr>
          <w:rFonts w:ascii="Century Gothic" w:eastAsia="Times New Roman" w:hAnsi="Century Gothic" w:cs="Times New Roman"/>
          <w:szCs w:val="24"/>
          <w:lang w:eastAsia="ar-SA"/>
        </w:rPr>
        <w:t xml:space="preserve">e/ou equipamentos </w:t>
      </w:r>
      <w:r w:rsidRPr="0024155A">
        <w:rPr>
          <w:rFonts w:ascii="Century Gothic" w:eastAsia="Times New Roman" w:hAnsi="Century Gothic" w:cs="Times New Roman"/>
          <w:szCs w:val="24"/>
          <w:lang w:eastAsia="ar-SA"/>
        </w:rPr>
        <w:t xml:space="preserve">substituídos </w:t>
      </w:r>
      <w:r>
        <w:rPr>
          <w:rFonts w:ascii="Century Gothic" w:eastAsia="Times New Roman" w:hAnsi="Century Gothic" w:cs="Times New Roman"/>
          <w:szCs w:val="24"/>
          <w:lang w:eastAsia="ar-SA"/>
        </w:rPr>
        <w:t xml:space="preserve">em razão do </w:t>
      </w:r>
      <w:r>
        <w:rPr>
          <w:rFonts w:ascii="Century Gothic" w:eastAsia="Times New Roman" w:hAnsi="Century Gothic" w:cs="Times New Roman"/>
          <w:b/>
          <w:szCs w:val="24"/>
          <w:lang w:eastAsia="ar-SA"/>
        </w:rPr>
        <w:t>PROJETO</w:t>
      </w:r>
      <w:r w:rsidR="00BA5450">
        <w:rPr>
          <w:rFonts w:ascii="Century Gothic" w:eastAsia="Times New Roman" w:hAnsi="Century Gothic" w:cs="Times New Roman"/>
          <w:szCs w:val="24"/>
          <w:lang w:eastAsia="ar-SA"/>
        </w:rPr>
        <w:t>, devendo descartá</w:t>
      </w:r>
      <w:r>
        <w:rPr>
          <w:rFonts w:ascii="Century Gothic" w:eastAsia="Times New Roman" w:hAnsi="Century Gothic" w:cs="Times New Roman"/>
          <w:szCs w:val="24"/>
          <w:lang w:eastAsia="ar-SA"/>
        </w:rPr>
        <w:t xml:space="preserve">-los, nos termos desta </w:t>
      </w:r>
      <w:r>
        <w:rPr>
          <w:rFonts w:ascii="Century Gothic" w:eastAsia="Times New Roman" w:hAnsi="Century Gothic" w:cs="Times New Roman"/>
          <w:b/>
          <w:szCs w:val="24"/>
          <w:lang w:eastAsia="ar-SA"/>
        </w:rPr>
        <w:t>CLÁUSULA DÉCIMA PRIMEIRA</w:t>
      </w:r>
      <w:r>
        <w:rPr>
          <w:rFonts w:ascii="Century Gothic" w:eastAsia="Times New Roman" w:hAnsi="Century Gothic" w:cs="Times New Roman"/>
          <w:szCs w:val="24"/>
          <w:lang w:eastAsia="ar-SA"/>
        </w:rPr>
        <w:t>.</w:t>
      </w:r>
    </w:p>
    <w:p w14:paraId="57DB57D0" w14:textId="77777777" w:rsidR="00293A61" w:rsidRPr="00E40B09" w:rsidRDefault="00293A61" w:rsidP="00E40B09">
      <w:pPr>
        <w:pStyle w:val="PargrafodaLista"/>
        <w:suppressAutoHyphens/>
        <w:overflowPunct w:val="0"/>
        <w:autoSpaceDE w:val="0"/>
        <w:spacing w:after="0" w:line="276" w:lineRule="auto"/>
        <w:ind w:left="851"/>
        <w:rPr>
          <w:rFonts w:ascii="Century Gothic" w:eastAsia="Times New Roman" w:hAnsi="Century Gothic" w:cs="Times New Roman"/>
          <w:szCs w:val="24"/>
          <w:lang w:eastAsia="ar-SA"/>
        </w:rPr>
      </w:pPr>
    </w:p>
    <w:p w14:paraId="2288FE1C" w14:textId="5656A0A1" w:rsidR="00293A61" w:rsidRPr="00035454" w:rsidRDefault="005E31A1" w:rsidP="00926FF5">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hAnsi="Century Gothic"/>
          <w:szCs w:val="24"/>
        </w:rPr>
        <w:t xml:space="preserve">Todos os </w:t>
      </w:r>
      <w:r w:rsidR="00293A61">
        <w:rPr>
          <w:rFonts w:ascii="Century Gothic" w:hAnsi="Century Gothic"/>
          <w:szCs w:val="24"/>
        </w:rPr>
        <w:t xml:space="preserve">materiais e/ou </w:t>
      </w:r>
      <w:r w:rsidRPr="0024155A">
        <w:rPr>
          <w:rFonts w:ascii="Century Gothic" w:hAnsi="Century Gothic"/>
          <w:szCs w:val="24"/>
        </w:rPr>
        <w:t>equipamentos retirados de operação pel</w:t>
      </w:r>
      <w:r w:rsidR="00CF3069">
        <w:rPr>
          <w:rFonts w:ascii="Century Gothic" w:hAnsi="Century Gothic"/>
          <w:szCs w:val="24"/>
        </w:rPr>
        <w:t xml:space="preserve">a </w:t>
      </w:r>
      <w:r w:rsidR="00CF3069" w:rsidRPr="00CF3069">
        <w:rPr>
          <w:rFonts w:ascii="Century Gothic" w:hAnsi="Century Gothic"/>
          <w:b/>
          <w:szCs w:val="24"/>
        </w:rPr>
        <w:t>CONSUMIDOR</w:t>
      </w:r>
      <w:r>
        <w:rPr>
          <w:rFonts w:ascii="Century Gothic" w:eastAsia="Times New Roman" w:hAnsi="Century Gothic" w:cs="Times New Roman"/>
          <w:b/>
          <w:color w:val="FF0000"/>
          <w:szCs w:val="24"/>
          <w:lang w:eastAsia="ar-SA"/>
        </w:rPr>
        <w:t xml:space="preserve"> </w:t>
      </w:r>
      <w:r w:rsidRPr="00E40B09">
        <w:rPr>
          <w:rFonts w:ascii="Century Gothic" w:eastAsia="Times New Roman" w:hAnsi="Century Gothic" w:cs="Times New Roman"/>
          <w:szCs w:val="24"/>
          <w:lang w:eastAsia="ar-SA"/>
        </w:rPr>
        <w:t>ou terceiros por ela indicados e sob sua exclusiva e integral responsabilidade</w:t>
      </w:r>
      <w:r w:rsidRPr="0024155A">
        <w:rPr>
          <w:rFonts w:ascii="Century Gothic" w:hAnsi="Century Gothic"/>
          <w:szCs w:val="24"/>
        </w:rPr>
        <w:t xml:space="preserve">, deverão ser descartados e seus resíduos destinados e dispostos de maneira ambientalmente adequada conforme estabelece a Política Nacional de Resíduos Sólidos, Lei nº 12.305 de 2 de agosto de 2010, regulamentada pelo Decreto nº </w:t>
      </w:r>
      <w:bookmarkStart w:id="5" w:name="_Hlk150161270"/>
      <w:r w:rsidR="00AE1819">
        <w:rPr>
          <w:rFonts w:ascii="Century Gothic" w:hAnsi="Century Gothic"/>
          <w:szCs w:val="24"/>
        </w:rPr>
        <w:t>10.936</w:t>
      </w:r>
      <w:r w:rsidRPr="0024155A">
        <w:rPr>
          <w:rFonts w:ascii="Century Gothic" w:hAnsi="Century Gothic"/>
          <w:szCs w:val="24"/>
        </w:rPr>
        <w:t xml:space="preserve"> de </w:t>
      </w:r>
      <w:r w:rsidR="00AE1819">
        <w:rPr>
          <w:rFonts w:ascii="Century Gothic" w:hAnsi="Century Gothic"/>
          <w:szCs w:val="24"/>
        </w:rPr>
        <w:t>12</w:t>
      </w:r>
      <w:r w:rsidRPr="0024155A">
        <w:rPr>
          <w:rFonts w:ascii="Century Gothic" w:hAnsi="Century Gothic"/>
          <w:szCs w:val="24"/>
        </w:rPr>
        <w:t xml:space="preserve"> de </w:t>
      </w:r>
      <w:r w:rsidR="00AE1819">
        <w:rPr>
          <w:rFonts w:ascii="Century Gothic" w:hAnsi="Century Gothic"/>
          <w:szCs w:val="24"/>
        </w:rPr>
        <w:t>janeiro</w:t>
      </w:r>
      <w:r w:rsidRPr="0024155A">
        <w:rPr>
          <w:rFonts w:ascii="Century Gothic" w:hAnsi="Century Gothic"/>
          <w:szCs w:val="24"/>
        </w:rPr>
        <w:t xml:space="preserve"> de 20</w:t>
      </w:r>
      <w:r w:rsidR="00AE1819">
        <w:rPr>
          <w:rFonts w:ascii="Century Gothic" w:hAnsi="Century Gothic"/>
          <w:szCs w:val="24"/>
        </w:rPr>
        <w:t>22</w:t>
      </w:r>
      <w:bookmarkEnd w:id="5"/>
      <w:r>
        <w:rPr>
          <w:rFonts w:ascii="Century Gothic" w:hAnsi="Century Gothic"/>
          <w:szCs w:val="24"/>
        </w:rPr>
        <w:t xml:space="preserve">, </w:t>
      </w:r>
      <w:r w:rsidR="00293A61">
        <w:rPr>
          <w:rFonts w:ascii="Century Gothic" w:hAnsi="Century Gothic"/>
          <w:szCs w:val="24"/>
        </w:rPr>
        <w:t>bem como suas eventuais alterações e substituições.</w:t>
      </w:r>
    </w:p>
    <w:p w14:paraId="07F4FDF1" w14:textId="77777777" w:rsidR="00145B82" w:rsidRPr="00145B82" w:rsidRDefault="00145B82" w:rsidP="00145B82">
      <w:pPr>
        <w:pStyle w:val="PargrafodaLista"/>
        <w:rPr>
          <w:rFonts w:ascii="Century Gothic" w:eastAsia="Times New Roman" w:hAnsi="Century Gothic" w:cs="Times New Roman"/>
          <w:szCs w:val="24"/>
          <w:lang w:eastAsia="ar-SA"/>
        </w:rPr>
      </w:pPr>
    </w:p>
    <w:p w14:paraId="7D5A301F" w14:textId="2656017D" w:rsidR="00145B82" w:rsidRPr="00035454" w:rsidRDefault="00C968BE" w:rsidP="00926FF5">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1307AF">
        <w:rPr>
          <w:rFonts w:ascii="Century Gothic" w:hAnsi="Century Gothic"/>
          <w:szCs w:val="24"/>
        </w:rPr>
        <w:t xml:space="preserve">A </w:t>
      </w:r>
      <w:r>
        <w:rPr>
          <w:rFonts w:ascii="Century Gothic" w:hAnsi="Century Gothic"/>
          <w:b/>
          <w:szCs w:val="24"/>
        </w:rPr>
        <w:t>CONTRATADA</w:t>
      </w:r>
      <w:r w:rsidRPr="001307AF">
        <w:rPr>
          <w:rFonts w:ascii="Century Gothic" w:hAnsi="Century Gothic"/>
          <w:szCs w:val="24"/>
        </w:rPr>
        <w:t xml:space="preserve"> </w:t>
      </w:r>
      <w:r>
        <w:rPr>
          <w:rFonts w:ascii="Century Gothic" w:hAnsi="Century Gothic"/>
          <w:szCs w:val="24"/>
        </w:rPr>
        <w:t xml:space="preserve">e o </w:t>
      </w:r>
      <w:r w:rsidRPr="00C968BE">
        <w:rPr>
          <w:rFonts w:ascii="Century Gothic" w:hAnsi="Century Gothic"/>
          <w:b/>
          <w:bCs/>
          <w:szCs w:val="24"/>
        </w:rPr>
        <w:t>CONSUMIDOR</w:t>
      </w:r>
      <w:r>
        <w:rPr>
          <w:rFonts w:ascii="Century Gothic" w:hAnsi="Century Gothic"/>
          <w:szCs w:val="24"/>
        </w:rPr>
        <w:t xml:space="preserve"> </w:t>
      </w:r>
      <w:r w:rsidRPr="001307AF">
        <w:rPr>
          <w:rFonts w:ascii="Century Gothic" w:hAnsi="Century Gothic"/>
          <w:szCs w:val="24"/>
        </w:rPr>
        <w:t xml:space="preserve">se </w:t>
      </w:r>
      <w:r>
        <w:rPr>
          <w:rFonts w:ascii="Century Gothic" w:hAnsi="Century Gothic"/>
          <w:szCs w:val="24"/>
        </w:rPr>
        <w:t xml:space="preserve">responsabilizam pela guarda dos materiais e equipamentos descartados até sua coleta e destinação </w:t>
      </w:r>
      <w:r w:rsidR="009D05EE">
        <w:rPr>
          <w:rFonts w:ascii="Century Gothic" w:hAnsi="Century Gothic"/>
          <w:szCs w:val="24"/>
        </w:rPr>
        <w:t xml:space="preserve">quando e se forem </w:t>
      </w:r>
      <w:r>
        <w:rPr>
          <w:rFonts w:ascii="Century Gothic" w:hAnsi="Century Gothic"/>
          <w:szCs w:val="24"/>
        </w:rPr>
        <w:t>realizada</w:t>
      </w:r>
      <w:r w:rsidR="009D05EE">
        <w:rPr>
          <w:rFonts w:ascii="Century Gothic" w:hAnsi="Century Gothic"/>
          <w:szCs w:val="24"/>
        </w:rPr>
        <w:t>s</w:t>
      </w:r>
      <w:r>
        <w:rPr>
          <w:rFonts w:ascii="Century Gothic" w:hAnsi="Century Gothic"/>
          <w:szCs w:val="24"/>
        </w:rPr>
        <w:t xml:space="preserve"> por </w:t>
      </w:r>
      <w:r w:rsidR="009D05EE">
        <w:rPr>
          <w:rFonts w:ascii="Century Gothic" w:hAnsi="Century Gothic"/>
          <w:szCs w:val="24"/>
        </w:rPr>
        <w:t xml:space="preserve">contratada </w:t>
      </w:r>
      <w:r>
        <w:rPr>
          <w:rFonts w:ascii="Century Gothic" w:hAnsi="Century Gothic"/>
          <w:szCs w:val="24"/>
        </w:rPr>
        <w:t xml:space="preserve">da </w:t>
      </w:r>
      <w:r>
        <w:rPr>
          <w:rFonts w:ascii="Century Gothic" w:hAnsi="Century Gothic"/>
          <w:b/>
          <w:color w:val="000000"/>
          <w:szCs w:val="24"/>
        </w:rPr>
        <w:t xml:space="preserve">EDP ESPÍRITO SANTO. </w:t>
      </w:r>
    </w:p>
    <w:p w14:paraId="782656F7" w14:textId="77777777" w:rsidR="00AE1819" w:rsidRPr="00035454" w:rsidRDefault="00AE1819" w:rsidP="00035454">
      <w:pPr>
        <w:pStyle w:val="PargrafodaLista"/>
        <w:suppressAutoHyphens/>
        <w:overflowPunct w:val="0"/>
        <w:autoSpaceDE w:val="0"/>
        <w:spacing w:after="0" w:line="276" w:lineRule="auto"/>
        <w:ind w:left="851"/>
        <w:rPr>
          <w:rFonts w:ascii="Century Gothic" w:eastAsia="Times New Roman" w:hAnsi="Century Gothic" w:cs="Times New Roman"/>
          <w:szCs w:val="24"/>
          <w:lang w:eastAsia="ar-SA"/>
        </w:rPr>
      </w:pPr>
    </w:p>
    <w:p w14:paraId="0B187026" w14:textId="72B22FD7" w:rsidR="00AE1819" w:rsidRPr="001F1162" w:rsidRDefault="00AE1819" w:rsidP="001F1162">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hAnsi="Century Gothic"/>
          <w:szCs w:val="24"/>
        </w:rPr>
        <w:t>Para o recolhimento e descarte dos equipamentos de refrigeração, condicionamento de ar e assemelhados</w:t>
      </w:r>
      <w:r>
        <w:rPr>
          <w:rFonts w:ascii="Century Gothic" w:eastAsia="Times New Roman" w:hAnsi="Century Gothic" w:cs="Times New Roman"/>
          <w:szCs w:val="24"/>
          <w:lang w:eastAsia="ar-SA"/>
        </w:rPr>
        <w:t>,</w:t>
      </w:r>
      <w:r w:rsidR="003B4166">
        <w:rPr>
          <w:rFonts w:ascii="Century Gothic" w:eastAsia="Times New Roman" w:hAnsi="Century Gothic" w:cs="Times New Roman"/>
          <w:b/>
          <w:szCs w:val="24"/>
          <w:lang w:eastAsia="ar-SA"/>
        </w:rPr>
        <w:t xml:space="preserve"> </w:t>
      </w:r>
      <w:r>
        <w:rPr>
          <w:rFonts w:ascii="Century Gothic" w:hAnsi="Century Gothic"/>
          <w:szCs w:val="24"/>
        </w:rPr>
        <w:t>deverão ser observadas, além da legislação mencionada no item 11.2 acima, as resoluções do Conselho Nacional do Meio Ambiente (“</w:t>
      </w:r>
      <w:r>
        <w:rPr>
          <w:rFonts w:ascii="Century Gothic" w:hAnsi="Century Gothic"/>
          <w:b/>
          <w:szCs w:val="24"/>
        </w:rPr>
        <w:t>CONAMA</w:t>
      </w:r>
      <w:r>
        <w:rPr>
          <w:rFonts w:ascii="Century Gothic" w:hAnsi="Century Gothic"/>
          <w:szCs w:val="24"/>
        </w:rPr>
        <w:t>”) e a Norma da Associação Brasileira de Normas Técnicas (“</w:t>
      </w:r>
      <w:r>
        <w:rPr>
          <w:rFonts w:ascii="Century Gothic" w:hAnsi="Century Gothic"/>
          <w:b/>
          <w:szCs w:val="24"/>
        </w:rPr>
        <w:t>ABNT</w:t>
      </w:r>
      <w:r>
        <w:rPr>
          <w:rFonts w:ascii="Century Gothic" w:hAnsi="Century Gothic"/>
          <w:szCs w:val="24"/>
        </w:rPr>
        <w:t>”) NBR 15833:2010 - Manufatura reversa – Aparelhos de refrigeração, ou sua edição mais recente.</w:t>
      </w:r>
    </w:p>
    <w:p w14:paraId="5F6CCD3F" w14:textId="77777777" w:rsidR="005E31A1" w:rsidRPr="00145B82" w:rsidRDefault="005E31A1" w:rsidP="00145B82">
      <w:pPr>
        <w:rPr>
          <w:rFonts w:ascii="Century Gothic" w:eastAsia="Times New Roman" w:hAnsi="Century Gothic" w:cs="Times New Roman"/>
          <w:szCs w:val="24"/>
          <w:lang w:eastAsia="ar-SA"/>
        </w:rPr>
      </w:pPr>
    </w:p>
    <w:p w14:paraId="1E0D22E3" w14:textId="47B36CAC" w:rsidR="007348FD" w:rsidRPr="00986F6A" w:rsidRDefault="007348FD" w:rsidP="005A471D">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1307AF">
        <w:rPr>
          <w:rFonts w:ascii="Century Gothic" w:hAnsi="Century Gothic"/>
          <w:szCs w:val="24"/>
        </w:rPr>
        <w:t xml:space="preserve">A </w:t>
      </w:r>
      <w:r>
        <w:rPr>
          <w:rFonts w:ascii="Century Gothic" w:hAnsi="Century Gothic"/>
          <w:b/>
          <w:szCs w:val="24"/>
        </w:rPr>
        <w:t>CONTRATADA</w:t>
      </w:r>
      <w:r w:rsidRPr="001307AF">
        <w:rPr>
          <w:rFonts w:ascii="Century Gothic" w:hAnsi="Century Gothic"/>
          <w:szCs w:val="24"/>
        </w:rPr>
        <w:t xml:space="preserve"> se responsabiliza integralmente </w:t>
      </w:r>
      <w:r>
        <w:rPr>
          <w:rFonts w:ascii="Century Gothic" w:hAnsi="Century Gothic"/>
          <w:szCs w:val="24"/>
        </w:rPr>
        <w:t>em razão d</w:t>
      </w:r>
      <w:r w:rsidRPr="001307AF">
        <w:rPr>
          <w:rFonts w:ascii="Century Gothic" w:hAnsi="Century Gothic"/>
          <w:szCs w:val="24"/>
        </w:rPr>
        <w:t>os ônus e custos relacionados direta ou indiretamente a</w:t>
      </w:r>
      <w:r w:rsidR="0054428E">
        <w:rPr>
          <w:rFonts w:ascii="Century Gothic" w:hAnsi="Century Gothic"/>
          <w:szCs w:val="24"/>
        </w:rPr>
        <w:t xml:space="preserve"> qualquer desvio relacionado ao</w:t>
      </w:r>
      <w:r w:rsidR="00986F6A">
        <w:rPr>
          <w:rFonts w:ascii="Century Gothic" w:hAnsi="Century Gothic"/>
          <w:szCs w:val="24"/>
        </w:rPr>
        <w:t xml:space="preserve"> serviço de</w:t>
      </w:r>
      <w:r w:rsidRPr="001307AF">
        <w:rPr>
          <w:rFonts w:ascii="Century Gothic" w:hAnsi="Century Gothic"/>
          <w:szCs w:val="24"/>
        </w:rPr>
        <w:t xml:space="preserve"> descarte </w:t>
      </w:r>
      <w:r w:rsidR="00986F6A">
        <w:rPr>
          <w:rFonts w:ascii="Century Gothic" w:hAnsi="Century Gothic"/>
          <w:szCs w:val="24"/>
        </w:rPr>
        <w:t>previamente acordado.</w:t>
      </w:r>
    </w:p>
    <w:p w14:paraId="5D2059FB" w14:textId="77777777" w:rsidR="00E16FBD" w:rsidRDefault="00E16FBD" w:rsidP="00E40B09">
      <w:pPr>
        <w:pStyle w:val="PargrafodaLista"/>
        <w:rPr>
          <w:rFonts w:ascii="Century Gothic" w:eastAsia="Times New Roman" w:hAnsi="Century Gothic" w:cs="Times New Roman"/>
          <w:szCs w:val="24"/>
          <w:lang w:eastAsia="ar-SA"/>
        </w:rPr>
      </w:pPr>
    </w:p>
    <w:p w14:paraId="6AB18CC7" w14:textId="1896111A" w:rsidR="00D92FF3" w:rsidRPr="00E40B09" w:rsidRDefault="00C47D16" w:rsidP="00E40B09">
      <w:pPr>
        <w:tabs>
          <w:tab w:val="left" w:pos="1276"/>
        </w:tabs>
        <w:suppressAutoHyphens/>
        <w:overflowPunct w:val="0"/>
        <w:autoSpaceDE w:val="0"/>
        <w:spacing w:after="0" w:line="276" w:lineRule="auto"/>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DÉCIMA </w:t>
      </w:r>
      <w:r w:rsidR="00343AE4">
        <w:rPr>
          <w:rFonts w:ascii="Century Gothic" w:eastAsia="Times New Roman" w:hAnsi="Century Gothic" w:cs="Times New Roman"/>
          <w:b/>
          <w:szCs w:val="24"/>
          <w:lang w:eastAsia="ar-SA"/>
        </w:rPr>
        <w:t>SEGUNDA</w:t>
      </w:r>
      <w:r w:rsidR="00AC4989">
        <w:rPr>
          <w:rFonts w:ascii="Century Gothic" w:eastAsia="Times New Roman" w:hAnsi="Century Gothic" w:cs="Times New Roman"/>
          <w:b/>
          <w:szCs w:val="24"/>
          <w:lang w:eastAsia="ar-SA"/>
        </w:rPr>
        <w:t xml:space="preserve"> </w:t>
      </w:r>
      <w:r w:rsidR="00D92FF3">
        <w:rPr>
          <w:rFonts w:ascii="Century Gothic" w:eastAsia="Times New Roman" w:hAnsi="Century Gothic" w:cs="Times New Roman"/>
          <w:b/>
          <w:szCs w:val="24"/>
          <w:lang w:eastAsia="ar-SA"/>
        </w:rPr>
        <w:t>– TRIBUTOS</w:t>
      </w:r>
    </w:p>
    <w:p w14:paraId="4FF56570" w14:textId="77777777" w:rsidR="00D92FF3" w:rsidRPr="00E40B09" w:rsidRDefault="00D92FF3" w:rsidP="00E40B09">
      <w:pPr>
        <w:pStyle w:val="PargrafodaLista"/>
        <w:rPr>
          <w:rFonts w:ascii="Century Gothic" w:eastAsia="Times New Roman" w:hAnsi="Century Gothic" w:cs="Times New Roman"/>
          <w:szCs w:val="24"/>
          <w:lang w:eastAsia="ar-SA"/>
        </w:rPr>
      </w:pPr>
    </w:p>
    <w:p w14:paraId="637CFBED" w14:textId="77777777" w:rsidR="00D92FF3" w:rsidRPr="00D92FF3" w:rsidRDefault="00D92FF3" w:rsidP="00D92FF3">
      <w:pPr>
        <w:pStyle w:val="PargrafodaLista"/>
        <w:numPr>
          <w:ilvl w:val="0"/>
          <w:numId w:val="74"/>
        </w:numPr>
        <w:tabs>
          <w:tab w:val="left" w:pos="1276"/>
        </w:tabs>
        <w:suppressAutoHyphens/>
        <w:overflowPunct w:val="0"/>
        <w:autoSpaceDE w:val="0"/>
        <w:spacing w:after="0" w:line="276" w:lineRule="auto"/>
        <w:rPr>
          <w:rFonts w:ascii="Century Gothic" w:eastAsia="Times New Roman" w:hAnsi="Century Gothic" w:cs="Times New Roman"/>
          <w:vanish/>
          <w:szCs w:val="24"/>
          <w:lang w:eastAsia="ar-SA"/>
        </w:rPr>
      </w:pPr>
    </w:p>
    <w:p w14:paraId="3C02BC0F" w14:textId="7F67C245" w:rsidR="00D92FF3" w:rsidRDefault="008078E6" w:rsidP="00E40B09">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F3487F">
        <w:rPr>
          <w:rFonts w:ascii="Century Gothic" w:eastAsia="Times New Roman" w:hAnsi="Century Gothic" w:cs="Times New Roman"/>
          <w:szCs w:val="24"/>
          <w:lang w:eastAsia="ar-SA"/>
        </w:rPr>
        <w:t xml:space="preserve"> </w:t>
      </w:r>
      <w:r w:rsidR="00F3487F" w:rsidRPr="00F3487F">
        <w:rPr>
          <w:rFonts w:ascii="Century Gothic" w:eastAsia="Times New Roman" w:hAnsi="Century Gothic" w:cs="Times New Roman"/>
          <w:b/>
          <w:szCs w:val="24"/>
          <w:lang w:eastAsia="ar-SA"/>
        </w:rPr>
        <w:t>CONTRATADA</w:t>
      </w:r>
      <w:r w:rsidRPr="00E40B09">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se responsabilizará pelo recolhimento de todos os tributos incidentes no presente </w:t>
      </w:r>
      <w:r>
        <w:rPr>
          <w:rFonts w:ascii="Century Gothic" w:eastAsia="Times New Roman" w:hAnsi="Century Gothic" w:cs="Times New Roman"/>
          <w:b/>
          <w:szCs w:val="24"/>
          <w:lang w:eastAsia="ar-SA"/>
        </w:rPr>
        <w:t>CONTRATO</w:t>
      </w:r>
      <w:r w:rsidR="00B56FB6">
        <w:rPr>
          <w:rFonts w:ascii="Century Gothic" w:eastAsia="Times New Roman" w:hAnsi="Century Gothic" w:cs="Times New Roman"/>
          <w:szCs w:val="24"/>
          <w:lang w:eastAsia="ar-SA"/>
        </w:rPr>
        <w:t>.</w:t>
      </w:r>
    </w:p>
    <w:p w14:paraId="726AC2C1" w14:textId="18E731A0" w:rsidR="00D85B81" w:rsidRDefault="00D85B81" w:rsidP="00D85B81">
      <w:pPr>
        <w:tabs>
          <w:tab w:val="left" w:pos="1276"/>
        </w:tabs>
        <w:suppressAutoHyphens/>
        <w:overflowPunct w:val="0"/>
        <w:autoSpaceDE w:val="0"/>
        <w:spacing w:after="0" w:line="276" w:lineRule="auto"/>
        <w:rPr>
          <w:rFonts w:ascii="Century Gothic" w:eastAsia="Times New Roman" w:hAnsi="Century Gothic" w:cs="Times New Roman"/>
          <w:szCs w:val="24"/>
          <w:lang w:eastAsia="ar-SA"/>
        </w:rPr>
      </w:pPr>
    </w:p>
    <w:p w14:paraId="022C057E" w14:textId="1FC7F84F" w:rsidR="007D2DFC" w:rsidRPr="00E40B09" w:rsidRDefault="00C47D16" w:rsidP="00E40B09">
      <w:pPr>
        <w:tabs>
          <w:tab w:val="left" w:pos="1276"/>
        </w:tabs>
        <w:suppressAutoHyphens/>
        <w:overflowPunct w:val="0"/>
        <w:autoSpaceDE w:val="0"/>
        <w:spacing w:after="0" w:line="276" w:lineRule="auto"/>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DÉCIMA </w:t>
      </w:r>
      <w:r w:rsidR="00343AE4">
        <w:rPr>
          <w:rFonts w:ascii="Century Gothic" w:eastAsia="Times New Roman" w:hAnsi="Century Gothic" w:cs="Times New Roman"/>
          <w:b/>
          <w:szCs w:val="24"/>
          <w:lang w:eastAsia="ar-SA"/>
        </w:rPr>
        <w:t>TERCEIRA</w:t>
      </w:r>
      <w:r w:rsidR="007D2DFC">
        <w:rPr>
          <w:rFonts w:ascii="Century Gothic" w:eastAsia="Times New Roman" w:hAnsi="Century Gothic" w:cs="Times New Roman"/>
          <w:b/>
          <w:szCs w:val="24"/>
          <w:lang w:eastAsia="ar-SA"/>
        </w:rPr>
        <w:t xml:space="preserve"> – DOS PROCEDIMENTOS ÉTICOS</w:t>
      </w:r>
    </w:p>
    <w:p w14:paraId="6DDB650C" w14:textId="77777777" w:rsidR="007D2DFC" w:rsidRPr="00E40B09" w:rsidRDefault="007D2DFC" w:rsidP="00E40B09">
      <w:pPr>
        <w:tabs>
          <w:tab w:val="left" w:pos="1276"/>
        </w:tabs>
        <w:suppressAutoHyphens/>
        <w:overflowPunct w:val="0"/>
        <w:autoSpaceDE w:val="0"/>
        <w:spacing w:after="0" w:line="276" w:lineRule="auto"/>
        <w:rPr>
          <w:rFonts w:ascii="Century Gothic" w:eastAsia="Times New Roman" w:hAnsi="Century Gothic" w:cs="Times New Roman"/>
          <w:szCs w:val="24"/>
          <w:lang w:eastAsia="ar-SA"/>
        </w:rPr>
      </w:pPr>
    </w:p>
    <w:p w14:paraId="5C911F19" w14:textId="77777777" w:rsidR="007D2DFC" w:rsidRPr="007D2DFC" w:rsidRDefault="007D2DFC" w:rsidP="007D2DFC">
      <w:pPr>
        <w:pStyle w:val="PargrafodaLista"/>
        <w:numPr>
          <w:ilvl w:val="0"/>
          <w:numId w:val="74"/>
        </w:numPr>
        <w:tabs>
          <w:tab w:val="left" w:pos="1276"/>
        </w:tabs>
        <w:suppressAutoHyphens/>
        <w:overflowPunct w:val="0"/>
        <w:autoSpaceDE w:val="0"/>
        <w:spacing w:after="0" w:line="276" w:lineRule="auto"/>
        <w:rPr>
          <w:rFonts w:ascii="Century Gothic" w:eastAsia="Times New Roman" w:hAnsi="Century Gothic" w:cs="Times New Roman"/>
          <w:vanish/>
          <w:szCs w:val="24"/>
          <w:lang w:eastAsia="ar-SA"/>
        </w:rPr>
      </w:pPr>
    </w:p>
    <w:p w14:paraId="437DCA4E" w14:textId="77777777" w:rsidR="007348FD" w:rsidRPr="00643FB8" w:rsidRDefault="007348FD" w:rsidP="007348FD">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643FB8">
        <w:rPr>
          <w:rFonts w:ascii="Century Gothic" w:hAnsi="Century Gothic"/>
          <w:bCs/>
          <w:iCs/>
          <w:szCs w:val="24"/>
        </w:rPr>
        <w:t xml:space="preserve">As </w:t>
      </w:r>
      <w:r w:rsidRPr="00643FB8">
        <w:rPr>
          <w:rFonts w:ascii="Century Gothic" w:hAnsi="Century Gothic"/>
          <w:b/>
          <w:bCs/>
          <w:iCs/>
          <w:szCs w:val="24"/>
        </w:rPr>
        <w:t>PARTES</w:t>
      </w:r>
      <w:r w:rsidRPr="00643FB8">
        <w:rPr>
          <w:rFonts w:ascii="Century Gothic" w:hAnsi="Century Gothic"/>
          <w:bCs/>
          <w:iCs/>
          <w:szCs w:val="24"/>
        </w:rPr>
        <w:t xml:space="preserve"> declaram e garantem uma à outra que:</w:t>
      </w:r>
    </w:p>
    <w:p w14:paraId="4BC6DD6A" w14:textId="77777777" w:rsidR="007348FD" w:rsidRPr="00346E85" w:rsidRDefault="007348FD" w:rsidP="007348FD">
      <w:pPr>
        <w:pStyle w:val="PargrafodaLista"/>
        <w:tabs>
          <w:tab w:val="left" w:pos="1276"/>
        </w:tabs>
        <w:suppressAutoHyphens/>
        <w:overflowPunct w:val="0"/>
        <w:autoSpaceDE w:val="0"/>
        <w:spacing w:after="0" w:line="276" w:lineRule="auto"/>
        <w:ind w:left="851"/>
        <w:rPr>
          <w:rFonts w:ascii="Century Gothic" w:eastAsia="Times New Roman" w:hAnsi="Century Gothic" w:cs="Times New Roman"/>
          <w:szCs w:val="24"/>
          <w:lang w:eastAsia="ar-SA"/>
        </w:rPr>
      </w:pPr>
    </w:p>
    <w:p w14:paraId="27290580" w14:textId="77777777" w:rsidR="007348FD" w:rsidRPr="00346E85" w:rsidRDefault="007348FD" w:rsidP="007348F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1307AF">
        <w:rPr>
          <w:rFonts w:ascii="Century Gothic" w:hAnsi="Century Gothic"/>
        </w:rPr>
        <w:t>Conhecem e cumprem integralmente o disposto nas leis brasileiras, incluindo, mas não se limitando, as Leis Anticorrupção, Lei de Lavagem de Dinheiro, Lei da Defesa da Concorrência, Lei das Licitações, bem como nas demais legislações correlatas vigentes e normas emitidas pelos órgãos reguladores de mercado ou setor ("Legislação sobre Ética"), no que for aplicável;</w:t>
      </w:r>
    </w:p>
    <w:p w14:paraId="6BC4B8BE" w14:textId="77777777" w:rsidR="007348FD" w:rsidRPr="00346E85" w:rsidRDefault="007348FD" w:rsidP="007348FD">
      <w:pPr>
        <w:pStyle w:val="PargrafodaLista"/>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p>
    <w:p w14:paraId="74F04888" w14:textId="77777777" w:rsidR="007348FD" w:rsidRPr="00346E85" w:rsidRDefault="007348FD" w:rsidP="007348F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1307AF">
        <w:rPr>
          <w:rFonts w:ascii="Century Gothic" w:hAnsi="Century Gothic"/>
        </w:rPr>
        <w:t>Não violaram e não violarão a Legislação sobre Ética;</w:t>
      </w:r>
    </w:p>
    <w:p w14:paraId="411B7ED2" w14:textId="77777777" w:rsidR="007348FD" w:rsidRPr="00346E85" w:rsidRDefault="007348FD" w:rsidP="007348FD">
      <w:pPr>
        <w:pStyle w:val="PargrafodaLista"/>
        <w:ind w:hanging="850"/>
        <w:rPr>
          <w:rFonts w:ascii="Century Gothic" w:eastAsia="Times New Roman" w:hAnsi="Century Gothic" w:cs="Times New Roman"/>
          <w:szCs w:val="24"/>
          <w:lang w:eastAsia="ar-SA"/>
        </w:rPr>
      </w:pPr>
    </w:p>
    <w:p w14:paraId="56DD0A0A" w14:textId="77777777" w:rsidR="007348FD" w:rsidRPr="00346E85" w:rsidRDefault="007348FD" w:rsidP="007348F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1307AF">
        <w:rPr>
          <w:rFonts w:ascii="Century Gothic" w:hAnsi="Century Gothic"/>
        </w:rPr>
        <w:t>Não praticaram e não praticarão qualquer conduta indevida, irregular ou ilegal;</w:t>
      </w:r>
    </w:p>
    <w:p w14:paraId="78D713F8" w14:textId="77777777" w:rsidR="007348FD" w:rsidRPr="00346E85" w:rsidRDefault="007348FD" w:rsidP="007348FD">
      <w:pPr>
        <w:pStyle w:val="PargrafodaLista"/>
        <w:ind w:hanging="850"/>
        <w:rPr>
          <w:rFonts w:ascii="Century Gothic" w:eastAsia="Times New Roman" w:hAnsi="Century Gothic" w:cs="Times New Roman"/>
          <w:szCs w:val="24"/>
          <w:lang w:eastAsia="ar-SA"/>
        </w:rPr>
      </w:pPr>
    </w:p>
    <w:p w14:paraId="6E261856" w14:textId="77777777" w:rsidR="007348FD" w:rsidRPr="00346E85" w:rsidRDefault="007348FD" w:rsidP="007348F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1307AF">
        <w:rPr>
          <w:rFonts w:ascii="Century Gothic" w:hAnsi="Century Gothic"/>
        </w:rPr>
        <w:t>Não tomaram e não tomarão qualquer ação uma em nome da outra;</w:t>
      </w:r>
    </w:p>
    <w:p w14:paraId="46809633" w14:textId="77777777" w:rsidR="007348FD" w:rsidRPr="00346E85" w:rsidRDefault="007348FD" w:rsidP="007348FD">
      <w:pPr>
        <w:pStyle w:val="PargrafodaLista"/>
        <w:ind w:hanging="850"/>
        <w:rPr>
          <w:rFonts w:ascii="Century Gothic" w:eastAsia="Times New Roman" w:hAnsi="Century Gothic" w:cs="Times New Roman"/>
          <w:szCs w:val="24"/>
          <w:lang w:eastAsia="ar-SA"/>
        </w:rPr>
      </w:pPr>
    </w:p>
    <w:p w14:paraId="4E0EFF37" w14:textId="77777777" w:rsidR="007348FD" w:rsidRPr="00346E85" w:rsidRDefault="007348FD" w:rsidP="007348F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1307AF">
        <w:rPr>
          <w:rFonts w:ascii="Century Gothic" w:hAnsi="Century Gothic"/>
        </w:rPr>
        <w:t>Não realizaram e não realizarão qualquer ato que venha a favorecer em desacordo com a Legislação sobre Ética, de forma direta ou indireta, uma à outra ou quaisquer terceiros;</w:t>
      </w:r>
    </w:p>
    <w:p w14:paraId="3061AEE8" w14:textId="77777777" w:rsidR="007348FD" w:rsidRPr="00346E85" w:rsidRDefault="007348FD" w:rsidP="007348FD">
      <w:pPr>
        <w:pStyle w:val="PargrafodaLista"/>
        <w:ind w:hanging="850"/>
        <w:rPr>
          <w:rFonts w:ascii="Century Gothic" w:eastAsia="Times New Roman" w:hAnsi="Century Gothic" w:cs="Times New Roman"/>
          <w:szCs w:val="24"/>
          <w:lang w:eastAsia="ar-SA"/>
        </w:rPr>
      </w:pPr>
    </w:p>
    <w:p w14:paraId="2E7FD086" w14:textId="77777777" w:rsidR="007348FD" w:rsidRPr="001307AF" w:rsidRDefault="007348FD" w:rsidP="007348F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1307AF">
        <w:rPr>
          <w:rFonts w:ascii="Century Gothic" w:hAnsi="Century Gothic"/>
        </w:rPr>
        <w:t xml:space="preserve">Mantiveram e manterão, durante todo o relacionamento decorrente do presente </w:t>
      </w:r>
      <w:r w:rsidRPr="001307AF">
        <w:rPr>
          <w:rFonts w:ascii="Century Gothic" w:hAnsi="Century Gothic"/>
          <w:b/>
        </w:rPr>
        <w:t>CONTRATO</w:t>
      </w:r>
      <w:r w:rsidRPr="001307AF">
        <w:rPr>
          <w:rFonts w:ascii="Century Gothic" w:hAnsi="Century Gothic"/>
        </w:rPr>
        <w:t xml:space="preserve"> (negociação, período de vigência e término), total conformidade com seus respectivos Código de Ética ou Conduta, bem como com as Legislação sobre Ética, no que for aplicável, independentemente de qualquer aviso ou notificação;</w:t>
      </w:r>
    </w:p>
    <w:p w14:paraId="786F8123" w14:textId="77777777" w:rsidR="007348FD" w:rsidRPr="001307AF" w:rsidRDefault="007348FD" w:rsidP="007348FD">
      <w:pPr>
        <w:pStyle w:val="PargrafodaLista"/>
        <w:ind w:hanging="850"/>
        <w:rPr>
          <w:rFonts w:ascii="Century Gothic" w:hAnsi="Century Gothic"/>
          <w:bCs/>
          <w:iCs/>
          <w:szCs w:val="24"/>
        </w:rPr>
      </w:pPr>
    </w:p>
    <w:p w14:paraId="68BA2176" w14:textId="77777777" w:rsidR="007348FD" w:rsidRPr="001307AF" w:rsidRDefault="007348FD" w:rsidP="007348F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1307AF">
        <w:rPr>
          <w:rFonts w:ascii="Century Gothic" w:hAnsi="Century Gothic"/>
        </w:rPr>
        <w:t>Já têm implementado um programa de conformidade, treinamento, canal de comunicação eficaz ou qualquer outro mecanismo para a prevenção e detecção de violação da Legislação sobre Ética e dos requisitos estabelecidos nesta Cláusula;</w:t>
      </w:r>
    </w:p>
    <w:p w14:paraId="47A28E8C" w14:textId="77777777" w:rsidR="007348FD" w:rsidRPr="001307AF" w:rsidRDefault="007348FD" w:rsidP="007348FD">
      <w:pPr>
        <w:pStyle w:val="PargrafodaLista"/>
        <w:ind w:hanging="850"/>
        <w:rPr>
          <w:rFonts w:ascii="Century Gothic" w:hAnsi="Century Gothic"/>
          <w:bCs/>
          <w:iCs/>
          <w:szCs w:val="24"/>
        </w:rPr>
      </w:pPr>
    </w:p>
    <w:p w14:paraId="4243732A" w14:textId="77777777" w:rsidR="007348FD" w:rsidRPr="001307AF" w:rsidRDefault="007348FD" w:rsidP="007348F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1307AF">
        <w:rPr>
          <w:rFonts w:ascii="Century Gothic" w:hAnsi="Century Gothic"/>
        </w:rPr>
        <w:t xml:space="preserve">Salvo conforme previamente divulgado à outra Parte, nenhum dos conselheiros, diretores, sócios ou empregados da Parte diretamente envolvidos neste </w:t>
      </w:r>
      <w:r w:rsidRPr="001307AF">
        <w:rPr>
          <w:rFonts w:ascii="Century Gothic" w:hAnsi="Century Gothic"/>
          <w:b/>
        </w:rPr>
        <w:t>CONTRATO</w:t>
      </w:r>
      <w:r w:rsidRPr="001307AF">
        <w:rPr>
          <w:rFonts w:ascii="Century Gothic" w:hAnsi="Century Gothic"/>
        </w:rPr>
        <w:t xml:space="preserve"> é atualmente um agente público. </w:t>
      </w:r>
      <w:r w:rsidRPr="001307AF">
        <w:rPr>
          <w:rFonts w:ascii="Century Gothic" w:hAnsi="Century Gothic"/>
        </w:rPr>
        <w:lastRenderedPageBreak/>
        <w:t>Cada Parte deverá informar a outra, imediatamente e por escrito, quando qualquer de seus conselheiros, diretores, sócios ou empregados tornar-se um agente público;</w:t>
      </w:r>
    </w:p>
    <w:p w14:paraId="30A5F816" w14:textId="77777777" w:rsidR="007348FD" w:rsidRPr="001307AF" w:rsidRDefault="007348FD" w:rsidP="007348FD">
      <w:pPr>
        <w:pStyle w:val="PargrafodaLista"/>
        <w:ind w:hanging="850"/>
        <w:rPr>
          <w:rFonts w:ascii="Century Gothic" w:hAnsi="Century Gothic"/>
          <w:bCs/>
          <w:iCs/>
          <w:szCs w:val="24"/>
        </w:rPr>
      </w:pPr>
    </w:p>
    <w:p w14:paraId="6A2B380F" w14:textId="77777777" w:rsidR="007348FD" w:rsidRPr="001307AF" w:rsidRDefault="007348FD" w:rsidP="007348F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1307AF">
        <w:rPr>
          <w:rFonts w:ascii="Century Gothic" w:hAnsi="Century Gothic"/>
        </w:rPr>
        <w:t xml:space="preserve">Manterão seus livros e/ou Escrituração Contábil Digital (ECD), registros e documentos contábeis com detalhes e precisão suficientemente adequados para refletir claramente as operações e os recursos objetos do presente </w:t>
      </w:r>
      <w:r w:rsidRPr="001307AF">
        <w:rPr>
          <w:rFonts w:ascii="Century Gothic" w:hAnsi="Century Gothic"/>
          <w:b/>
        </w:rPr>
        <w:t>CONTRATO</w:t>
      </w:r>
      <w:r w:rsidRPr="001307AF">
        <w:rPr>
          <w:rFonts w:ascii="Century Gothic" w:hAnsi="Century Gothic"/>
        </w:rPr>
        <w:t>;</w:t>
      </w:r>
    </w:p>
    <w:p w14:paraId="17129003" w14:textId="77777777" w:rsidR="007348FD" w:rsidRPr="001307AF" w:rsidRDefault="007348FD" w:rsidP="007348FD">
      <w:pPr>
        <w:pStyle w:val="PargrafodaLista"/>
        <w:ind w:hanging="850"/>
        <w:rPr>
          <w:rFonts w:ascii="Century Gothic" w:hAnsi="Century Gothic"/>
          <w:bCs/>
          <w:iCs/>
          <w:szCs w:val="24"/>
        </w:rPr>
      </w:pPr>
    </w:p>
    <w:p w14:paraId="3E2B8088" w14:textId="77777777" w:rsidR="007348FD" w:rsidRPr="001307AF" w:rsidRDefault="007348FD" w:rsidP="007348F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1307AF">
        <w:rPr>
          <w:rFonts w:ascii="Century Gothic" w:hAnsi="Century Gothic"/>
        </w:rPr>
        <w:t xml:space="preserve">Não têm nenhuma relação atual ou iminente que crie conflito de interesses ou que de algum modo inviabilize a execução do objeto deste </w:t>
      </w:r>
      <w:r w:rsidRPr="001307AF">
        <w:rPr>
          <w:rFonts w:ascii="Century Gothic" w:hAnsi="Century Gothic"/>
          <w:b/>
        </w:rPr>
        <w:t>CONTRATO</w:t>
      </w:r>
      <w:r w:rsidRPr="001307AF">
        <w:rPr>
          <w:rFonts w:ascii="Century Gothic" w:hAnsi="Century Gothic"/>
        </w:rPr>
        <w:t>; e,</w:t>
      </w:r>
    </w:p>
    <w:p w14:paraId="25EEB926" w14:textId="77777777" w:rsidR="007348FD" w:rsidRPr="001307AF" w:rsidRDefault="007348FD" w:rsidP="007348FD">
      <w:pPr>
        <w:pStyle w:val="PargrafodaLista"/>
        <w:ind w:hanging="850"/>
        <w:rPr>
          <w:rFonts w:ascii="Century Gothic" w:hAnsi="Century Gothic"/>
          <w:bCs/>
          <w:iCs/>
          <w:szCs w:val="24"/>
        </w:rPr>
      </w:pPr>
    </w:p>
    <w:p w14:paraId="5241B52E" w14:textId="38B3B436" w:rsidR="007348FD" w:rsidRPr="001307AF" w:rsidRDefault="007348FD" w:rsidP="007348F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1307AF">
        <w:rPr>
          <w:rFonts w:ascii="Century Gothic" w:hAnsi="Century Gothic"/>
        </w:rPr>
        <w:t xml:space="preserve">Todas as informações enviadas à outra </w:t>
      </w:r>
      <w:r w:rsidRPr="00346E85">
        <w:rPr>
          <w:rFonts w:ascii="Century Gothic" w:hAnsi="Century Gothic"/>
          <w:b/>
        </w:rPr>
        <w:t>PARTE</w:t>
      </w:r>
      <w:r w:rsidRPr="001307AF">
        <w:rPr>
          <w:rFonts w:ascii="Century Gothic" w:hAnsi="Century Gothic"/>
        </w:rPr>
        <w:t xml:space="preserve">, sob as penas da legislação aplicável, são completas, verdadeiras e precisas assumindo total responsabilidade pela sua exatidão, </w:t>
      </w:r>
      <w:r w:rsidR="00986F6A" w:rsidRPr="001307AF">
        <w:rPr>
          <w:rFonts w:ascii="Century Gothic" w:hAnsi="Century Gothic"/>
        </w:rPr>
        <w:t>quando</w:t>
      </w:r>
      <w:r w:rsidRPr="001307AF">
        <w:rPr>
          <w:rFonts w:ascii="Century Gothic" w:hAnsi="Century Gothic"/>
        </w:rPr>
        <w:t xml:space="preserve"> foram prestadas.</w:t>
      </w:r>
    </w:p>
    <w:p w14:paraId="3DD07F67" w14:textId="77777777" w:rsidR="007348FD" w:rsidRPr="001307AF" w:rsidRDefault="007348FD" w:rsidP="007348FD">
      <w:pPr>
        <w:pStyle w:val="PargrafodaLista"/>
        <w:rPr>
          <w:rFonts w:ascii="Century Gothic" w:hAnsi="Century Gothic"/>
          <w:bCs/>
          <w:iCs/>
          <w:szCs w:val="24"/>
        </w:rPr>
      </w:pPr>
    </w:p>
    <w:p w14:paraId="5B59F7CC" w14:textId="1EC02FF7" w:rsidR="007348FD" w:rsidRPr="005A471D" w:rsidRDefault="007348FD" w:rsidP="007348FD">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1307AF">
        <w:rPr>
          <w:rFonts w:ascii="Century Gothic" w:hAnsi="Century Gothic"/>
        </w:rPr>
        <w:t xml:space="preserve">Cada uma das </w:t>
      </w:r>
      <w:r w:rsidRPr="001307AF">
        <w:rPr>
          <w:rFonts w:ascii="Century Gothic" w:hAnsi="Century Gothic"/>
          <w:b/>
        </w:rPr>
        <w:t>PARTES</w:t>
      </w:r>
      <w:r w:rsidRPr="001307AF">
        <w:rPr>
          <w:rFonts w:ascii="Century Gothic" w:hAnsi="Century Gothic"/>
        </w:rPr>
        <w:t xml:space="preserve"> deverá, no âmbito deste </w:t>
      </w:r>
      <w:r w:rsidRPr="001307AF">
        <w:rPr>
          <w:rFonts w:ascii="Century Gothic" w:hAnsi="Century Gothic"/>
          <w:b/>
        </w:rPr>
        <w:t>CONTRATO</w:t>
      </w:r>
      <w:r w:rsidRPr="001307AF">
        <w:rPr>
          <w:rFonts w:ascii="Century Gothic" w:hAnsi="Century Gothic"/>
        </w:rPr>
        <w:t xml:space="preserve"> e na hipótese de violação de qualquer dos itens supramencionados, (i) informar imediatamente a outra </w:t>
      </w:r>
      <w:r w:rsidRPr="001307AF">
        <w:rPr>
          <w:rFonts w:ascii="Century Gothic" w:hAnsi="Century Gothic"/>
          <w:b/>
        </w:rPr>
        <w:t>PARTE</w:t>
      </w:r>
      <w:r w:rsidRPr="001307AF">
        <w:rPr>
          <w:rFonts w:ascii="Century Gothic" w:hAnsi="Century Gothic"/>
        </w:rPr>
        <w:t xml:space="preserve"> acerca das referidas violações; e, (</w:t>
      </w:r>
      <w:proofErr w:type="spellStart"/>
      <w:r w:rsidRPr="001307AF">
        <w:rPr>
          <w:rFonts w:ascii="Century Gothic" w:hAnsi="Century Gothic"/>
        </w:rPr>
        <w:t>ii</w:t>
      </w:r>
      <w:proofErr w:type="spellEnd"/>
      <w:r w:rsidRPr="001307AF">
        <w:rPr>
          <w:rFonts w:ascii="Century Gothic" w:hAnsi="Century Gothic"/>
        </w:rPr>
        <w:t>) isentar a Parte inocente de toda e qualquer responsabilidade relacionada à referida violação, indenizando-a por quaisquer perdas e danos, custos ou despesas, incluindo, mas não se limitando, às condenações administrativas ou judiciais e  honorários ("Danos") que vier a incorrer para a defesa de seus direitos e interesses.</w:t>
      </w:r>
    </w:p>
    <w:p w14:paraId="4DFCDDB0" w14:textId="77777777" w:rsidR="007348FD" w:rsidRPr="007348FD" w:rsidRDefault="007348FD" w:rsidP="005A471D">
      <w:pPr>
        <w:pStyle w:val="PargrafodaLista"/>
        <w:tabs>
          <w:tab w:val="left" w:pos="1276"/>
        </w:tabs>
        <w:suppressAutoHyphens/>
        <w:overflowPunct w:val="0"/>
        <w:autoSpaceDE w:val="0"/>
        <w:spacing w:after="0" w:line="276" w:lineRule="auto"/>
        <w:ind w:left="851"/>
        <w:rPr>
          <w:rFonts w:ascii="Century Gothic" w:eastAsia="Times New Roman" w:hAnsi="Century Gothic" w:cs="Times New Roman"/>
          <w:szCs w:val="24"/>
          <w:lang w:eastAsia="ar-SA"/>
        </w:rPr>
      </w:pPr>
    </w:p>
    <w:p w14:paraId="258440F4" w14:textId="19F61293" w:rsidR="007348FD" w:rsidRDefault="007348FD" w:rsidP="007348FD">
      <w:pPr>
        <w:pStyle w:val="PargrafodaLista"/>
        <w:numPr>
          <w:ilvl w:val="1"/>
          <w:numId w:val="74"/>
        </w:numPr>
        <w:tabs>
          <w:tab w:val="left" w:pos="1276"/>
        </w:tabs>
        <w:suppressAutoHyphens/>
        <w:overflowPunct w:val="0"/>
        <w:autoSpaceDE w:val="0"/>
        <w:spacing w:after="0" w:line="276" w:lineRule="auto"/>
        <w:ind w:left="851" w:hanging="851"/>
        <w:rPr>
          <w:rFonts w:ascii="Century Gothic" w:hAnsi="Century Gothic"/>
        </w:rPr>
      </w:pPr>
      <w:r w:rsidRPr="001307AF">
        <w:rPr>
          <w:rFonts w:ascii="Century Gothic" w:hAnsi="Century Gothic"/>
        </w:rPr>
        <w:t xml:space="preserve">O descumprimento das regras dispostas nesta Cláusula de Procedimentos Éticos poderá ensejar a rescisão motivada do presente </w:t>
      </w:r>
      <w:r w:rsidRPr="007348FD">
        <w:rPr>
          <w:rFonts w:ascii="Century Gothic" w:hAnsi="Century Gothic"/>
          <w:b/>
        </w:rPr>
        <w:t>CONTRATO</w:t>
      </w:r>
      <w:r w:rsidRPr="001307AF">
        <w:rPr>
          <w:rFonts w:ascii="Century Gothic" w:hAnsi="Century Gothic"/>
        </w:rPr>
        <w:t>, mediante notificação da parte inocente à parte infratora, sem prejuízo as demais sanções contratuais e legais aplicáveis.</w:t>
      </w:r>
    </w:p>
    <w:p w14:paraId="191FE656" w14:textId="77777777" w:rsidR="007348FD" w:rsidRPr="005A471D" w:rsidRDefault="007348FD" w:rsidP="005A471D">
      <w:pPr>
        <w:pStyle w:val="PargrafodaLista"/>
        <w:rPr>
          <w:rFonts w:ascii="Century Gothic" w:hAnsi="Century Gothic"/>
        </w:rPr>
      </w:pPr>
    </w:p>
    <w:p w14:paraId="5EED8F81" w14:textId="3D28E8F2" w:rsidR="007348FD" w:rsidRPr="00E16FBD" w:rsidRDefault="007348FD">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1307AF">
        <w:rPr>
          <w:rFonts w:ascii="Century Gothic" w:hAnsi="Century Gothic"/>
        </w:rPr>
        <w:t xml:space="preserve">As </w:t>
      </w:r>
      <w:r w:rsidRPr="00346E85">
        <w:rPr>
          <w:rFonts w:ascii="Century Gothic" w:hAnsi="Century Gothic"/>
          <w:b/>
        </w:rPr>
        <w:t>PARTES</w:t>
      </w:r>
      <w:r w:rsidRPr="001307AF">
        <w:rPr>
          <w:rFonts w:ascii="Century Gothic" w:hAnsi="Century Gothic"/>
        </w:rPr>
        <w:t xml:space="preserve"> estabelecem entre si a obrigação de apresentar todo e qualquer documento que, solicitado de forma justificada pela outra </w:t>
      </w:r>
      <w:r w:rsidRPr="00346E85">
        <w:rPr>
          <w:rFonts w:ascii="Century Gothic" w:hAnsi="Century Gothic"/>
          <w:b/>
        </w:rPr>
        <w:t>PARTE</w:t>
      </w:r>
      <w:r w:rsidRPr="001307AF">
        <w:rPr>
          <w:rFonts w:ascii="Century Gothic" w:hAnsi="Century Gothic"/>
        </w:rPr>
        <w:t>, ateste o adimplemento das obrigações constantes nesta Cláusula de Procedimentos Éticos.</w:t>
      </w:r>
    </w:p>
    <w:p w14:paraId="0739B51F" w14:textId="77777777" w:rsidR="007348FD" w:rsidRPr="00E40B09" w:rsidRDefault="007348FD" w:rsidP="00E40B09">
      <w:pPr>
        <w:pStyle w:val="PargrafodaLista"/>
        <w:tabs>
          <w:tab w:val="left" w:pos="1276"/>
        </w:tabs>
        <w:suppressAutoHyphens/>
        <w:overflowPunct w:val="0"/>
        <w:autoSpaceDE w:val="0"/>
        <w:spacing w:after="0" w:line="276" w:lineRule="auto"/>
        <w:ind w:left="851"/>
        <w:rPr>
          <w:rFonts w:ascii="Century Gothic" w:eastAsia="Times New Roman" w:hAnsi="Century Gothic" w:cs="Times New Roman"/>
          <w:szCs w:val="24"/>
          <w:lang w:eastAsia="ar-SA"/>
        </w:rPr>
      </w:pPr>
    </w:p>
    <w:p w14:paraId="554B38DC" w14:textId="2A544092" w:rsidR="00C84999" w:rsidRPr="00E40B09" w:rsidRDefault="00C84999" w:rsidP="00E40B09">
      <w:pPr>
        <w:pStyle w:val="PargrafodaLista"/>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DÉCIMA </w:t>
      </w:r>
      <w:r w:rsidR="00343AE4">
        <w:rPr>
          <w:rFonts w:ascii="Century Gothic" w:eastAsia="Times New Roman" w:hAnsi="Century Gothic" w:cs="Times New Roman"/>
          <w:b/>
          <w:szCs w:val="24"/>
          <w:lang w:eastAsia="ar-SA"/>
        </w:rPr>
        <w:t>QUARTA</w:t>
      </w:r>
      <w:r>
        <w:rPr>
          <w:rFonts w:ascii="Century Gothic" w:eastAsia="Times New Roman" w:hAnsi="Century Gothic" w:cs="Times New Roman"/>
          <w:b/>
          <w:szCs w:val="24"/>
          <w:lang w:eastAsia="ar-SA"/>
        </w:rPr>
        <w:t xml:space="preserve"> – DA DIVULGAÇÃO</w:t>
      </w:r>
    </w:p>
    <w:p w14:paraId="41D12D95" w14:textId="77777777" w:rsidR="00C84999" w:rsidRPr="00E40B09" w:rsidRDefault="00C84999" w:rsidP="00E40B09">
      <w:pPr>
        <w:pStyle w:val="PargrafodaLista"/>
        <w:rPr>
          <w:rFonts w:ascii="Century Gothic" w:eastAsia="Times New Roman" w:hAnsi="Century Gothic" w:cs="Times New Roman"/>
          <w:szCs w:val="24"/>
          <w:lang w:eastAsia="ar-SA"/>
        </w:rPr>
      </w:pPr>
    </w:p>
    <w:p w14:paraId="6FB765CA" w14:textId="77777777" w:rsidR="00926FF5" w:rsidRPr="00926FF5" w:rsidRDefault="00926FF5" w:rsidP="00926FF5">
      <w:pPr>
        <w:pStyle w:val="PargrafodaLista"/>
        <w:numPr>
          <w:ilvl w:val="0"/>
          <w:numId w:val="74"/>
        </w:numPr>
        <w:tabs>
          <w:tab w:val="left" w:pos="1276"/>
        </w:tabs>
        <w:suppressAutoHyphens/>
        <w:overflowPunct w:val="0"/>
        <w:autoSpaceDE w:val="0"/>
        <w:spacing w:after="0" w:line="276" w:lineRule="auto"/>
        <w:rPr>
          <w:rFonts w:ascii="Century Gothic" w:eastAsia="Times New Roman" w:hAnsi="Century Gothic" w:cs="Times New Roman"/>
          <w:vanish/>
          <w:szCs w:val="24"/>
          <w:lang w:eastAsia="ar-SA"/>
        </w:rPr>
      </w:pPr>
    </w:p>
    <w:p w14:paraId="468A498F" w14:textId="01B04A4D" w:rsidR="00926FF5" w:rsidRDefault="00926FF5" w:rsidP="00E40B09">
      <w:pPr>
        <w:pStyle w:val="PargrafodaLista"/>
        <w:numPr>
          <w:ilvl w:val="1"/>
          <w:numId w:val="74"/>
        </w:numPr>
        <w:tabs>
          <w:tab w:val="left" w:pos="1276"/>
        </w:tabs>
        <w:suppressAutoHyphens/>
        <w:overflowPunct w:val="0"/>
        <w:autoSpaceDE w:val="0"/>
        <w:spacing w:after="0" w:line="276" w:lineRule="auto"/>
        <w:ind w:left="851" w:hanging="709"/>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Convencionam as </w:t>
      </w:r>
      <w:r w:rsidRPr="0024155A">
        <w:rPr>
          <w:rFonts w:ascii="Century Gothic" w:eastAsia="Times New Roman" w:hAnsi="Century Gothic" w:cs="Times New Roman"/>
          <w:b/>
          <w:szCs w:val="24"/>
          <w:lang w:eastAsia="ar-SA"/>
        </w:rPr>
        <w:t>PARTES</w:t>
      </w:r>
      <w:r w:rsidRPr="0024155A">
        <w:rPr>
          <w:rFonts w:ascii="Century Gothic" w:eastAsia="Times New Roman" w:hAnsi="Century Gothic" w:cs="Times New Roman"/>
          <w:szCs w:val="24"/>
          <w:lang w:eastAsia="ar-SA"/>
        </w:rPr>
        <w:t xml:space="preserve"> que, sempre que houver a divulgação na mídia impressa, falada e televisiva através d</w:t>
      </w:r>
      <w:r>
        <w:rPr>
          <w:rFonts w:ascii="Century Gothic" w:eastAsia="Times New Roman" w:hAnsi="Century Gothic" w:cs="Times New Roman"/>
          <w:szCs w:val="24"/>
          <w:lang w:eastAsia="ar-SA"/>
        </w:rPr>
        <w:t xml:space="preserve">e releases, do apoio </w:t>
      </w:r>
      <w:r>
        <w:rPr>
          <w:rFonts w:ascii="Century Gothic" w:eastAsia="Times New Roman" w:hAnsi="Century Gothic" w:cs="Times New Roman"/>
          <w:szCs w:val="24"/>
          <w:lang w:eastAsia="ar-SA"/>
        </w:rPr>
        <w:lastRenderedPageBreak/>
        <w:t>recebido, a</w:t>
      </w:r>
      <w:r w:rsidR="00F3487F">
        <w:rPr>
          <w:rFonts w:ascii="Century Gothic" w:eastAsia="Times New Roman" w:hAnsi="Century Gothic" w:cs="Times New Roman"/>
          <w:szCs w:val="24"/>
          <w:lang w:eastAsia="ar-SA"/>
        </w:rPr>
        <w:t xml:space="preserve"> </w:t>
      </w:r>
      <w:r w:rsidR="00F3487F" w:rsidRPr="00F3487F">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00F3487F" w:rsidRPr="00F3487F">
        <w:rPr>
          <w:rFonts w:ascii="Century Gothic" w:eastAsia="Times New Roman" w:hAnsi="Century Gothic" w:cs="Times New Roman"/>
          <w:szCs w:val="24"/>
          <w:lang w:eastAsia="ar-SA"/>
        </w:rPr>
        <w:t>e/</w:t>
      </w:r>
      <w:r w:rsidR="00B45A55" w:rsidRPr="00F3487F">
        <w:rPr>
          <w:rFonts w:ascii="Century Gothic" w:eastAsia="Times New Roman" w:hAnsi="Century Gothic" w:cs="Times New Roman"/>
          <w:szCs w:val="24"/>
          <w:lang w:eastAsia="ar-SA"/>
        </w:rPr>
        <w:t>ou</w:t>
      </w:r>
      <w:r w:rsidRPr="00F3487F">
        <w:rPr>
          <w:rFonts w:ascii="Century Gothic" w:eastAsia="Times New Roman" w:hAnsi="Century Gothic" w:cs="Times New Roman"/>
          <w:b/>
          <w:szCs w:val="24"/>
          <w:lang w:eastAsia="ar-SA"/>
        </w:rPr>
        <w:t xml:space="preserve"> </w:t>
      </w:r>
      <w:r w:rsidR="00B45A55" w:rsidRPr="00E40B09">
        <w:rPr>
          <w:rFonts w:ascii="Century Gothic" w:eastAsia="Times New Roman" w:hAnsi="Century Gothic" w:cs="Times New Roman"/>
          <w:b/>
          <w:szCs w:val="24"/>
          <w:lang w:eastAsia="ar-SA"/>
        </w:rPr>
        <w:t>CONSUMIDOR</w:t>
      </w:r>
      <w:r w:rsidRPr="002E0B8D">
        <w:rPr>
          <w:rFonts w:ascii="Century Gothic" w:eastAsia="Times New Roman" w:hAnsi="Century Gothic" w:cs="Times New Roman"/>
          <w:szCs w:val="24"/>
          <w:lang w:eastAsia="ar-SA"/>
        </w:rPr>
        <w:t xml:space="preserve"> </w:t>
      </w:r>
      <w:r w:rsidR="00F3487F">
        <w:rPr>
          <w:rFonts w:ascii="Century Gothic" w:eastAsia="Times New Roman" w:hAnsi="Century Gothic" w:cs="Times New Roman"/>
          <w:szCs w:val="24"/>
          <w:lang w:eastAsia="ar-SA"/>
        </w:rPr>
        <w:t>deverão</w:t>
      </w:r>
      <w:r w:rsidRPr="0024155A">
        <w:rPr>
          <w:rFonts w:ascii="Century Gothic" w:eastAsia="Times New Roman" w:hAnsi="Century Gothic" w:cs="Times New Roman"/>
          <w:szCs w:val="24"/>
          <w:lang w:eastAsia="ar-SA"/>
        </w:rPr>
        <w:t xml:space="preserve"> indicar o </w:t>
      </w:r>
      <w:r w:rsidR="00B45A55" w:rsidRPr="00B45A55">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como integrante do Programa de Eficiência Energética da </w:t>
      </w:r>
      <w:r w:rsidR="00177C92">
        <w:rPr>
          <w:rFonts w:ascii="Century Gothic" w:eastAsia="Times New Roman" w:hAnsi="Century Gothic" w:cs="Times New Roman"/>
          <w:b/>
          <w:szCs w:val="24"/>
          <w:lang w:eastAsia="ar-SA"/>
        </w:rPr>
        <w:t>EDP ESPÍRITO SANTO,</w:t>
      </w:r>
      <w:r w:rsidR="00B45A55">
        <w:rPr>
          <w:rFonts w:ascii="Century Gothic" w:eastAsia="Times New Roman" w:hAnsi="Century Gothic" w:cs="Times New Roman"/>
          <w:szCs w:val="24"/>
          <w:lang w:eastAsia="ar-SA"/>
        </w:rPr>
        <w:t xml:space="preserve"> nos termos das normas aplicáveis</w:t>
      </w:r>
      <w:r w:rsidRPr="0024155A">
        <w:rPr>
          <w:rFonts w:ascii="Century Gothic" w:eastAsia="Times New Roman" w:hAnsi="Century Gothic" w:cs="Times New Roman"/>
          <w:szCs w:val="24"/>
          <w:lang w:eastAsia="ar-SA"/>
        </w:rPr>
        <w:t>.</w:t>
      </w:r>
    </w:p>
    <w:p w14:paraId="69667024" w14:textId="77777777" w:rsidR="00926FF5" w:rsidRPr="00E40B09" w:rsidRDefault="00926FF5" w:rsidP="00E40B09">
      <w:pPr>
        <w:pStyle w:val="PargrafodaLista"/>
        <w:rPr>
          <w:rFonts w:ascii="Century Gothic" w:eastAsia="Times New Roman" w:hAnsi="Century Gothic" w:cs="Times New Roman"/>
          <w:szCs w:val="24"/>
          <w:lang w:eastAsia="ar-SA"/>
        </w:rPr>
      </w:pPr>
    </w:p>
    <w:p w14:paraId="22E2F72A" w14:textId="4477E633" w:rsidR="00926FF5" w:rsidRDefault="009F37E8" w:rsidP="00E40B09">
      <w:pPr>
        <w:pStyle w:val="PargrafodaLista"/>
        <w:numPr>
          <w:ilvl w:val="1"/>
          <w:numId w:val="74"/>
        </w:numPr>
        <w:tabs>
          <w:tab w:val="left" w:pos="1276"/>
        </w:tabs>
        <w:suppressAutoHyphens/>
        <w:overflowPunct w:val="0"/>
        <w:autoSpaceDE w:val="0"/>
        <w:spacing w:after="0" w:line="276" w:lineRule="auto"/>
        <w:ind w:left="851" w:hanging="709"/>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O seu exclusivo critério</w:t>
      </w:r>
      <w:r w:rsidR="00926FF5" w:rsidRPr="0024155A">
        <w:rPr>
          <w:rFonts w:ascii="Century Gothic" w:eastAsia="Times New Roman" w:hAnsi="Century Gothic" w:cs="Times New Roman"/>
          <w:szCs w:val="24"/>
          <w:lang w:eastAsia="ar-SA"/>
        </w:rPr>
        <w:t xml:space="preserve">, a </w:t>
      </w:r>
      <w:r w:rsidR="00177C92">
        <w:rPr>
          <w:rFonts w:ascii="Century Gothic" w:eastAsia="Times New Roman" w:hAnsi="Century Gothic" w:cs="Times New Roman"/>
          <w:b/>
          <w:szCs w:val="24"/>
          <w:lang w:eastAsia="ar-SA"/>
        </w:rPr>
        <w:t xml:space="preserve">EDP ESPÍRITO SANTO </w:t>
      </w:r>
      <w:r w:rsidR="00926FF5" w:rsidRPr="0024155A">
        <w:rPr>
          <w:rFonts w:ascii="Century Gothic" w:eastAsia="Times New Roman" w:hAnsi="Century Gothic" w:cs="Times New Roman"/>
          <w:szCs w:val="24"/>
          <w:lang w:eastAsia="ar-SA"/>
        </w:rPr>
        <w:t xml:space="preserve">se reserva o direito de divulgar, a qualquer tempo, o </w:t>
      </w:r>
      <w:r w:rsidR="00B45A55" w:rsidRPr="00B45A55">
        <w:rPr>
          <w:rFonts w:ascii="Century Gothic" w:eastAsia="Times New Roman" w:hAnsi="Century Gothic" w:cs="Times New Roman"/>
          <w:b/>
          <w:szCs w:val="24"/>
          <w:lang w:eastAsia="ar-SA"/>
        </w:rPr>
        <w:t>PROJETO</w:t>
      </w:r>
      <w:r w:rsidR="00926FF5" w:rsidRPr="0024155A">
        <w:rPr>
          <w:rFonts w:ascii="Century Gothic" w:eastAsia="Times New Roman" w:hAnsi="Century Gothic" w:cs="Times New Roman"/>
          <w:szCs w:val="24"/>
          <w:lang w:eastAsia="ar-SA"/>
        </w:rPr>
        <w:t xml:space="preserve">, objeto do presente </w:t>
      </w:r>
      <w:r w:rsidR="00926FF5">
        <w:rPr>
          <w:rFonts w:ascii="Century Gothic" w:eastAsia="Times New Roman" w:hAnsi="Century Gothic" w:cs="Times New Roman"/>
          <w:b/>
          <w:szCs w:val="24"/>
          <w:lang w:eastAsia="ar-SA"/>
        </w:rPr>
        <w:t>CONTRATO</w:t>
      </w:r>
      <w:r w:rsidR="00926FF5" w:rsidRPr="0024155A">
        <w:rPr>
          <w:rFonts w:ascii="Century Gothic" w:eastAsia="Times New Roman" w:hAnsi="Century Gothic" w:cs="Times New Roman"/>
          <w:szCs w:val="24"/>
          <w:lang w:eastAsia="ar-SA"/>
        </w:rPr>
        <w:t>, bem como os seus resultados, sem a necessidade de comunicação prévia ou de solicitação de autorização d</w:t>
      </w:r>
      <w:r w:rsidR="00926FF5">
        <w:rPr>
          <w:rFonts w:ascii="Century Gothic" w:eastAsia="Times New Roman" w:hAnsi="Century Gothic" w:cs="Times New Roman"/>
          <w:szCs w:val="24"/>
          <w:lang w:eastAsia="ar-SA"/>
        </w:rPr>
        <w:t>a</w:t>
      </w:r>
      <w:r w:rsidR="00F3487F">
        <w:rPr>
          <w:rFonts w:ascii="Century Gothic" w:eastAsia="Times New Roman" w:hAnsi="Century Gothic" w:cs="Times New Roman"/>
          <w:szCs w:val="24"/>
          <w:lang w:eastAsia="ar-SA"/>
        </w:rPr>
        <w:t xml:space="preserve">s </w:t>
      </w:r>
      <w:r w:rsidR="00F3487F" w:rsidRPr="00F3487F">
        <w:rPr>
          <w:rFonts w:ascii="Century Gothic" w:eastAsia="Times New Roman" w:hAnsi="Century Gothic" w:cs="Times New Roman"/>
          <w:b/>
          <w:szCs w:val="24"/>
          <w:lang w:eastAsia="ar-SA"/>
        </w:rPr>
        <w:t>PARTES</w:t>
      </w:r>
      <w:r w:rsidR="00F3487F">
        <w:rPr>
          <w:rFonts w:ascii="Century Gothic" w:eastAsia="Times New Roman" w:hAnsi="Century Gothic" w:cs="Times New Roman"/>
          <w:szCs w:val="24"/>
          <w:lang w:eastAsia="ar-SA"/>
        </w:rPr>
        <w:t>.</w:t>
      </w:r>
    </w:p>
    <w:p w14:paraId="55423E34" w14:textId="77777777" w:rsidR="00B45A55" w:rsidRPr="00E40B09" w:rsidRDefault="00B45A55" w:rsidP="00E40B09">
      <w:pPr>
        <w:pStyle w:val="PargrafodaLista"/>
        <w:rPr>
          <w:rFonts w:ascii="Century Gothic" w:eastAsia="Times New Roman" w:hAnsi="Century Gothic" w:cs="Times New Roman"/>
          <w:szCs w:val="24"/>
          <w:lang w:eastAsia="ar-SA"/>
        </w:rPr>
      </w:pPr>
    </w:p>
    <w:p w14:paraId="7C188F66" w14:textId="0A470943" w:rsidR="00B45A55" w:rsidRPr="00492E23" w:rsidRDefault="00C47D16" w:rsidP="00E40B09">
      <w:pPr>
        <w:tabs>
          <w:tab w:val="left" w:pos="0"/>
        </w:tabs>
        <w:suppressAutoHyphens/>
        <w:overflowPunct w:val="0"/>
        <w:autoSpaceDE w:val="0"/>
        <w:spacing w:after="0" w:line="276" w:lineRule="auto"/>
        <w:rPr>
          <w:rFonts w:ascii="Century Gothic" w:eastAsia="Times New Roman" w:hAnsi="Century Gothic" w:cs="Times New Roman"/>
          <w:szCs w:val="24"/>
          <w:lang w:eastAsia="ar-SA"/>
        </w:rPr>
      </w:pPr>
      <w:r w:rsidRPr="00492E23">
        <w:rPr>
          <w:rFonts w:ascii="Century Gothic" w:eastAsia="Times New Roman" w:hAnsi="Century Gothic" w:cs="Times New Roman"/>
          <w:b/>
          <w:szCs w:val="24"/>
          <w:lang w:eastAsia="ar-SA"/>
        </w:rPr>
        <w:t>CLÁUSULA DÉCIMA</w:t>
      </w:r>
      <w:r w:rsidR="00343AE4">
        <w:rPr>
          <w:rFonts w:ascii="Century Gothic" w:eastAsia="Times New Roman" w:hAnsi="Century Gothic" w:cs="Times New Roman"/>
          <w:b/>
          <w:szCs w:val="24"/>
          <w:lang w:eastAsia="ar-SA"/>
        </w:rPr>
        <w:t xml:space="preserve"> QUINTA</w:t>
      </w:r>
      <w:r w:rsidR="00B45A55" w:rsidRPr="00492E23">
        <w:rPr>
          <w:rFonts w:ascii="Century Gothic" w:eastAsia="Times New Roman" w:hAnsi="Century Gothic" w:cs="Times New Roman"/>
          <w:b/>
          <w:szCs w:val="24"/>
          <w:lang w:eastAsia="ar-SA"/>
        </w:rPr>
        <w:t xml:space="preserve"> – DO SIGILO E DA CONFIDENCIALIDADE</w:t>
      </w:r>
    </w:p>
    <w:p w14:paraId="46B6F3B8" w14:textId="77777777" w:rsidR="00B45A55" w:rsidRPr="00240AC7" w:rsidRDefault="00B45A55" w:rsidP="00E40B09">
      <w:pPr>
        <w:pStyle w:val="PargrafodaLista"/>
        <w:rPr>
          <w:rFonts w:ascii="Century Gothic" w:eastAsia="Times New Roman" w:hAnsi="Century Gothic" w:cs="Times New Roman"/>
          <w:color w:val="FF0000"/>
          <w:szCs w:val="24"/>
          <w:lang w:eastAsia="ar-SA"/>
        </w:rPr>
      </w:pPr>
    </w:p>
    <w:p w14:paraId="4C4DBC0F" w14:textId="77777777" w:rsidR="00B45A55" w:rsidRPr="00B45A55" w:rsidRDefault="00B45A55" w:rsidP="00B45A55">
      <w:pPr>
        <w:pStyle w:val="PargrafodaLista"/>
        <w:numPr>
          <w:ilvl w:val="0"/>
          <w:numId w:val="74"/>
        </w:numPr>
        <w:tabs>
          <w:tab w:val="left" w:pos="1276"/>
        </w:tabs>
        <w:suppressAutoHyphens/>
        <w:overflowPunct w:val="0"/>
        <w:autoSpaceDE w:val="0"/>
        <w:spacing w:after="0" w:line="276" w:lineRule="auto"/>
        <w:rPr>
          <w:rFonts w:ascii="Century Gothic" w:eastAsia="Times New Roman" w:hAnsi="Century Gothic" w:cs="Times New Roman"/>
          <w:vanish/>
          <w:szCs w:val="24"/>
          <w:lang w:eastAsia="ar-SA"/>
        </w:rPr>
      </w:pPr>
    </w:p>
    <w:p w14:paraId="1B91E2D0" w14:textId="3AC9CFCD" w:rsidR="00B45A55" w:rsidRDefault="00B45A55" w:rsidP="00E40B09">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As </w:t>
      </w:r>
      <w:r w:rsidRPr="0024155A">
        <w:rPr>
          <w:rFonts w:ascii="Century Gothic" w:eastAsia="Times New Roman" w:hAnsi="Century Gothic" w:cs="Times New Roman"/>
          <w:b/>
          <w:szCs w:val="24"/>
          <w:lang w:eastAsia="ar-SA"/>
        </w:rPr>
        <w:t>PARTES</w:t>
      </w:r>
      <w:r w:rsidRPr="0024155A">
        <w:rPr>
          <w:rFonts w:ascii="Century Gothic" w:eastAsia="Times New Roman" w:hAnsi="Century Gothic" w:cs="Times New Roman"/>
          <w:szCs w:val="24"/>
          <w:lang w:eastAsia="ar-SA"/>
        </w:rPr>
        <w:t xml:space="preserve">, por si, seus empregados, prepostos e eventuais colaboradores, se obrigam a manter sigilo quanto às informações técnicas, comerciais e de negócio recebidas de terceiros ou da outra parte, verbalmente ou por escrito, que dizem respeito às questões da operação da outra parte, inclusive aquelas reveladas em reuniões, demonstrações, correspondências ou qualquer outro material que tiver acesso, salvo expressa autorização em contrário da outra parte. Excetuam-se a esta Cláusula as informações constantes no “Procedimentos do Programa de Eficiência Energética - PROPEE”, como “Ações de divulgação de resultados e benefícios dos projetos de eficiência energética”, que poderão ser divulgadas pela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interna ou externamente, pois são de domínio público.</w:t>
      </w:r>
    </w:p>
    <w:p w14:paraId="3EC1E8C3" w14:textId="77777777" w:rsidR="00B45A55" w:rsidRDefault="00B45A55" w:rsidP="00E40B09">
      <w:pPr>
        <w:tabs>
          <w:tab w:val="left" w:pos="1276"/>
        </w:tabs>
        <w:suppressAutoHyphens/>
        <w:overflowPunct w:val="0"/>
        <w:autoSpaceDE w:val="0"/>
        <w:spacing w:after="0" w:line="276" w:lineRule="auto"/>
        <w:rPr>
          <w:rFonts w:ascii="Century Gothic" w:eastAsia="Times New Roman" w:hAnsi="Century Gothic" w:cs="Times New Roman"/>
          <w:szCs w:val="24"/>
          <w:lang w:eastAsia="ar-SA"/>
        </w:rPr>
      </w:pPr>
    </w:p>
    <w:p w14:paraId="48C5161B" w14:textId="066B86DE" w:rsidR="00B45A55" w:rsidRPr="00E40B09" w:rsidRDefault="00B45A55" w:rsidP="00E40B09">
      <w:pPr>
        <w:tabs>
          <w:tab w:val="left" w:pos="1276"/>
        </w:tabs>
        <w:suppressAutoHyphens/>
        <w:overflowPunct w:val="0"/>
        <w:autoSpaceDE w:val="0"/>
        <w:spacing w:after="0" w:line="276" w:lineRule="auto"/>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DÉCIMA </w:t>
      </w:r>
      <w:r w:rsidR="00343AE4">
        <w:rPr>
          <w:rFonts w:ascii="Century Gothic" w:eastAsia="Times New Roman" w:hAnsi="Century Gothic" w:cs="Times New Roman"/>
          <w:b/>
          <w:szCs w:val="24"/>
          <w:lang w:eastAsia="ar-SA"/>
        </w:rPr>
        <w:t>SEXTA</w:t>
      </w:r>
      <w:r>
        <w:rPr>
          <w:rFonts w:ascii="Century Gothic" w:eastAsia="Times New Roman" w:hAnsi="Century Gothic" w:cs="Times New Roman"/>
          <w:b/>
          <w:szCs w:val="24"/>
          <w:lang w:eastAsia="ar-SA"/>
        </w:rPr>
        <w:t xml:space="preserve"> – DA EXTINÇÃO DO CONTRATO</w:t>
      </w:r>
    </w:p>
    <w:p w14:paraId="4BEDF7BA" w14:textId="77777777" w:rsidR="00B45A55" w:rsidRPr="00E40B09" w:rsidRDefault="00B45A55" w:rsidP="00E40B09">
      <w:pPr>
        <w:tabs>
          <w:tab w:val="left" w:pos="1276"/>
        </w:tabs>
        <w:suppressAutoHyphens/>
        <w:overflowPunct w:val="0"/>
        <w:autoSpaceDE w:val="0"/>
        <w:spacing w:after="0" w:line="276" w:lineRule="auto"/>
        <w:rPr>
          <w:rFonts w:ascii="Century Gothic" w:eastAsia="Times New Roman" w:hAnsi="Century Gothic" w:cs="Times New Roman"/>
          <w:szCs w:val="24"/>
          <w:lang w:eastAsia="ar-SA"/>
        </w:rPr>
      </w:pPr>
    </w:p>
    <w:p w14:paraId="640D757F" w14:textId="77777777" w:rsidR="00B45A55" w:rsidRPr="00B45A55" w:rsidRDefault="00B45A55" w:rsidP="00B45A55">
      <w:pPr>
        <w:pStyle w:val="PargrafodaLista"/>
        <w:numPr>
          <w:ilvl w:val="0"/>
          <w:numId w:val="74"/>
        </w:numPr>
        <w:tabs>
          <w:tab w:val="left" w:pos="1276"/>
        </w:tabs>
        <w:suppressAutoHyphens/>
        <w:overflowPunct w:val="0"/>
        <w:autoSpaceDE w:val="0"/>
        <w:spacing w:after="0" w:line="276" w:lineRule="auto"/>
        <w:rPr>
          <w:rFonts w:ascii="Century Gothic" w:eastAsia="Times New Roman" w:hAnsi="Century Gothic" w:cs="Times New Roman"/>
          <w:vanish/>
          <w:szCs w:val="24"/>
          <w:lang w:eastAsia="ar-SA"/>
        </w:rPr>
      </w:pPr>
    </w:p>
    <w:p w14:paraId="47270399" w14:textId="682D4234" w:rsidR="00B45A55" w:rsidRDefault="009D6DC6"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O presente </w:t>
      </w:r>
      <w:r>
        <w:rPr>
          <w:rFonts w:ascii="Century Gothic" w:eastAsia="Times New Roman" w:hAnsi="Century Gothic" w:cs="Times New Roman"/>
          <w:b/>
          <w:szCs w:val="24"/>
          <w:lang w:eastAsia="ar-SA"/>
        </w:rPr>
        <w:t xml:space="preserve">CONTRATO </w:t>
      </w:r>
      <w:r>
        <w:rPr>
          <w:rFonts w:ascii="Century Gothic" w:eastAsia="Times New Roman" w:hAnsi="Century Gothic" w:cs="Times New Roman"/>
          <w:szCs w:val="24"/>
          <w:lang w:eastAsia="ar-SA"/>
        </w:rPr>
        <w:t>estará extinto de pleno direito após o cumprimento integral de todas as obrigações nele estabelecidas.</w:t>
      </w:r>
    </w:p>
    <w:p w14:paraId="2B51BEBA" w14:textId="77777777" w:rsidR="009D6DC6" w:rsidRDefault="009D6DC6"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6014ABDD" w14:textId="432466A3" w:rsidR="007348FD" w:rsidRDefault="007348FD"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643FB8">
        <w:rPr>
          <w:rFonts w:ascii="Century Gothic" w:eastAsia="Times New Roman" w:hAnsi="Century Gothic" w:cs="Times New Roman"/>
          <w:szCs w:val="24"/>
          <w:lang w:eastAsia="ar-SA"/>
        </w:rPr>
        <w:t xml:space="preserve">A </w:t>
      </w:r>
      <w:r w:rsidRPr="00643FB8">
        <w:rPr>
          <w:rFonts w:ascii="Century Gothic" w:eastAsia="Times New Roman" w:hAnsi="Century Gothic" w:cs="Times New Roman"/>
          <w:b/>
          <w:szCs w:val="24"/>
          <w:lang w:eastAsia="ar-SA"/>
        </w:rPr>
        <w:t xml:space="preserve">EDP </w:t>
      </w:r>
      <w:r>
        <w:rPr>
          <w:rFonts w:ascii="Century Gothic" w:eastAsia="Times New Roman" w:hAnsi="Century Gothic" w:cs="Times New Roman"/>
          <w:b/>
          <w:szCs w:val="24"/>
          <w:lang w:eastAsia="ar-SA"/>
        </w:rPr>
        <w:t>ESPÍRITO SANTO</w:t>
      </w:r>
      <w:r w:rsidRPr="00643FB8">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poderá rescindir</w:t>
      </w:r>
      <w:r w:rsidRPr="00643FB8">
        <w:rPr>
          <w:rFonts w:ascii="Century Gothic" w:eastAsia="Times New Roman" w:hAnsi="Century Gothic" w:cs="Times New Roman"/>
          <w:szCs w:val="24"/>
          <w:lang w:eastAsia="ar-SA"/>
        </w:rPr>
        <w:t xml:space="preserve"> este </w:t>
      </w:r>
      <w:r w:rsidRPr="00643FB8">
        <w:rPr>
          <w:rFonts w:ascii="Century Gothic" w:eastAsia="Times New Roman" w:hAnsi="Century Gothic" w:cs="Times New Roman"/>
          <w:b/>
          <w:szCs w:val="24"/>
          <w:lang w:eastAsia="ar-SA"/>
        </w:rPr>
        <w:t>CONTRATO</w:t>
      </w:r>
      <w:r w:rsidRPr="00643FB8">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nas seguintes hipóteses:</w:t>
      </w:r>
    </w:p>
    <w:p w14:paraId="14122FC7" w14:textId="77777777" w:rsidR="007348FD" w:rsidRPr="005A471D" w:rsidRDefault="007348FD" w:rsidP="005A471D">
      <w:pPr>
        <w:pStyle w:val="PargrafodaLista"/>
        <w:rPr>
          <w:rFonts w:ascii="Century Gothic" w:eastAsia="Times New Roman" w:hAnsi="Century Gothic" w:cs="Times New Roman"/>
          <w:szCs w:val="24"/>
          <w:lang w:eastAsia="ar-SA"/>
        </w:rPr>
      </w:pPr>
    </w:p>
    <w:p w14:paraId="68737652" w14:textId="0E63D380" w:rsidR="009D6DC6" w:rsidRDefault="00CF273F" w:rsidP="007348FD">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Caso</w:t>
      </w:r>
      <w:r w:rsidR="009D6DC6" w:rsidRPr="0024155A">
        <w:rPr>
          <w:rFonts w:ascii="Century Gothic" w:eastAsia="Times New Roman" w:hAnsi="Century Gothic" w:cs="Times New Roman"/>
          <w:szCs w:val="24"/>
          <w:lang w:eastAsia="ar-SA"/>
        </w:rPr>
        <w:t xml:space="preserve"> as verificações dos </w:t>
      </w:r>
      <w:proofErr w:type="gramStart"/>
      <w:r w:rsidR="009D6DC6" w:rsidRPr="0024155A">
        <w:rPr>
          <w:rFonts w:ascii="Century Gothic" w:eastAsia="Times New Roman" w:hAnsi="Century Gothic" w:cs="Times New Roman"/>
          <w:szCs w:val="24"/>
          <w:lang w:eastAsia="ar-SA"/>
        </w:rPr>
        <w:t>resultados finais</w:t>
      </w:r>
      <w:proofErr w:type="gramEnd"/>
      <w:r w:rsidR="009D6DC6" w:rsidRPr="0024155A">
        <w:rPr>
          <w:rFonts w:ascii="Century Gothic" w:eastAsia="Times New Roman" w:hAnsi="Century Gothic" w:cs="Times New Roman"/>
          <w:szCs w:val="24"/>
          <w:lang w:eastAsia="ar-SA"/>
        </w:rPr>
        <w:t xml:space="preserve"> de economia anual do consumo (MWh/ano) e de demanda retirada na ponta (kW) ou ainda, o custo da obra divergir do previsto no </w:t>
      </w:r>
      <w:r w:rsidR="009D6DC6" w:rsidRPr="009D6DC6">
        <w:rPr>
          <w:rFonts w:ascii="Century Gothic" w:eastAsia="Times New Roman" w:hAnsi="Century Gothic" w:cs="Times New Roman"/>
          <w:b/>
          <w:szCs w:val="24"/>
          <w:lang w:eastAsia="ar-SA"/>
        </w:rPr>
        <w:t>PROJETO</w:t>
      </w:r>
      <w:r w:rsidR="009D6DC6" w:rsidRPr="0024155A">
        <w:rPr>
          <w:rFonts w:ascii="Century Gothic" w:eastAsia="Times New Roman" w:hAnsi="Century Gothic" w:cs="Times New Roman"/>
          <w:szCs w:val="24"/>
          <w:lang w:eastAsia="ar-SA"/>
        </w:rPr>
        <w:t xml:space="preserve"> aprovado pela </w:t>
      </w:r>
      <w:r w:rsidR="00177C92">
        <w:rPr>
          <w:rFonts w:ascii="Century Gothic" w:eastAsia="Times New Roman" w:hAnsi="Century Gothic" w:cs="Times New Roman"/>
          <w:b/>
          <w:szCs w:val="24"/>
          <w:lang w:eastAsia="ar-SA"/>
        </w:rPr>
        <w:t>EDP ESPÍRITO SANTO,</w:t>
      </w:r>
      <w:r w:rsidR="009D6DC6" w:rsidRPr="0024155A">
        <w:rPr>
          <w:rFonts w:ascii="Century Gothic" w:eastAsia="Times New Roman" w:hAnsi="Century Gothic" w:cs="Times New Roman"/>
          <w:szCs w:val="24"/>
          <w:lang w:eastAsia="ar-SA"/>
        </w:rPr>
        <w:t xml:space="preserve"> de maneira a afetar o resultado da Relação </w:t>
      </w:r>
      <w:r w:rsidR="00565081" w:rsidRPr="0024155A">
        <w:rPr>
          <w:rFonts w:ascii="Century Gothic" w:eastAsia="Times New Roman" w:hAnsi="Century Gothic" w:cs="Times New Roman"/>
          <w:szCs w:val="24"/>
          <w:lang w:eastAsia="ar-SA"/>
        </w:rPr>
        <w:t>Custo-Benefício</w:t>
      </w:r>
      <w:r w:rsidR="009D6DC6" w:rsidRPr="0024155A">
        <w:rPr>
          <w:rFonts w:ascii="Century Gothic" w:eastAsia="Times New Roman" w:hAnsi="Century Gothic" w:cs="Times New Roman"/>
          <w:szCs w:val="24"/>
          <w:lang w:eastAsia="ar-SA"/>
        </w:rPr>
        <w:t xml:space="preserve"> (RCB) final seja superior ao limite estabelecido pela </w:t>
      </w:r>
      <w:r w:rsidR="009D6DC6" w:rsidRPr="001C5874">
        <w:rPr>
          <w:rFonts w:ascii="Century Gothic" w:eastAsia="Times New Roman" w:hAnsi="Century Gothic" w:cs="Times New Roman"/>
          <w:b/>
          <w:szCs w:val="24"/>
          <w:lang w:eastAsia="ar-SA"/>
        </w:rPr>
        <w:t>ANEE</w:t>
      </w:r>
      <w:r w:rsidR="009D6DC6" w:rsidRPr="00E40B09">
        <w:rPr>
          <w:rFonts w:ascii="Century Gothic" w:eastAsia="Times New Roman" w:hAnsi="Century Gothic" w:cs="Times New Roman"/>
          <w:b/>
          <w:szCs w:val="24"/>
          <w:lang w:eastAsia="ar-SA"/>
        </w:rPr>
        <w:t>L</w:t>
      </w:r>
      <w:r w:rsidR="009D6DC6" w:rsidRPr="0024155A">
        <w:rPr>
          <w:rFonts w:ascii="Century Gothic" w:eastAsia="Times New Roman" w:hAnsi="Century Gothic" w:cs="Times New Roman"/>
          <w:szCs w:val="24"/>
          <w:lang w:eastAsia="ar-SA"/>
        </w:rPr>
        <w:t xml:space="preserve">. </w:t>
      </w:r>
    </w:p>
    <w:p w14:paraId="3DD6C515" w14:textId="77777777" w:rsidR="007348FD" w:rsidRDefault="007348FD" w:rsidP="005A471D">
      <w:pPr>
        <w:pStyle w:val="PargrafodaLista"/>
        <w:tabs>
          <w:tab w:val="left" w:pos="851"/>
        </w:tabs>
        <w:suppressAutoHyphens/>
        <w:overflowPunct w:val="0"/>
        <w:autoSpaceDE w:val="0"/>
        <w:spacing w:after="0" w:line="276" w:lineRule="auto"/>
        <w:ind w:left="1134"/>
        <w:rPr>
          <w:rFonts w:ascii="Century Gothic" w:eastAsia="Times New Roman" w:hAnsi="Century Gothic" w:cs="Times New Roman"/>
          <w:szCs w:val="24"/>
          <w:lang w:eastAsia="ar-SA"/>
        </w:rPr>
      </w:pPr>
    </w:p>
    <w:p w14:paraId="36B740B9" w14:textId="3B704A96" w:rsidR="007348FD" w:rsidRDefault="007348FD" w:rsidP="007348FD">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Na hipótese de descumprimento ou não manutenção das disposições constantes neste </w:t>
      </w:r>
      <w:r>
        <w:rPr>
          <w:rFonts w:ascii="Century Gothic" w:eastAsia="Times New Roman" w:hAnsi="Century Gothic" w:cs="Times New Roman"/>
          <w:b/>
          <w:szCs w:val="24"/>
          <w:lang w:eastAsia="ar-SA"/>
        </w:rPr>
        <w:t>CONTRATO</w:t>
      </w:r>
      <w:r>
        <w:rPr>
          <w:rFonts w:ascii="Century Gothic" w:eastAsia="Times New Roman" w:hAnsi="Century Gothic" w:cs="Times New Roman"/>
          <w:szCs w:val="24"/>
          <w:lang w:eastAsia="ar-SA"/>
        </w:rPr>
        <w:t xml:space="preserve">, no edital da Chamada </w:t>
      </w:r>
      <w:r>
        <w:rPr>
          <w:rFonts w:ascii="Century Gothic" w:eastAsia="Times New Roman" w:hAnsi="Century Gothic" w:cs="Times New Roman"/>
          <w:szCs w:val="24"/>
          <w:lang w:eastAsia="ar-SA"/>
        </w:rPr>
        <w:lastRenderedPageBreak/>
        <w:t xml:space="preserve">Pública, na regulação e/ou na legislação vigente, desde que não sanado, quando possível de saneamento, em até 05 (cinco) dias, contados do recebimento de notificação pela </w:t>
      </w:r>
      <w:r w:rsidR="00CF273F">
        <w:rPr>
          <w:rFonts w:ascii="Century Gothic" w:eastAsia="Times New Roman" w:hAnsi="Century Gothic" w:cs="Times New Roman"/>
          <w:b/>
          <w:szCs w:val="24"/>
          <w:lang w:eastAsia="ar-SA"/>
        </w:rPr>
        <w:t>CONTRATADA</w:t>
      </w:r>
      <w:r>
        <w:rPr>
          <w:rFonts w:ascii="Century Gothic" w:eastAsia="Times New Roman" w:hAnsi="Century Gothic" w:cs="Times New Roman"/>
          <w:szCs w:val="24"/>
          <w:lang w:eastAsia="ar-SA"/>
        </w:rPr>
        <w:t>;</w:t>
      </w:r>
    </w:p>
    <w:p w14:paraId="2F3ACFC0" w14:textId="77777777" w:rsidR="007348FD" w:rsidRPr="001307AF" w:rsidRDefault="007348FD" w:rsidP="007348FD">
      <w:pPr>
        <w:pStyle w:val="PargrafodaLista"/>
        <w:rPr>
          <w:rFonts w:ascii="Century Gothic" w:eastAsia="Times New Roman" w:hAnsi="Century Gothic" w:cs="Times New Roman"/>
          <w:szCs w:val="24"/>
          <w:lang w:eastAsia="ar-SA"/>
        </w:rPr>
      </w:pPr>
    </w:p>
    <w:p w14:paraId="7E40CAB8" w14:textId="79205DA3" w:rsidR="007348FD" w:rsidRDefault="007348FD" w:rsidP="007348FD">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Descumprimento das normas e legislação de segurança e saúde do trabalho, bem como das diretrizes, normas e procedimentos da </w:t>
      </w:r>
      <w:r>
        <w:rPr>
          <w:rFonts w:ascii="Century Gothic" w:eastAsia="Times New Roman" w:hAnsi="Century Gothic" w:cs="Times New Roman"/>
          <w:b/>
          <w:szCs w:val="24"/>
          <w:lang w:eastAsia="ar-SA"/>
        </w:rPr>
        <w:t>EDP ESPÍRITO SANTO</w:t>
      </w:r>
      <w:r>
        <w:rPr>
          <w:rFonts w:ascii="Century Gothic" w:eastAsia="Times New Roman" w:hAnsi="Century Gothic" w:cs="Times New Roman"/>
          <w:szCs w:val="24"/>
          <w:lang w:eastAsia="ar-SA"/>
        </w:rPr>
        <w:t xml:space="preserve"> desta natureza;</w:t>
      </w:r>
    </w:p>
    <w:p w14:paraId="16ADEA1C" w14:textId="77777777" w:rsidR="007348FD" w:rsidRPr="00BD2984" w:rsidRDefault="007348FD" w:rsidP="007348FD">
      <w:pPr>
        <w:pStyle w:val="PargrafodaLista"/>
        <w:rPr>
          <w:rFonts w:ascii="Century Gothic" w:eastAsia="Times New Roman" w:hAnsi="Century Gothic" w:cs="Times New Roman"/>
          <w:szCs w:val="24"/>
          <w:lang w:eastAsia="ar-SA"/>
        </w:rPr>
      </w:pPr>
    </w:p>
    <w:p w14:paraId="28FAF1FD" w14:textId="77777777" w:rsidR="007348FD" w:rsidRDefault="007348FD" w:rsidP="007348FD">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Infração à Cláusula de Procedimentos Éticos; e</w:t>
      </w:r>
    </w:p>
    <w:p w14:paraId="3E224B21" w14:textId="77777777" w:rsidR="007348FD" w:rsidRPr="00BD2984" w:rsidRDefault="007348FD" w:rsidP="007348FD">
      <w:pPr>
        <w:pStyle w:val="PargrafodaLista"/>
        <w:rPr>
          <w:rFonts w:ascii="Century Gothic" w:eastAsia="Times New Roman" w:hAnsi="Century Gothic" w:cs="Times New Roman"/>
          <w:szCs w:val="24"/>
          <w:lang w:eastAsia="ar-SA"/>
        </w:rPr>
      </w:pPr>
    </w:p>
    <w:p w14:paraId="4F5B5D91" w14:textId="3CDBB756" w:rsidR="007348FD" w:rsidRDefault="007348FD" w:rsidP="005A471D">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Decretação de Falência ou requerimento de Recuperação Judicial pela </w:t>
      </w:r>
      <w:r>
        <w:rPr>
          <w:rFonts w:ascii="Century Gothic" w:hAnsi="Century Gothic"/>
          <w:b/>
          <w:szCs w:val="24"/>
        </w:rPr>
        <w:t>CONTRATADA</w:t>
      </w:r>
      <w:r>
        <w:rPr>
          <w:rFonts w:ascii="Century Gothic" w:eastAsia="Times New Roman" w:hAnsi="Century Gothic" w:cs="Times New Roman"/>
          <w:szCs w:val="24"/>
          <w:lang w:eastAsia="ar-SA"/>
        </w:rPr>
        <w:t>.</w:t>
      </w:r>
    </w:p>
    <w:p w14:paraId="79DF47EA" w14:textId="77777777" w:rsidR="009D6DC6" w:rsidRPr="00E40B09" w:rsidRDefault="009D6DC6" w:rsidP="00E40B09">
      <w:pPr>
        <w:pStyle w:val="PargrafodaLista"/>
        <w:rPr>
          <w:rFonts w:ascii="Century Gothic" w:eastAsia="Times New Roman" w:hAnsi="Century Gothic" w:cs="Times New Roman"/>
          <w:szCs w:val="24"/>
          <w:lang w:eastAsia="ar-SA"/>
        </w:rPr>
      </w:pPr>
    </w:p>
    <w:p w14:paraId="4AA99E5D" w14:textId="7CCE3131" w:rsidR="009D6DC6" w:rsidRDefault="009D6DC6" w:rsidP="005A471D">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N</w:t>
      </w:r>
      <w:r>
        <w:rPr>
          <w:rFonts w:ascii="Century Gothic" w:eastAsia="Times New Roman" w:hAnsi="Century Gothic" w:cs="Times New Roman"/>
          <w:szCs w:val="24"/>
          <w:lang w:eastAsia="ar-SA"/>
        </w:rPr>
        <w:t>as</w:t>
      </w:r>
      <w:r w:rsidRPr="0024155A">
        <w:rPr>
          <w:rFonts w:ascii="Century Gothic" w:eastAsia="Times New Roman" w:hAnsi="Century Gothic" w:cs="Times New Roman"/>
          <w:szCs w:val="24"/>
          <w:lang w:eastAsia="ar-SA"/>
        </w:rPr>
        <w:t xml:space="preserve"> hipótese</w:t>
      </w:r>
      <w:r>
        <w:rPr>
          <w:rFonts w:ascii="Century Gothic" w:eastAsia="Times New Roman" w:hAnsi="Century Gothic" w:cs="Times New Roman"/>
          <w:szCs w:val="24"/>
          <w:lang w:eastAsia="ar-SA"/>
        </w:rPr>
        <w:t>s estabelecidas no item 1</w:t>
      </w:r>
      <w:r w:rsidR="007348FD">
        <w:rPr>
          <w:rFonts w:ascii="Century Gothic" w:eastAsia="Times New Roman" w:hAnsi="Century Gothic" w:cs="Times New Roman"/>
          <w:szCs w:val="24"/>
          <w:lang w:eastAsia="ar-SA"/>
        </w:rPr>
        <w:t>6</w:t>
      </w:r>
      <w:r>
        <w:rPr>
          <w:rFonts w:ascii="Century Gothic" w:eastAsia="Times New Roman" w:hAnsi="Century Gothic" w:cs="Times New Roman"/>
          <w:szCs w:val="24"/>
          <w:lang w:eastAsia="ar-SA"/>
        </w:rPr>
        <w:t>.2 acima</w:t>
      </w:r>
      <w:r w:rsidRPr="0024155A">
        <w:rPr>
          <w:rFonts w:ascii="Century Gothic" w:eastAsia="Times New Roman" w:hAnsi="Century Gothic" w:cs="Times New Roman"/>
          <w:szCs w:val="24"/>
          <w:lang w:eastAsia="ar-SA"/>
        </w:rPr>
        <w:t xml:space="preserve">, </w:t>
      </w:r>
      <w:r w:rsidR="00F3487F">
        <w:rPr>
          <w:rFonts w:ascii="Century Gothic" w:eastAsia="Times New Roman" w:hAnsi="Century Gothic" w:cs="Times New Roman"/>
          <w:szCs w:val="24"/>
          <w:lang w:eastAsia="ar-SA"/>
        </w:rPr>
        <w:t xml:space="preserve">a </w:t>
      </w:r>
      <w:r w:rsidR="00F3487F" w:rsidRPr="00F3487F">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Pr="0024155A">
        <w:rPr>
          <w:rFonts w:ascii="Century Gothic" w:eastAsia="Times New Roman" w:hAnsi="Century Gothic" w:cs="Times New Roman"/>
          <w:szCs w:val="24"/>
          <w:lang w:eastAsia="ar-SA"/>
        </w:rPr>
        <w:t xml:space="preserve">deverá devolver à </w:t>
      </w:r>
      <w:r w:rsidR="00177C92">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tod</w:t>
      </w:r>
      <w:r w:rsidRPr="0024155A">
        <w:rPr>
          <w:rFonts w:ascii="Century Gothic" w:eastAsia="Times New Roman" w:hAnsi="Century Gothic" w:cs="Times New Roman"/>
          <w:szCs w:val="24"/>
          <w:lang w:eastAsia="ar-SA"/>
        </w:rPr>
        <w:t xml:space="preserve">os </w:t>
      </w:r>
      <w:r>
        <w:rPr>
          <w:rFonts w:ascii="Century Gothic" w:eastAsia="Times New Roman" w:hAnsi="Century Gothic" w:cs="Times New Roman"/>
          <w:szCs w:val="24"/>
          <w:lang w:eastAsia="ar-SA"/>
        </w:rPr>
        <w:t xml:space="preserve">os </w:t>
      </w:r>
      <w:r w:rsidRPr="0024155A">
        <w:rPr>
          <w:rFonts w:ascii="Century Gothic" w:eastAsia="Times New Roman" w:hAnsi="Century Gothic" w:cs="Times New Roman"/>
          <w:szCs w:val="24"/>
          <w:lang w:eastAsia="ar-SA"/>
        </w:rPr>
        <w:t>valores recebidos, corrigidos pela variação da Taxa SELIC, apurados no período contado do recebimento dos valores até a efetiva devolução, e</w:t>
      </w:r>
      <w:r>
        <w:rPr>
          <w:rFonts w:ascii="Century Gothic" w:eastAsia="Times New Roman" w:hAnsi="Century Gothic" w:cs="Times New Roman"/>
          <w:szCs w:val="24"/>
          <w:lang w:eastAsia="ar-SA"/>
        </w:rPr>
        <w:t>m uma única parcela</w:t>
      </w:r>
      <w:r w:rsidRPr="0024155A">
        <w:rPr>
          <w:rFonts w:ascii="Century Gothic" w:eastAsia="Times New Roman" w:hAnsi="Century Gothic" w:cs="Times New Roman"/>
          <w:szCs w:val="24"/>
          <w:lang w:eastAsia="ar-SA"/>
        </w:rPr>
        <w:t>, com vencimento em até 30 (trinta) dias</w:t>
      </w:r>
      <w:r w:rsidR="00D65CDC">
        <w:rPr>
          <w:rFonts w:ascii="Century Gothic" w:eastAsia="Times New Roman" w:hAnsi="Century Gothic" w:cs="Times New Roman"/>
          <w:szCs w:val="24"/>
          <w:lang w:eastAsia="ar-SA"/>
        </w:rPr>
        <w:t xml:space="preserve">, contados do envio da comunicação pela </w:t>
      </w:r>
      <w:r w:rsidR="00567C6B">
        <w:rPr>
          <w:rFonts w:ascii="Century Gothic" w:eastAsia="Times New Roman" w:hAnsi="Century Gothic" w:cs="Times New Roman"/>
          <w:b/>
          <w:szCs w:val="24"/>
          <w:lang w:eastAsia="ar-SA"/>
        </w:rPr>
        <w:t>EDP ESPÍRITO SANTO</w:t>
      </w:r>
      <w:r w:rsidR="00D65CDC">
        <w:rPr>
          <w:rFonts w:ascii="Century Gothic" w:eastAsia="Times New Roman" w:hAnsi="Century Gothic" w:cs="Times New Roman"/>
          <w:b/>
          <w:szCs w:val="24"/>
          <w:lang w:eastAsia="ar-SA"/>
        </w:rPr>
        <w:t>.</w:t>
      </w:r>
    </w:p>
    <w:p w14:paraId="0A169525" w14:textId="77777777" w:rsidR="009D6DC6" w:rsidRDefault="009D6DC6" w:rsidP="00E40B09">
      <w:pPr>
        <w:pStyle w:val="PargrafodaLista"/>
        <w:tabs>
          <w:tab w:val="left" w:pos="851"/>
        </w:tabs>
        <w:suppressAutoHyphens/>
        <w:overflowPunct w:val="0"/>
        <w:autoSpaceDE w:val="0"/>
        <w:spacing w:after="0" w:line="276" w:lineRule="auto"/>
        <w:ind w:left="1134"/>
        <w:rPr>
          <w:rFonts w:ascii="Century Gothic" w:eastAsia="Times New Roman" w:hAnsi="Century Gothic" w:cs="Times New Roman"/>
          <w:szCs w:val="24"/>
          <w:lang w:eastAsia="ar-SA"/>
        </w:rPr>
      </w:pPr>
    </w:p>
    <w:p w14:paraId="68A8D2AE" w14:textId="4D2C61D6" w:rsidR="004768A5" w:rsidRDefault="009D6DC6"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Caso ocorra atraso na execução do </w:t>
      </w:r>
      <w:r w:rsidRPr="009D6DC6">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superior a 60 (sessenta) dias </w:t>
      </w:r>
      <w:r>
        <w:rPr>
          <w:rFonts w:ascii="Century Gothic" w:eastAsia="Times New Roman" w:hAnsi="Century Gothic" w:cs="Times New Roman"/>
          <w:szCs w:val="24"/>
          <w:lang w:eastAsia="ar-SA"/>
        </w:rPr>
        <w:t xml:space="preserve">corridos </w:t>
      </w:r>
      <w:r w:rsidRPr="0024155A">
        <w:rPr>
          <w:rFonts w:ascii="Century Gothic" w:eastAsia="Times New Roman" w:hAnsi="Century Gothic" w:cs="Times New Roman"/>
          <w:szCs w:val="24"/>
          <w:lang w:eastAsia="ar-SA"/>
        </w:rPr>
        <w:t xml:space="preserve">em relação ao cronograma físico </w:t>
      </w:r>
      <w:r w:rsidRPr="00856CF5">
        <w:rPr>
          <w:rFonts w:ascii="Century Gothic" w:eastAsia="Times New Roman" w:hAnsi="Century Gothic" w:cs="Times New Roman"/>
          <w:szCs w:val="24"/>
          <w:lang w:eastAsia="ar-SA"/>
        </w:rPr>
        <w:t>e financeiro</w:t>
      </w:r>
      <w:r>
        <w:rPr>
          <w:rFonts w:ascii="Century Gothic" w:eastAsia="Times New Roman" w:hAnsi="Century Gothic" w:cs="Times New Roman"/>
          <w:szCs w:val="24"/>
          <w:lang w:eastAsia="ar-SA"/>
        </w:rPr>
        <w:t xml:space="preserve"> apresentado pela</w:t>
      </w:r>
      <w:r w:rsidR="00F3487F">
        <w:rPr>
          <w:rFonts w:ascii="Century Gothic" w:eastAsia="Times New Roman" w:hAnsi="Century Gothic" w:cs="Times New Roman"/>
          <w:szCs w:val="24"/>
          <w:lang w:eastAsia="ar-SA"/>
        </w:rPr>
        <w:t xml:space="preserve"> </w:t>
      </w:r>
      <w:r w:rsidR="00F3487F" w:rsidRPr="00F3487F">
        <w:rPr>
          <w:rFonts w:ascii="Century Gothic" w:eastAsia="Times New Roman" w:hAnsi="Century Gothic" w:cs="Times New Roman"/>
          <w:b/>
          <w:szCs w:val="24"/>
          <w:lang w:eastAsia="ar-SA"/>
        </w:rPr>
        <w:t>CONTRATADA</w:t>
      </w:r>
      <w:r w:rsidR="00F3487F" w:rsidRPr="009B3DE1">
        <w:rPr>
          <w:rFonts w:ascii="Century Gothic" w:eastAsia="Times New Roman" w:hAnsi="Century Gothic" w:cs="Times New Roman"/>
          <w:b/>
          <w:szCs w:val="24"/>
          <w:lang w:eastAsia="ar-SA"/>
        </w:rPr>
        <w:t>,</w:t>
      </w:r>
      <w:r w:rsidRPr="009B3DE1">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constante </w:t>
      </w:r>
      <w:r w:rsidRPr="007C12AE">
        <w:rPr>
          <w:rFonts w:ascii="Century Gothic" w:eastAsia="Times New Roman" w:hAnsi="Century Gothic" w:cs="Times New Roman"/>
          <w:szCs w:val="24"/>
          <w:lang w:eastAsia="ar-SA"/>
        </w:rPr>
        <w:t xml:space="preserve">no </w:t>
      </w:r>
      <w:r w:rsidRPr="002B5B0C">
        <w:rPr>
          <w:rFonts w:ascii="Century Gothic" w:eastAsia="Times New Roman" w:hAnsi="Century Gothic" w:cs="Times New Roman"/>
          <w:szCs w:val="24"/>
          <w:lang w:eastAsia="ar-SA"/>
        </w:rPr>
        <w:t>Anexo I,</w:t>
      </w:r>
      <w:r w:rsidRPr="0024155A">
        <w:rPr>
          <w:rFonts w:ascii="Century Gothic" w:eastAsia="Times New Roman" w:hAnsi="Century Gothic" w:cs="Times New Roman"/>
          <w:szCs w:val="24"/>
          <w:lang w:eastAsia="ar-SA"/>
        </w:rPr>
        <w:t xml:space="preserve"> a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poderá rescindir o presente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 xml:space="preserve">, sem prejuízo </w:t>
      </w:r>
      <w:r w:rsidR="00D65CDC">
        <w:rPr>
          <w:rFonts w:ascii="Century Gothic" w:eastAsia="Times New Roman" w:hAnsi="Century Gothic" w:cs="Times New Roman"/>
          <w:szCs w:val="24"/>
          <w:lang w:eastAsia="ar-SA"/>
        </w:rPr>
        <w:t>à</w:t>
      </w:r>
      <w:r>
        <w:rPr>
          <w:rFonts w:ascii="Century Gothic" w:eastAsia="Times New Roman" w:hAnsi="Century Gothic" w:cs="Times New Roman"/>
          <w:szCs w:val="24"/>
          <w:lang w:eastAsia="ar-SA"/>
        </w:rPr>
        <w:t xml:space="preserve">s demais sanções contratuais e </w:t>
      </w:r>
      <w:r w:rsidR="00D65CDC">
        <w:rPr>
          <w:rFonts w:ascii="Century Gothic" w:eastAsia="Times New Roman" w:hAnsi="Century Gothic" w:cs="Times New Roman"/>
          <w:szCs w:val="24"/>
          <w:lang w:eastAsia="ar-SA"/>
        </w:rPr>
        <w:t xml:space="preserve">à </w:t>
      </w:r>
      <w:r>
        <w:rPr>
          <w:rFonts w:ascii="Century Gothic" w:eastAsia="Times New Roman" w:hAnsi="Century Gothic" w:cs="Times New Roman"/>
          <w:szCs w:val="24"/>
          <w:lang w:eastAsia="ar-SA"/>
        </w:rPr>
        <w:t>obrigação</w:t>
      </w:r>
      <w:r w:rsidR="00D65CDC">
        <w:rPr>
          <w:rFonts w:ascii="Century Gothic" w:eastAsia="Times New Roman" w:hAnsi="Century Gothic" w:cs="Times New Roman"/>
          <w:szCs w:val="24"/>
          <w:lang w:eastAsia="ar-SA"/>
        </w:rPr>
        <w:t xml:space="preserve"> da</w:t>
      </w:r>
      <w:r w:rsidR="00F3487F">
        <w:rPr>
          <w:rFonts w:ascii="Century Gothic" w:eastAsia="Times New Roman" w:hAnsi="Century Gothic" w:cs="Times New Roman"/>
          <w:szCs w:val="24"/>
          <w:lang w:eastAsia="ar-SA"/>
        </w:rPr>
        <w:t xml:space="preserve"> </w:t>
      </w:r>
      <w:r w:rsidR="00F3487F" w:rsidRPr="00F3487F">
        <w:rPr>
          <w:rFonts w:ascii="Century Gothic" w:eastAsia="Times New Roman" w:hAnsi="Century Gothic" w:cs="Times New Roman"/>
          <w:b/>
          <w:szCs w:val="24"/>
          <w:lang w:eastAsia="ar-SA"/>
        </w:rPr>
        <w:t>CONTRATADA</w:t>
      </w:r>
      <w:r w:rsidR="00D65CDC">
        <w:rPr>
          <w:rFonts w:ascii="Century Gothic" w:eastAsia="Times New Roman" w:hAnsi="Century Gothic" w:cs="Times New Roman"/>
          <w:szCs w:val="24"/>
          <w:lang w:eastAsia="ar-SA"/>
        </w:rPr>
        <w:t xml:space="preserve"> devolver</w:t>
      </w:r>
      <w:r>
        <w:rPr>
          <w:rFonts w:ascii="Century Gothic" w:eastAsia="Times New Roman" w:hAnsi="Century Gothic" w:cs="Times New Roman"/>
          <w:szCs w:val="24"/>
          <w:lang w:eastAsia="ar-SA"/>
        </w:rPr>
        <w:t>, integralmente, os valores pagos pela</w:t>
      </w:r>
      <w:r w:rsidRPr="0024155A">
        <w:rPr>
          <w:rFonts w:ascii="Century Gothic" w:eastAsia="Times New Roman" w:hAnsi="Century Gothic" w:cs="Times New Roman"/>
          <w:szCs w:val="24"/>
          <w:lang w:eastAsia="ar-SA"/>
        </w:rPr>
        <w:t xml:space="preserve">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corrigidos pela variação da Taxa SELIC, apurados no período contado do recebimento dos valores até a efetiva devolução, em uma única parcela, com vencimento em até 30 (trinta) dias</w:t>
      </w:r>
      <w:r w:rsidR="00D65CDC">
        <w:rPr>
          <w:rFonts w:ascii="Century Gothic" w:eastAsia="Times New Roman" w:hAnsi="Century Gothic" w:cs="Times New Roman"/>
          <w:szCs w:val="24"/>
          <w:lang w:eastAsia="ar-SA"/>
        </w:rPr>
        <w:t xml:space="preserve">, contados do envio da comunicação pela </w:t>
      </w:r>
      <w:r w:rsidR="00567C6B">
        <w:rPr>
          <w:rFonts w:ascii="Century Gothic" w:eastAsia="Times New Roman" w:hAnsi="Century Gothic" w:cs="Times New Roman"/>
          <w:b/>
          <w:szCs w:val="24"/>
          <w:lang w:eastAsia="ar-SA"/>
        </w:rPr>
        <w:t>EDP ESPÍRITO SANTO</w:t>
      </w:r>
      <w:r w:rsidR="00D65CDC">
        <w:rPr>
          <w:rFonts w:ascii="Century Gothic" w:eastAsia="Times New Roman" w:hAnsi="Century Gothic" w:cs="Times New Roman"/>
          <w:b/>
          <w:szCs w:val="24"/>
          <w:lang w:eastAsia="ar-SA"/>
        </w:rPr>
        <w:t>.</w:t>
      </w:r>
    </w:p>
    <w:p w14:paraId="0D195EFA" w14:textId="77777777" w:rsidR="004768A5" w:rsidRDefault="004768A5"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4BB72D1B" w14:textId="3500A229" w:rsidR="004768A5" w:rsidRDefault="004768A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Este </w:t>
      </w:r>
      <w:r>
        <w:rPr>
          <w:rFonts w:ascii="Century Gothic" w:eastAsia="Times New Roman" w:hAnsi="Century Gothic" w:cs="Times New Roman"/>
          <w:b/>
          <w:szCs w:val="24"/>
          <w:lang w:eastAsia="ar-SA"/>
        </w:rPr>
        <w:t xml:space="preserve">CONTRATO </w:t>
      </w:r>
      <w:r>
        <w:rPr>
          <w:rFonts w:ascii="Century Gothic" w:eastAsia="Times New Roman" w:hAnsi="Century Gothic" w:cs="Times New Roman"/>
          <w:szCs w:val="24"/>
          <w:lang w:eastAsia="ar-SA"/>
        </w:rPr>
        <w:t xml:space="preserve">poderá ser rescindido, também, na hipótese de determinação legal ou da </w:t>
      </w:r>
      <w:r>
        <w:rPr>
          <w:rFonts w:ascii="Century Gothic" w:eastAsia="Times New Roman" w:hAnsi="Century Gothic" w:cs="Times New Roman"/>
          <w:b/>
          <w:szCs w:val="24"/>
          <w:lang w:eastAsia="ar-SA"/>
        </w:rPr>
        <w:t>ANEEL</w:t>
      </w:r>
      <w:r>
        <w:rPr>
          <w:rFonts w:ascii="Century Gothic" w:eastAsia="Times New Roman" w:hAnsi="Century Gothic" w:cs="Times New Roman"/>
          <w:szCs w:val="24"/>
          <w:lang w:eastAsia="ar-SA"/>
        </w:rPr>
        <w:t>.</w:t>
      </w:r>
    </w:p>
    <w:p w14:paraId="419B4CEB" w14:textId="77777777" w:rsidR="004768A5" w:rsidRDefault="004768A5" w:rsidP="00E40B09">
      <w:pPr>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35CF1802" w14:textId="7FCAAA31" w:rsidR="004768A5" w:rsidRPr="00E40B09" w:rsidRDefault="004768A5" w:rsidP="00E40B09">
      <w:pPr>
        <w:tabs>
          <w:tab w:val="left" w:pos="851"/>
        </w:tabs>
        <w:suppressAutoHyphens/>
        <w:overflowPunct w:val="0"/>
        <w:autoSpaceDE w:val="0"/>
        <w:spacing w:after="0" w:line="276" w:lineRule="auto"/>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DÉCIMA </w:t>
      </w:r>
      <w:r w:rsidR="00343AE4">
        <w:rPr>
          <w:rFonts w:ascii="Century Gothic" w:eastAsia="Times New Roman" w:hAnsi="Century Gothic" w:cs="Times New Roman"/>
          <w:b/>
          <w:szCs w:val="24"/>
          <w:lang w:eastAsia="ar-SA"/>
        </w:rPr>
        <w:t>SÉTIMA</w:t>
      </w:r>
      <w:r>
        <w:rPr>
          <w:rFonts w:ascii="Century Gothic" w:eastAsia="Times New Roman" w:hAnsi="Century Gothic" w:cs="Times New Roman"/>
          <w:b/>
          <w:szCs w:val="24"/>
          <w:lang w:eastAsia="ar-SA"/>
        </w:rPr>
        <w:t xml:space="preserve"> – PENALIDADES E RESSARCIMENTO</w:t>
      </w:r>
    </w:p>
    <w:p w14:paraId="6378142C" w14:textId="77777777" w:rsidR="004768A5" w:rsidRPr="00E40B09" w:rsidRDefault="004768A5" w:rsidP="00E40B09">
      <w:pPr>
        <w:tabs>
          <w:tab w:val="left" w:pos="851"/>
        </w:tabs>
        <w:suppressAutoHyphens/>
        <w:overflowPunct w:val="0"/>
        <w:autoSpaceDE w:val="0"/>
        <w:spacing w:after="0" w:line="276" w:lineRule="auto"/>
        <w:rPr>
          <w:rFonts w:ascii="Century Gothic" w:eastAsia="Times New Roman" w:hAnsi="Century Gothic" w:cs="Times New Roman"/>
          <w:szCs w:val="24"/>
          <w:lang w:eastAsia="ar-SA"/>
        </w:rPr>
      </w:pPr>
    </w:p>
    <w:p w14:paraId="613A9AB3" w14:textId="77777777" w:rsidR="004768A5" w:rsidRPr="004768A5" w:rsidRDefault="004768A5" w:rsidP="004768A5">
      <w:pPr>
        <w:pStyle w:val="PargrafodaLista"/>
        <w:numPr>
          <w:ilvl w:val="0"/>
          <w:numId w:val="74"/>
        </w:numPr>
        <w:tabs>
          <w:tab w:val="left" w:pos="851"/>
        </w:tabs>
        <w:suppressAutoHyphens/>
        <w:overflowPunct w:val="0"/>
        <w:autoSpaceDE w:val="0"/>
        <w:spacing w:after="0" w:line="276" w:lineRule="auto"/>
        <w:rPr>
          <w:rFonts w:ascii="Century Gothic" w:eastAsia="Times New Roman" w:hAnsi="Century Gothic" w:cs="Times New Roman"/>
          <w:vanish/>
          <w:szCs w:val="24"/>
          <w:lang w:eastAsia="ar-SA"/>
        </w:rPr>
      </w:pPr>
    </w:p>
    <w:p w14:paraId="63B723A9" w14:textId="4F095D0F" w:rsidR="004768A5" w:rsidRDefault="004768A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O descumprimento de quaisquer das cláusulas do presente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 de fo</w:t>
      </w:r>
      <w:r>
        <w:rPr>
          <w:rFonts w:ascii="Century Gothic" w:eastAsia="Times New Roman" w:hAnsi="Century Gothic" w:cs="Times New Roman"/>
          <w:szCs w:val="24"/>
          <w:lang w:eastAsia="ar-SA"/>
        </w:rPr>
        <w:t>rma não justificada, sujeitará a</w:t>
      </w:r>
      <w:r w:rsidR="00E7435E">
        <w:rPr>
          <w:rFonts w:ascii="Century Gothic" w:eastAsia="Times New Roman" w:hAnsi="Century Gothic" w:cs="Times New Roman"/>
          <w:szCs w:val="24"/>
          <w:lang w:eastAsia="ar-SA"/>
        </w:rPr>
        <w:t xml:space="preserve">s </w:t>
      </w:r>
      <w:r w:rsidR="00E7435E" w:rsidRPr="00E7435E">
        <w:rPr>
          <w:rFonts w:ascii="Century Gothic" w:eastAsia="Times New Roman" w:hAnsi="Century Gothic" w:cs="Times New Roman"/>
          <w:b/>
          <w:szCs w:val="24"/>
          <w:lang w:eastAsia="ar-SA"/>
        </w:rPr>
        <w:t>PARTES</w:t>
      </w:r>
      <w:r>
        <w:rPr>
          <w:rFonts w:ascii="Century Gothic" w:eastAsia="Times New Roman" w:hAnsi="Century Gothic" w:cs="Times New Roman"/>
          <w:b/>
          <w:color w:val="FF0000"/>
          <w:szCs w:val="24"/>
          <w:lang w:eastAsia="ar-SA"/>
        </w:rPr>
        <w:t xml:space="preserve"> </w:t>
      </w:r>
      <w:r w:rsidRPr="0024155A">
        <w:rPr>
          <w:rFonts w:ascii="Century Gothic" w:eastAsia="Times New Roman" w:hAnsi="Century Gothic" w:cs="Times New Roman"/>
          <w:szCs w:val="24"/>
          <w:lang w:eastAsia="ar-SA"/>
        </w:rPr>
        <w:t xml:space="preserve">a pagar </w:t>
      </w:r>
      <w:r>
        <w:rPr>
          <w:rFonts w:ascii="Century Gothic" w:eastAsia="Times New Roman" w:hAnsi="Century Gothic" w:cs="Times New Roman"/>
          <w:szCs w:val="24"/>
          <w:lang w:eastAsia="ar-SA"/>
        </w:rPr>
        <w:t>à</w:t>
      </w:r>
      <w:r w:rsidRPr="0024155A">
        <w:rPr>
          <w:rFonts w:ascii="Century Gothic" w:eastAsia="Times New Roman" w:hAnsi="Century Gothic" w:cs="Times New Roman"/>
          <w:szCs w:val="24"/>
          <w:lang w:eastAsia="ar-SA"/>
        </w:rPr>
        <w:t xml:space="preserve">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a título de penalidade, o percentual de 10% (dez por cento) sobre o valor </w:t>
      </w:r>
      <w:r>
        <w:rPr>
          <w:rFonts w:ascii="Century Gothic" w:eastAsia="Times New Roman" w:hAnsi="Century Gothic" w:cs="Times New Roman"/>
          <w:szCs w:val="24"/>
          <w:lang w:eastAsia="ar-SA"/>
        </w:rPr>
        <w:t xml:space="preserve">total </w:t>
      </w:r>
      <w:r w:rsidR="00F23F13">
        <w:rPr>
          <w:rFonts w:ascii="Century Gothic" w:eastAsia="Times New Roman" w:hAnsi="Century Gothic" w:cs="Times New Roman"/>
          <w:szCs w:val="24"/>
          <w:lang w:eastAsia="ar-SA"/>
        </w:rPr>
        <w:t xml:space="preserve">estabelecido </w:t>
      </w:r>
      <w:r w:rsidR="00F23F13" w:rsidRPr="0024155A">
        <w:rPr>
          <w:rFonts w:ascii="Century Gothic" w:eastAsia="Times New Roman" w:hAnsi="Century Gothic" w:cs="Times New Roman"/>
          <w:szCs w:val="24"/>
          <w:lang w:eastAsia="ar-SA"/>
        </w:rPr>
        <w:t>neste</w:t>
      </w:r>
      <w:r>
        <w:rPr>
          <w:rFonts w:ascii="Century Gothic" w:eastAsia="Times New Roman" w:hAnsi="Century Gothic" w:cs="Times New Roman"/>
          <w:szCs w:val="24"/>
          <w:lang w:eastAsia="ar-SA"/>
        </w:rPr>
        <w:t xml:space="preserv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w:t>
      </w:r>
    </w:p>
    <w:p w14:paraId="0A18DE31" w14:textId="77777777" w:rsidR="004768A5" w:rsidRDefault="004768A5"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3EAAEB39" w14:textId="28A04106" w:rsidR="004768A5" w:rsidRDefault="004768A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lastRenderedPageBreak/>
        <w:t xml:space="preserve">Na hipótese de a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vir a ser penalizada pela </w:t>
      </w:r>
      <w:r w:rsidRPr="00DF623C">
        <w:rPr>
          <w:rFonts w:ascii="Century Gothic" w:eastAsia="Times New Roman" w:hAnsi="Century Gothic" w:cs="Times New Roman"/>
          <w:b/>
          <w:szCs w:val="24"/>
          <w:lang w:eastAsia="ar-SA"/>
        </w:rPr>
        <w:t xml:space="preserve">ANEEL </w:t>
      </w:r>
      <w:r w:rsidRPr="0024155A">
        <w:rPr>
          <w:rFonts w:ascii="Century Gothic" w:eastAsia="Times New Roman" w:hAnsi="Century Gothic" w:cs="Times New Roman"/>
          <w:szCs w:val="24"/>
          <w:lang w:eastAsia="ar-SA"/>
        </w:rPr>
        <w:t>e/ou</w:t>
      </w:r>
      <w:r>
        <w:rPr>
          <w:rFonts w:ascii="Century Gothic" w:eastAsia="Times New Roman" w:hAnsi="Century Gothic" w:cs="Times New Roman"/>
          <w:szCs w:val="24"/>
          <w:lang w:eastAsia="ar-SA"/>
        </w:rPr>
        <w:t xml:space="preserve"> pelo</w:t>
      </w:r>
      <w:r w:rsidRPr="0024155A">
        <w:rPr>
          <w:rFonts w:ascii="Century Gothic" w:eastAsia="Times New Roman" w:hAnsi="Century Gothic" w:cs="Times New Roman"/>
          <w:szCs w:val="24"/>
          <w:lang w:eastAsia="ar-SA"/>
        </w:rPr>
        <w:t xml:space="preserve"> Poder Concedente, em virtude do descumprimento </w:t>
      </w:r>
      <w:r>
        <w:rPr>
          <w:rFonts w:ascii="Century Gothic" w:eastAsia="Times New Roman" w:hAnsi="Century Gothic" w:cs="Times New Roman"/>
          <w:szCs w:val="24"/>
          <w:lang w:eastAsia="ar-SA"/>
        </w:rPr>
        <w:t>de qualquer condição inerente à</w:t>
      </w:r>
      <w:r w:rsidRPr="0024155A">
        <w:rPr>
          <w:rFonts w:ascii="Century Gothic" w:eastAsia="Times New Roman" w:hAnsi="Century Gothic" w:cs="Times New Roman"/>
          <w:szCs w:val="24"/>
          <w:lang w:eastAsia="ar-SA"/>
        </w:rPr>
        <w:t xml:space="preserve"> execução do </w:t>
      </w:r>
      <w:r w:rsidRPr="00E40B09">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obrigações e</w:t>
      </w:r>
      <w:r>
        <w:rPr>
          <w:rFonts w:ascii="Century Gothic" w:eastAsia="Times New Roman" w:hAnsi="Century Gothic" w:cs="Times New Roman"/>
          <w:szCs w:val="24"/>
          <w:lang w:eastAsia="ar-SA"/>
        </w:rPr>
        <w:t>/ou</w:t>
      </w:r>
      <w:r w:rsidRPr="0024155A">
        <w:rPr>
          <w:rFonts w:ascii="Century Gothic" w:eastAsia="Times New Roman" w:hAnsi="Century Gothic" w:cs="Times New Roman"/>
          <w:szCs w:val="24"/>
          <w:lang w:eastAsia="ar-SA"/>
        </w:rPr>
        <w:t xml:space="preserve"> demais </w:t>
      </w:r>
      <w:r>
        <w:rPr>
          <w:rFonts w:ascii="Century Gothic" w:eastAsia="Times New Roman" w:hAnsi="Century Gothic" w:cs="Times New Roman"/>
          <w:szCs w:val="24"/>
          <w:lang w:eastAsia="ar-SA"/>
        </w:rPr>
        <w:t>condições estabelecidas</w:t>
      </w:r>
      <w:r w:rsidRPr="0024155A">
        <w:rPr>
          <w:rFonts w:ascii="Century Gothic" w:eastAsia="Times New Roman" w:hAnsi="Century Gothic" w:cs="Times New Roman"/>
          <w:szCs w:val="24"/>
          <w:lang w:eastAsia="ar-SA"/>
        </w:rPr>
        <w:t xml:space="preserve"> no presente </w:t>
      </w:r>
      <w:r w:rsidRPr="004768A5">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a</w:t>
      </w:r>
      <w:r w:rsidR="00E7435E">
        <w:rPr>
          <w:rFonts w:ascii="Century Gothic" w:eastAsia="Times New Roman" w:hAnsi="Century Gothic" w:cs="Times New Roman"/>
          <w:szCs w:val="24"/>
          <w:lang w:eastAsia="ar-SA"/>
        </w:rPr>
        <w:t xml:space="preserve">s </w:t>
      </w:r>
      <w:r w:rsidR="00E7435E" w:rsidRPr="00E7435E">
        <w:rPr>
          <w:rFonts w:ascii="Century Gothic" w:eastAsia="Times New Roman" w:hAnsi="Century Gothic" w:cs="Times New Roman"/>
          <w:b/>
          <w:szCs w:val="24"/>
          <w:lang w:eastAsia="ar-SA"/>
        </w:rPr>
        <w:t>PARTES</w:t>
      </w:r>
      <w:r w:rsidR="00E7435E">
        <w:rPr>
          <w:rFonts w:ascii="Century Gothic" w:eastAsia="Times New Roman" w:hAnsi="Century Gothic" w:cs="Times New Roman"/>
          <w:szCs w:val="24"/>
          <w:lang w:eastAsia="ar-SA"/>
        </w:rPr>
        <w:t xml:space="preserve"> ficarão obrigadas</w:t>
      </w:r>
      <w:r w:rsidRPr="0024155A">
        <w:rPr>
          <w:rFonts w:ascii="Century Gothic" w:eastAsia="Times New Roman" w:hAnsi="Century Gothic" w:cs="Times New Roman"/>
          <w:szCs w:val="24"/>
          <w:lang w:eastAsia="ar-SA"/>
        </w:rPr>
        <w:t xml:space="preserve"> a ressarcir imediatamente e em caráter de urgência a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os montantes relativos à multa aplicada, sem prejuízo de outras sanções cabíveis.</w:t>
      </w:r>
    </w:p>
    <w:p w14:paraId="564E63FE" w14:textId="77777777" w:rsidR="004768A5" w:rsidRPr="00E40B09" w:rsidRDefault="004768A5" w:rsidP="00E40B09">
      <w:pPr>
        <w:pStyle w:val="PargrafodaLista"/>
        <w:rPr>
          <w:rFonts w:ascii="Century Gothic" w:eastAsia="Times New Roman" w:hAnsi="Century Gothic" w:cs="Times New Roman"/>
          <w:szCs w:val="24"/>
          <w:lang w:eastAsia="ar-SA"/>
        </w:rPr>
      </w:pPr>
    </w:p>
    <w:p w14:paraId="6B526146" w14:textId="1B5E1197" w:rsidR="004768A5" w:rsidRDefault="006764E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No caso de cancelamento ou desconsideração do </w:t>
      </w:r>
      <w:r w:rsidR="00391053">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pela </w:t>
      </w:r>
      <w:r w:rsidRPr="00DF623C">
        <w:rPr>
          <w:rFonts w:ascii="Century Gothic" w:eastAsia="Times New Roman" w:hAnsi="Century Gothic" w:cs="Times New Roman"/>
          <w:b/>
          <w:szCs w:val="24"/>
          <w:lang w:eastAsia="ar-SA"/>
        </w:rPr>
        <w:t>ANEEL</w:t>
      </w:r>
      <w:r w:rsidRPr="0024155A">
        <w:rPr>
          <w:rFonts w:ascii="Century Gothic" w:eastAsia="Times New Roman" w:hAnsi="Century Gothic" w:cs="Times New Roman"/>
          <w:szCs w:val="24"/>
          <w:lang w:eastAsia="ar-SA"/>
        </w:rPr>
        <w:t xml:space="preserve">, por descumprimento parcial ou total das metas </w:t>
      </w:r>
      <w:r w:rsidR="00391053">
        <w:rPr>
          <w:rFonts w:ascii="Century Gothic" w:eastAsia="Times New Roman" w:hAnsi="Century Gothic" w:cs="Times New Roman"/>
          <w:szCs w:val="24"/>
          <w:lang w:eastAsia="ar-SA"/>
        </w:rPr>
        <w:t>nele estabelecidas</w:t>
      </w:r>
      <w:r w:rsidRPr="0024155A">
        <w:rPr>
          <w:rFonts w:ascii="Century Gothic" w:eastAsia="Times New Roman" w:hAnsi="Century Gothic" w:cs="Times New Roman"/>
          <w:szCs w:val="24"/>
          <w:lang w:eastAsia="ar-SA"/>
        </w:rPr>
        <w:t>, motivado pel</w:t>
      </w:r>
      <w:r>
        <w:rPr>
          <w:rFonts w:ascii="Century Gothic" w:eastAsia="Times New Roman" w:hAnsi="Century Gothic" w:cs="Times New Roman"/>
          <w:szCs w:val="24"/>
          <w:lang w:eastAsia="ar-SA"/>
        </w:rPr>
        <w:t>a</w:t>
      </w:r>
      <w:r w:rsidR="00E7435E">
        <w:rPr>
          <w:rFonts w:ascii="Century Gothic" w:eastAsia="Times New Roman" w:hAnsi="Century Gothic" w:cs="Times New Roman"/>
          <w:szCs w:val="24"/>
          <w:lang w:eastAsia="ar-SA"/>
        </w:rPr>
        <w:t xml:space="preserve"> </w:t>
      </w:r>
      <w:r w:rsidR="00E7435E" w:rsidRPr="00E7435E">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00E7435E" w:rsidRPr="00E7435E">
        <w:rPr>
          <w:rFonts w:ascii="Century Gothic" w:eastAsia="Times New Roman" w:hAnsi="Century Gothic" w:cs="Times New Roman"/>
          <w:szCs w:val="24"/>
          <w:lang w:eastAsia="ar-SA"/>
        </w:rPr>
        <w:t>e</w:t>
      </w:r>
      <w:r w:rsidR="00E7435E">
        <w:rPr>
          <w:rFonts w:ascii="Century Gothic" w:eastAsia="Times New Roman" w:hAnsi="Century Gothic" w:cs="Times New Roman"/>
          <w:szCs w:val="24"/>
          <w:lang w:eastAsia="ar-SA"/>
        </w:rPr>
        <w:t>/ou</w:t>
      </w:r>
      <w:r w:rsidR="00391053" w:rsidRPr="00E7435E">
        <w:rPr>
          <w:rFonts w:ascii="Century Gothic" w:eastAsia="Times New Roman" w:hAnsi="Century Gothic" w:cs="Times New Roman"/>
          <w:szCs w:val="24"/>
          <w:lang w:eastAsia="ar-SA"/>
        </w:rPr>
        <w:t xml:space="preserve"> pelo </w:t>
      </w:r>
      <w:r w:rsidR="00391053" w:rsidRPr="00E7435E">
        <w:rPr>
          <w:rFonts w:ascii="Century Gothic" w:eastAsia="Times New Roman" w:hAnsi="Century Gothic" w:cs="Times New Roman"/>
          <w:b/>
          <w:szCs w:val="24"/>
          <w:lang w:eastAsia="ar-SA"/>
        </w:rPr>
        <w:t>CONSUMIDOR</w:t>
      </w:r>
      <w:r w:rsidRPr="0024155A">
        <w:rPr>
          <w:rFonts w:ascii="Century Gothic" w:eastAsia="Times New Roman" w:hAnsi="Century Gothic" w:cs="Times New Roman"/>
          <w:szCs w:val="24"/>
          <w:lang w:eastAsia="ar-SA"/>
        </w:rPr>
        <w:t xml:space="preserve">, este ficará obrigado a devolver a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w:t>
      </w:r>
      <w:r w:rsidR="00391053">
        <w:rPr>
          <w:rFonts w:ascii="Century Gothic" w:eastAsia="Times New Roman" w:hAnsi="Century Gothic" w:cs="Times New Roman"/>
          <w:szCs w:val="24"/>
          <w:lang w:eastAsia="ar-SA"/>
        </w:rPr>
        <w:t xml:space="preserve">todos </w:t>
      </w:r>
      <w:r w:rsidRPr="0024155A">
        <w:rPr>
          <w:rFonts w:ascii="Century Gothic" w:eastAsia="Times New Roman" w:hAnsi="Century Gothic" w:cs="Times New Roman"/>
          <w:szCs w:val="24"/>
          <w:lang w:eastAsia="ar-SA"/>
        </w:rPr>
        <w:t xml:space="preserve">os valores </w:t>
      </w:r>
      <w:r w:rsidR="00391053">
        <w:rPr>
          <w:rFonts w:ascii="Century Gothic" w:eastAsia="Times New Roman" w:hAnsi="Century Gothic" w:cs="Times New Roman"/>
          <w:szCs w:val="24"/>
          <w:lang w:eastAsia="ar-SA"/>
        </w:rPr>
        <w:t>já pagos</w:t>
      </w:r>
      <w:r w:rsidR="009B3DE1">
        <w:rPr>
          <w:rFonts w:ascii="Century Gothic" w:eastAsia="Times New Roman" w:hAnsi="Century Gothic" w:cs="Times New Roman"/>
          <w:szCs w:val="24"/>
          <w:lang w:eastAsia="ar-SA"/>
        </w:rPr>
        <w:t>,</w:t>
      </w:r>
      <w:r w:rsidRPr="0024155A">
        <w:rPr>
          <w:rFonts w:ascii="Century Gothic" w:eastAsia="Times New Roman" w:hAnsi="Century Gothic" w:cs="Times New Roman"/>
          <w:szCs w:val="24"/>
          <w:lang w:eastAsia="ar-SA"/>
        </w:rPr>
        <w:t xml:space="preserve"> em uma única parcela, </w:t>
      </w:r>
      <w:r w:rsidR="00391053">
        <w:rPr>
          <w:rFonts w:ascii="Century Gothic" w:eastAsia="Times New Roman" w:hAnsi="Century Gothic" w:cs="Times New Roman"/>
          <w:szCs w:val="24"/>
          <w:lang w:eastAsia="ar-SA"/>
        </w:rPr>
        <w:t>em</w:t>
      </w:r>
      <w:r w:rsidRPr="0024155A">
        <w:rPr>
          <w:rFonts w:ascii="Century Gothic" w:eastAsia="Times New Roman" w:hAnsi="Century Gothic" w:cs="Times New Roman"/>
          <w:szCs w:val="24"/>
          <w:lang w:eastAsia="ar-SA"/>
        </w:rPr>
        <w:t xml:space="preserve"> até 30 (trinta) dias</w:t>
      </w:r>
      <w:r w:rsidR="00391053">
        <w:rPr>
          <w:rFonts w:ascii="Century Gothic" w:eastAsia="Times New Roman" w:hAnsi="Century Gothic" w:cs="Times New Roman"/>
          <w:szCs w:val="24"/>
          <w:lang w:eastAsia="ar-SA"/>
        </w:rPr>
        <w:t>,</w:t>
      </w:r>
      <w:r w:rsidRPr="0024155A">
        <w:rPr>
          <w:rFonts w:ascii="Century Gothic" w:eastAsia="Times New Roman" w:hAnsi="Century Gothic" w:cs="Times New Roman"/>
          <w:szCs w:val="24"/>
          <w:lang w:eastAsia="ar-SA"/>
        </w:rPr>
        <w:t xml:space="preserve"> contados da formalização da rescisão contratual, devidamente corrigidos pela variação do Sistema Especial de Liquidação e Custódia (SELIC) apurados no período, a contar da data do repasse até o dia da efetiva devolução.</w:t>
      </w:r>
    </w:p>
    <w:p w14:paraId="57D965A7" w14:textId="77777777" w:rsidR="006C4E7A" w:rsidRPr="00E40B09" w:rsidRDefault="006C4E7A" w:rsidP="00E40B09">
      <w:pPr>
        <w:pStyle w:val="PargrafodaLista"/>
        <w:rPr>
          <w:rFonts w:ascii="Century Gothic" w:eastAsia="Times New Roman" w:hAnsi="Century Gothic" w:cs="Times New Roman"/>
          <w:szCs w:val="24"/>
          <w:lang w:eastAsia="ar-SA"/>
        </w:rPr>
      </w:pPr>
    </w:p>
    <w:p w14:paraId="4E7E2189" w14:textId="7AA88426" w:rsidR="006C4E7A" w:rsidRDefault="006C4E7A"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Na hipótese das verificações dos </w:t>
      </w:r>
      <w:proofErr w:type="gramStart"/>
      <w:r w:rsidRPr="0024155A">
        <w:rPr>
          <w:rFonts w:ascii="Century Gothic" w:eastAsia="Times New Roman" w:hAnsi="Century Gothic" w:cs="Times New Roman"/>
          <w:szCs w:val="24"/>
          <w:lang w:eastAsia="ar-SA"/>
        </w:rPr>
        <w:t>resultados finais</w:t>
      </w:r>
      <w:proofErr w:type="gramEnd"/>
      <w:r w:rsidRPr="0024155A">
        <w:rPr>
          <w:rFonts w:ascii="Century Gothic" w:eastAsia="Times New Roman" w:hAnsi="Century Gothic" w:cs="Times New Roman"/>
          <w:szCs w:val="24"/>
          <w:lang w:eastAsia="ar-SA"/>
        </w:rPr>
        <w:t xml:space="preserve"> de economia anual do consumo (MWh/ano) e de demanda retirada na ponta (kW) ou ainda, o custo da obra divergir do previsto no projeto aprovado pela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de maneira a afetar o resultado da Relação Custo</w:t>
      </w:r>
      <w:r>
        <w:rPr>
          <w:rFonts w:ascii="Century Gothic" w:eastAsia="Times New Roman" w:hAnsi="Century Gothic" w:cs="Times New Roman"/>
          <w:szCs w:val="24"/>
          <w:lang w:eastAsia="ar-SA"/>
        </w:rPr>
        <w:t>-Benefício (RCB) final, deverá a</w:t>
      </w:r>
      <w:r w:rsidR="00E7435E">
        <w:rPr>
          <w:rFonts w:ascii="Century Gothic" w:eastAsia="Times New Roman" w:hAnsi="Century Gothic" w:cs="Times New Roman"/>
          <w:szCs w:val="24"/>
          <w:lang w:eastAsia="ar-SA"/>
        </w:rPr>
        <w:t xml:space="preserve"> </w:t>
      </w:r>
      <w:r w:rsidR="00E7435E" w:rsidRPr="00E7435E">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Pr="0024155A">
        <w:rPr>
          <w:rFonts w:ascii="Century Gothic" w:eastAsia="Times New Roman" w:hAnsi="Century Gothic" w:cs="Times New Roman"/>
          <w:szCs w:val="24"/>
          <w:lang w:eastAsia="ar-SA"/>
        </w:rPr>
        <w:t xml:space="preserve">apresentar justificativas por escrito para análise da </w:t>
      </w:r>
      <w:r w:rsidR="00567C6B">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w:t>
      </w:r>
    </w:p>
    <w:p w14:paraId="459CB573" w14:textId="77777777" w:rsidR="006C4E7A" w:rsidRPr="00E40B09" w:rsidRDefault="006C4E7A" w:rsidP="00E40B09">
      <w:pPr>
        <w:pStyle w:val="PargrafodaLista"/>
        <w:rPr>
          <w:rFonts w:ascii="Century Gothic" w:eastAsia="Times New Roman" w:hAnsi="Century Gothic" w:cs="Times New Roman"/>
          <w:szCs w:val="24"/>
          <w:lang w:eastAsia="ar-SA"/>
        </w:rPr>
      </w:pPr>
    </w:p>
    <w:p w14:paraId="49ECF98B" w14:textId="256E0AF8" w:rsidR="006C4E7A" w:rsidRDefault="006C4E7A" w:rsidP="00E40B09">
      <w:pPr>
        <w:pStyle w:val="PargrafodaLista"/>
        <w:numPr>
          <w:ilvl w:val="2"/>
          <w:numId w:val="74"/>
        </w:numPr>
        <w:tabs>
          <w:tab w:val="left" w:pos="1134"/>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Na ocorrência da hipótese </w:t>
      </w:r>
      <w:r>
        <w:rPr>
          <w:rFonts w:ascii="Century Gothic" w:eastAsia="Times New Roman" w:hAnsi="Century Gothic" w:cs="Times New Roman"/>
          <w:szCs w:val="24"/>
          <w:lang w:eastAsia="ar-SA"/>
        </w:rPr>
        <w:t>estabelecida no item 1</w:t>
      </w:r>
      <w:r w:rsidR="00A76E61">
        <w:rPr>
          <w:rFonts w:ascii="Century Gothic" w:eastAsia="Times New Roman" w:hAnsi="Century Gothic" w:cs="Times New Roman"/>
          <w:szCs w:val="24"/>
          <w:lang w:eastAsia="ar-SA"/>
        </w:rPr>
        <w:t>7</w:t>
      </w:r>
      <w:r>
        <w:rPr>
          <w:rFonts w:ascii="Century Gothic" w:eastAsia="Times New Roman" w:hAnsi="Century Gothic" w:cs="Times New Roman"/>
          <w:szCs w:val="24"/>
          <w:lang w:eastAsia="ar-SA"/>
        </w:rPr>
        <w:t>.4</w:t>
      </w:r>
      <w:r w:rsidRPr="0024155A">
        <w:rPr>
          <w:rFonts w:ascii="Century Gothic" w:eastAsia="Times New Roman" w:hAnsi="Century Gothic" w:cs="Times New Roman"/>
          <w:szCs w:val="24"/>
          <w:lang w:eastAsia="ar-SA"/>
        </w:rPr>
        <w:t xml:space="preserve">, a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poderá </w:t>
      </w:r>
      <w:r>
        <w:rPr>
          <w:rFonts w:ascii="Century Gothic" w:eastAsia="Times New Roman" w:hAnsi="Century Gothic" w:cs="Times New Roman"/>
          <w:szCs w:val="24"/>
          <w:lang w:eastAsia="ar-SA"/>
        </w:rPr>
        <w:t>submeter a justificativa apresentada pela</w:t>
      </w:r>
      <w:r w:rsidR="00E7435E">
        <w:rPr>
          <w:rFonts w:ascii="Century Gothic" w:eastAsia="Times New Roman" w:hAnsi="Century Gothic" w:cs="Times New Roman"/>
          <w:szCs w:val="24"/>
          <w:lang w:eastAsia="ar-SA"/>
        </w:rPr>
        <w:t xml:space="preserve"> </w:t>
      </w:r>
      <w:r w:rsidR="00E7435E" w:rsidRPr="00E7435E">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Pr="00E40B09">
        <w:rPr>
          <w:rFonts w:ascii="Century Gothic" w:eastAsia="Times New Roman" w:hAnsi="Century Gothic" w:cs="Times New Roman"/>
          <w:szCs w:val="24"/>
          <w:lang w:eastAsia="ar-SA"/>
        </w:rPr>
        <w:t>para a avaliação da</w:t>
      </w:r>
      <w:r w:rsidRPr="0024155A">
        <w:rPr>
          <w:rFonts w:ascii="Century Gothic" w:eastAsia="Times New Roman" w:hAnsi="Century Gothic" w:cs="Times New Roman"/>
          <w:szCs w:val="24"/>
          <w:lang w:eastAsia="ar-SA"/>
        </w:rPr>
        <w:t xml:space="preserve"> </w:t>
      </w:r>
      <w:r w:rsidRPr="001C5874">
        <w:rPr>
          <w:rFonts w:ascii="Century Gothic" w:eastAsia="Times New Roman" w:hAnsi="Century Gothic" w:cs="Times New Roman"/>
          <w:b/>
          <w:szCs w:val="24"/>
          <w:lang w:eastAsia="ar-SA"/>
        </w:rPr>
        <w:t>ANEEL</w:t>
      </w:r>
      <w:r w:rsidRPr="0024155A">
        <w:rPr>
          <w:rFonts w:ascii="Century Gothic" w:eastAsia="Times New Roman" w:hAnsi="Century Gothic" w:cs="Times New Roman"/>
          <w:szCs w:val="24"/>
          <w:lang w:eastAsia="ar-SA"/>
        </w:rPr>
        <w:t xml:space="preserve">. Em caso de </w:t>
      </w:r>
      <w:r w:rsidR="00CD1F6C">
        <w:rPr>
          <w:rFonts w:ascii="Century Gothic" w:eastAsia="Times New Roman" w:hAnsi="Century Gothic" w:cs="Times New Roman"/>
          <w:szCs w:val="24"/>
          <w:lang w:eastAsia="ar-SA"/>
        </w:rPr>
        <w:t>reprovação</w:t>
      </w:r>
      <w:r w:rsidRPr="0024155A">
        <w:rPr>
          <w:rFonts w:ascii="Century Gothic" w:eastAsia="Times New Roman" w:hAnsi="Century Gothic" w:cs="Times New Roman"/>
          <w:szCs w:val="24"/>
          <w:lang w:eastAsia="ar-SA"/>
        </w:rPr>
        <w:t xml:space="preserve"> pela </w:t>
      </w:r>
      <w:r w:rsidRPr="001C5874">
        <w:rPr>
          <w:rFonts w:ascii="Century Gothic" w:eastAsia="Times New Roman" w:hAnsi="Century Gothic" w:cs="Times New Roman"/>
          <w:b/>
          <w:szCs w:val="24"/>
          <w:lang w:eastAsia="ar-SA"/>
        </w:rPr>
        <w:t>ANEEL</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a</w:t>
      </w:r>
      <w:r w:rsidR="00E7435E">
        <w:rPr>
          <w:rFonts w:ascii="Century Gothic" w:eastAsia="Times New Roman" w:hAnsi="Century Gothic" w:cs="Times New Roman"/>
          <w:szCs w:val="24"/>
          <w:lang w:eastAsia="ar-SA"/>
        </w:rPr>
        <w:t xml:space="preserve"> </w:t>
      </w:r>
      <w:r w:rsidR="00E7435E" w:rsidRPr="00E7435E">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Pr="0024155A">
        <w:rPr>
          <w:rFonts w:ascii="Century Gothic" w:eastAsia="Times New Roman" w:hAnsi="Century Gothic" w:cs="Times New Roman"/>
          <w:szCs w:val="24"/>
          <w:lang w:eastAsia="ar-SA"/>
        </w:rPr>
        <w:t xml:space="preserve">deverá devolver a </w:t>
      </w:r>
      <w:r w:rsidR="00177C92">
        <w:rPr>
          <w:rFonts w:ascii="Century Gothic" w:eastAsia="Times New Roman" w:hAnsi="Century Gothic" w:cs="Times New Roman"/>
          <w:b/>
          <w:szCs w:val="24"/>
          <w:lang w:eastAsia="ar-SA"/>
        </w:rPr>
        <w:t xml:space="preserve">EDP ESPÍRITO SANTO </w:t>
      </w:r>
      <w:r w:rsidR="00CD1F6C">
        <w:rPr>
          <w:rFonts w:ascii="Century Gothic" w:eastAsia="Times New Roman" w:hAnsi="Century Gothic" w:cs="Times New Roman"/>
          <w:szCs w:val="24"/>
          <w:lang w:eastAsia="ar-SA"/>
        </w:rPr>
        <w:t xml:space="preserve">todos </w:t>
      </w:r>
      <w:r w:rsidRPr="0024155A">
        <w:rPr>
          <w:rFonts w:ascii="Century Gothic" w:eastAsia="Times New Roman" w:hAnsi="Century Gothic" w:cs="Times New Roman"/>
          <w:szCs w:val="24"/>
          <w:lang w:eastAsia="ar-SA"/>
        </w:rPr>
        <w:t xml:space="preserve">os valores </w:t>
      </w:r>
      <w:r w:rsidR="00CD1F6C">
        <w:rPr>
          <w:rFonts w:ascii="Century Gothic" w:eastAsia="Times New Roman" w:hAnsi="Century Gothic" w:cs="Times New Roman"/>
          <w:szCs w:val="24"/>
          <w:lang w:eastAsia="ar-SA"/>
        </w:rPr>
        <w:t>pagos até então</w:t>
      </w:r>
      <w:r w:rsidRPr="0024155A">
        <w:rPr>
          <w:rFonts w:ascii="Century Gothic" w:eastAsia="Times New Roman" w:hAnsi="Century Gothic" w:cs="Times New Roman"/>
          <w:szCs w:val="24"/>
          <w:lang w:eastAsia="ar-SA"/>
        </w:rPr>
        <w:t>, em uma única parcela em até 30 (trinta) dias</w:t>
      </w:r>
      <w:r w:rsidR="00CD1F6C">
        <w:rPr>
          <w:rFonts w:ascii="Century Gothic" w:eastAsia="Times New Roman" w:hAnsi="Century Gothic" w:cs="Times New Roman"/>
          <w:szCs w:val="24"/>
          <w:lang w:eastAsia="ar-SA"/>
        </w:rPr>
        <w:t>,</w:t>
      </w:r>
      <w:r w:rsidRPr="0024155A">
        <w:rPr>
          <w:rFonts w:ascii="Century Gothic" w:eastAsia="Times New Roman" w:hAnsi="Century Gothic" w:cs="Times New Roman"/>
          <w:szCs w:val="24"/>
          <w:lang w:eastAsia="ar-SA"/>
        </w:rPr>
        <w:t xml:space="preserve"> contados da comunicação formal, devidamente corrigidos pela variação da Taxa SELIC apurados no período contado da data do repasse até o dia da efetiva devolução. A aplica</w:t>
      </w:r>
      <w:r>
        <w:rPr>
          <w:rFonts w:ascii="Century Gothic" w:eastAsia="Times New Roman" w:hAnsi="Century Gothic" w:cs="Times New Roman"/>
          <w:szCs w:val="24"/>
          <w:lang w:eastAsia="ar-SA"/>
        </w:rPr>
        <w:t>ção desta penalidade não exime a</w:t>
      </w:r>
      <w:r w:rsidR="00E7435E">
        <w:rPr>
          <w:rFonts w:ascii="Century Gothic" w:eastAsia="Times New Roman" w:hAnsi="Century Gothic" w:cs="Times New Roman"/>
          <w:szCs w:val="24"/>
          <w:lang w:eastAsia="ar-SA"/>
        </w:rPr>
        <w:t xml:space="preserve"> CONTRATADA</w:t>
      </w:r>
      <w:r>
        <w:rPr>
          <w:rFonts w:ascii="Century Gothic" w:eastAsia="Times New Roman" w:hAnsi="Century Gothic" w:cs="Times New Roman"/>
          <w:b/>
          <w:color w:val="FF0000"/>
          <w:szCs w:val="24"/>
          <w:lang w:eastAsia="ar-SA"/>
        </w:rPr>
        <w:t xml:space="preserve"> </w:t>
      </w:r>
      <w:r w:rsidR="00E7435E" w:rsidRPr="00E7435E">
        <w:rPr>
          <w:rFonts w:ascii="Century Gothic" w:eastAsia="Times New Roman" w:hAnsi="Century Gothic" w:cs="Times New Roman"/>
          <w:szCs w:val="24"/>
          <w:lang w:eastAsia="ar-SA"/>
        </w:rPr>
        <w:t>e/</w:t>
      </w:r>
      <w:r w:rsidR="00CD1F6C" w:rsidRPr="00E7435E">
        <w:rPr>
          <w:rFonts w:ascii="Century Gothic" w:eastAsia="Times New Roman" w:hAnsi="Century Gothic" w:cs="Times New Roman"/>
          <w:szCs w:val="24"/>
          <w:lang w:eastAsia="ar-SA"/>
        </w:rPr>
        <w:t xml:space="preserve">ou </w:t>
      </w:r>
      <w:r w:rsidRPr="00E7435E">
        <w:rPr>
          <w:rFonts w:ascii="Century Gothic" w:eastAsia="Times New Roman" w:hAnsi="Century Gothic" w:cs="Times New Roman"/>
          <w:b/>
          <w:szCs w:val="24"/>
          <w:lang w:eastAsia="ar-SA"/>
        </w:rPr>
        <w:t>CLIENTE</w:t>
      </w:r>
      <w:r w:rsidRPr="00CD1F6C">
        <w:rPr>
          <w:rFonts w:ascii="Century Gothic" w:eastAsia="Times New Roman" w:hAnsi="Century Gothic" w:cs="Times New Roman"/>
          <w:szCs w:val="24"/>
          <w:lang w:eastAsia="ar-SA"/>
        </w:rPr>
        <w:t xml:space="preserve"> </w:t>
      </w:r>
      <w:r w:rsidRPr="0024155A">
        <w:rPr>
          <w:rFonts w:ascii="Century Gothic" w:eastAsia="Times New Roman" w:hAnsi="Century Gothic" w:cs="Times New Roman"/>
          <w:szCs w:val="24"/>
          <w:lang w:eastAsia="ar-SA"/>
        </w:rPr>
        <w:t xml:space="preserve">das demais penalidades previstas nesta </w:t>
      </w:r>
      <w:r w:rsidR="0091417F" w:rsidRPr="00E40B09">
        <w:rPr>
          <w:rFonts w:ascii="Century Gothic" w:eastAsia="Times New Roman" w:hAnsi="Century Gothic" w:cs="Times New Roman"/>
          <w:b/>
          <w:szCs w:val="24"/>
          <w:lang w:eastAsia="ar-SA"/>
        </w:rPr>
        <w:t>CLÁUSULA</w:t>
      </w:r>
      <w:r w:rsidR="0091417F">
        <w:rPr>
          <w:rFonts w:ascii="Century Gothic" w:eastAsia="Times New Roman" w:hAnsi="Century Gothic" w:cs="Times New Roman"/>
          <w:szCs w:val="24"/>
          <w:lang w:eastAsia="ar-SA"/>
        </w:rPr>
        <w:t xml:space="preserve"> </w:t>
      </w:r>
      <w:r w:rsidR="0091417F">
        <w:rPr>
          <w:rFonts w:ascii="Century Gothic" w:eastAsia="Times New Roman" w:hAnsi="Century Gothic" w:cs="Times New Roman"/>
          <w:b/>
          <w:szCs w:val="24"/>
          <w:lang w:eastAsia="ar-SA"/>
        </w:rPr>
        <w:t>DÉCIMA SÉTIMA</w:t>
      </w:r>
      <w:r w:rsidRPr="0024155A">
        <w:rPr>
          <w:rFonts w:ascii="Century Gothic" w:eastAsia="Times New Roman" w:hAnsi="Century Gothic" w:cs="Times New Roman"/>
          <w:szCs w:val="24"/>
          <w:lang w:eastAsia="ar-SA"/>
        </w:rPr>
        <w:t>.</w:t>
      </w:r>
    </w:p>
    <w:p w14:paraId="6C690EB3" w14:textId="77777777" w:rsidR="0091417F" w:rsidRDefault="0091417F" w:rsidP="00E40B09">
      <w:pPr>
        <w:pStyle w:val="PargrafodaLista"/>
        <w:tabs>
          <w:tab w:val="left" w:pos="1134"/>
        </w:tabs>
        <w:suppressAutoHyphens/>
        <w:overflowPunct w:val="0"/>
        <w:autoSpaceDE w:val="0"/>
        <w:spacing w:after="0" w:line="276" w:lineRule="auto"/>
        <w:ind w:left="1134"/>
        <w:rPr>
          <w:rFonts w:ascii="Century Gothic" w:eastAsia="Times New Roman" w:hAnsi="Century Gothic" w:cs="Times New Roman"/>
          <w:szCs w:val="24"/>
          <w:lang w:eastAsia="ar-SA"/>
        </w:rPr>
      </w:pPr>
    </w:p>
    <w:p w14:paraId="6CD7CAB2" w14:textId="7E511DBC" w:rsidR="0091417F" w:rsidRDefault="0091417F" w:rsidP="00E40B09">
      <w:pPr>
        <w:pStyle w:val="PargrafodaLista"/>
        <w:numPr>
          <w:ilvl w:val="1"/>
          <w:numId w:val="74"/>
        </w:numPr>
        <w:tabs>
          <w:tab w:val="left" w:pos="1134"/>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 não observância dos </w:t>
      </w:r>
      <w:r w:rsidR="00D92326">
        <w:rPr>
          <w:rFonts w:ascii="Century Gothic" w:eastAsia="Times New Roman" w:hAnsi="Century Gothic" w:cs="Times New Roman"/>
          <w:szCs w:val="24"/>
          <w:lang w:eastAsia="ar-SA"/>
        </w:rPr>
        <w:t>itens</w:t>
      </w:r>
      <w:r w:rsidRPr="0024155A">
        <w:rPr>
          <w:rFonts w:ascii="Century Gothic" w:eastAsia="Times New Roman" w:hAnsi="Century Gothic" w:cs="Times New Roman"/>
          <w:szCs w:val="24"/>
          <w:lang w:eastAsia="ar-SA"/>
        </w:rPr>
        <w:t xml:space="preserve"> da</w:t>
      </w:r>
      <w:r w:rsidR="0006238A">
        <w:rPr>
          <w:rFonts w:ascii="Century Gothic" w:eastAsia="Times New Roman" w:hAnsi="Century Gothic" w:cs="Times New Roman"/>
          <w:szCs w:val="24"/>
          <w:lang w:eastAsia="ar-SA"/>
        </w:rPr>
        <w:t xml:space="preserve"> </w:t>
      </w:r>
      <w:r w:rsidR="0006238A">
        <w:rPr>
          <w:rFonts w:ascii="Century Gothic" w:eastAsia="Times New Roman" w:hAnsi="Century Gothic" w:cs="Times New Roman"/>
          <w:b/>
          <w:szCs w:val="24"/>
          <w:lang w:eastAsia="ar-SA"/>
        </w:rPr>
        <w:t xml:space="preserve">CLÁUSULA </w:t>
      </w:r>
      <w:r w:rsidR="0036172F">
        <w:rPr>
          <w:rFonts w:ascii="Century Gothic" w:eastAsia="Times New Roman" w:hAnsi="Century Gothic" w:cs="Times New Roman"/>
          <w:b/>
          <w:szCs w:val="24"/>
          <w:lang w:eastAsia="ar-SA"/>
        </w:rPr>
        <w:t>OITAVA</w:t>
      </w:r>
      <w:r w:rsidR="0006238A" w:rsidRPr="0024155A">
        <w:rPr>
          <w:rFonts w:ascii="Century Gothic" w:eastAsia="Times New Roman" w:hAnsi="Century Gothic" w:cs="Times New Roman"/>
          <w:szCs w:val="24"/>
          <w:lang w:eastAsia="ar-SA"/>
        </w:rPr>
        <w:t xml:space="preserve"> </w:t>
      </w:r>
      <w:r w:rsidRPr="0024155A">
        <w:rPr>
          <w:rFonts w:ascii="Century Gothic" w:eastAsia="Times New Roman" w:hAnsi="Century Gothic" w:cs="Times New Roman"/>
          <w:szCs w:val="24"/>
          <w:lang w:eastAsia="ar-SA"/>
        </w:rPr>
        <w:t>incorrerá na aplicação de multa a</w:t>
      </w:r>
      <w:r w:rsidR="00E7435E">
        <w:rPr>
          <w:rFonts w:ascii="Century Gothic" w:eastAsia="Times New Roman" w:hAnsi="Century Gothic" w:cs="Times New Roman"/>
          <w:szCs w:val="24"/>
          <w:lang w:eastAsia="ar-SA"/>
        </w:rPr>
        <w:t xml:space="preserve"> </w:t>
      </w:r>
      <w:r w:rsidR="00E7435E" w:rsidRPr="00E7435E">
        <w:rPr>
          <w:rFonts w:ascii="Century Gothic" w:eastAsia="Times New Roman" w:hAnsi="Century Gothic" w:cs="Times New Roman"/>
          <w:b/>
          <w:szCs w:val="24"/>
          <w:lang w:eastAsia="ar-SA"/>
        </w:rPr>
        <w:t>CONTRATADA</w:t>
      </w:r>
      <w:r w:rsidRPr="0024155A">
        <w:rPr>
          <w:rFonts w:ascii="Century Gothic" w:eastAsia="Times New Roman" w:hAnsi="Century Gothic" w:cs="Times New Roman"/>
          <w:szCs w:val="24"/>
          <w:lang w:eastAsia="ar-SA"/>
        </w:rPr>
        <w:t xml:space="preserve">, equivalente a 10% (dez por cento) do valor previsto </w:t>
      </w:r>
      <w:r w:rsidR="0025095A">
        <w:rPr>
          <w:rFonts w:ascii="Century Gothic" w:eastAsia="Times New Roman" w:hAnsi="Century Gothic" w:cs="Times New Roman"/>
          <w:szCs w:val="24"/>
          <w:lang w:eastAsia="ar-SA"/>
        </w:rPr>
        <w:t>no item 3.1 d</w:t>
      </w:r>
      <w:r w:rsidRPr="0024155A">
        <w:rPr>
          <w:rFonts w:ascii="Century Gothic" w:eastAsia="Times New Roman" w:hAnsi="Century Gothic" w:cs="Times New Roman"/>
          <w:szCs w:val="24"/>
          <w:lang w:eastAsia="ar-SA"/>
        </w:rPr>
        <w:t xml:space="preserve">o presente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 xml:space="preserve">, que será cobrada através de documento de cobrança emitido pela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contra </w:t>
      </w:r>
      <w:r>
        <w:rPr>
          <w:rFonts w:ascii="Century Gothic" w:eastAsia="Times New Roman" w:hAnsi="Century Gothic" w:cs="Times New Roman"/>
          <w:szCs w:val="24"/>
          <w:lang w:eastAsia="ar-SA"/>
        </w:rPr>
        <w:t>a</w:t>
      </w:r>
      <w:r w:rsidR="00E7435E">
        <w:rPr>
          <w:rFonts w:ascii="Century Gothic" w:eastAsia="Times New Roman" w:hAnsi="Century Gothic" w:cs="Times New Roman"/>
          <w:szCs w:val="24"/>
          <w:lang w:eastAsia="ar-SA"/>
        </w:rPr>
        <w:t xml:space="preserve"> </w:t>
      </w:r>
      <w:r w:rsidR="00E7435E" w:rsidRPr="00E7435E">
        <w:rPr>
          <w:rFonts w:ascii="Century Gothic" w:eastAsia="Times New Roman" w:hAnsi="Century Gothic" w:cs="Times New Roman"/>
          <w:b/>
          <w:szCs w:val="24"/>
          <w:lang w:eastAsia="ar-SA"/>
        </w:rPr>
        <w:t>CONTRATADA</w:t>
      </w:r>
      <w:r w:rsidRPr="0024155A">
        <w:rPr>
          <w:rFonts w:ascii="Century Gothic" w:eastAsia="Times New Roman" w:hAnsi="Century Gothic" w:cs="Times New Roman"/>
          <w:szCs w:val="24"/>
          <w:lang w:eastAsia="ar-SA"/>
        </w:rPr>
        <w:t xml:space="preserve">, com vencimento em 30 (trinta) </w:t>
      </w:r>
      <w:r w:rsidRPr="0024155A">
        <w:rPr>
          <w:rFonts w:ascii="Century Gothic" w:eastAsia="Times New Roman" w:hAnsi="Century Gothic" w:cs="Times New Roman"/>
          <w:szCs w:val="24"/>
          <w:lang w:eastAsia="ar-SA"/>
        </w:rPr>
        <w:lastRenderedPageBreak/>
        <w:t>dias contados da sua emissão. A multa prevista</w:t>
      </w:r>
      <w:r>
        <w:rPr>
          <w:rFonts w:ascii="Century Gothic" w:eastAsia="Times New Roman" w:hAnsi="Century Gothic" w:cs="Times New Roman"/>
          <w:szCs w:val="24"/>
          <w:lang w:eastAsia="ar-SA"/>
        </w:rPr>
        <w:t xml:space="preserve"> neste Parágrafo não libera a</w:t>
      </w:r>
      <w:r w:rsidR="009847B7">
        <w:rPr>
          <w:rFonts w:ascii="Century Gothic" w:eastAsia="Times New Roman" w:hAnsi="Century Gothic" w:cs="Times New Roman"/>
          <w:szCs w:val="24"/>
          <w:lang w:eastAsia="ar-SA"/>
        </w:rPr>
        <w:t xml:space="preserve">s </w:t>
      </w:r>
      <w:r w:rsidR="009847B7" w:rsidRPr="009847B7">
        <w:rPr>
          <w:rFonts w:ascii="Century Gothic" w:eastAsia="Times New Roman" w:hAnsi="Century Gothic" w:cs="Times New Roman"/>
          <w:b/>
          <w:szCs w:val="24"/>
          <w:lang w:eastAsia="ar-SA"/>
        </w:rPr>
        <w:t>PARTES</w:t>
      </w:r>
      <w:r w:rsidRPr="0024155A">
        <w:rPr>
          <w:rFonts w:ascii="Century Gothic" w:eastAsia="Times New Roman" w:hAnsi="Century Gothic" w:cs="Times New Roman"/>
          <w:szCs w:val="24"/>
          <w:lang w:eastAsia="ar-SA"/>
        </w:rPr>
        <w:t xml:space="preserve"> da obrigação de executar o devido descarte, conforme previsto na </w:t>
      </w:r>
      <w:r w:rsidR="005C2C25" w:rsidRPr="005C2C25">
        <w:rPr>
          <w:rFonts w:ascii="Century Gothic" w:eastAsia="Times New Roman" w:hAnsi="Century Gothic" w:cs="Times New Roman"/>
          <w:b/>
          <w:szCs w:val="24"/>
          <w:lang w:eastAsia="ar-SA"/>
        </w:rPr>
        <w:t>CLÁUSULA DÉCIMA TERCEIRA</w:t>
      </w:r>
      <w:r w:rsidRPr="0024155A">
        <w:rPr>
          <w:rFonts w:ascii="Century Gothic" w:eastAsia="Times New Roman" w:hAnsi="Century Gothic" w:cs="Times New Roman"/>
          <w:szCs w:val="24"/>
          <w:lang w:eastAsia="ar-SA"/>
        </w:rPr>
        <w:t>, sob pena de serem tomadas às medidas judiciais cabívei</w:t>
      </w:r>
      <w:r>
        <w:rPr>
          <w:rFonts w:ascii="Century Gothic" w:eastAsia="Times New Roman" w:hAnsi="Century Gothic" w:cs="Times New Roman"/>
          <w:szCs w:val="24"/>
          <w:lang w:eastAsia="ar-SA"/>
        </w:rPr>
        <w:t>s, cujo ônus será suportado pela</w:t>
      </w:r>
      <w:r w:rsidR="009847B7">
        <w:rPr>
          <w:rFonts w:ascii="Century Gothic" w:eastAsia="Times New Roman" w:hAnsi="Century Gothic" w:cs="Times New Roman"/>
          <w:szCs w:val="24"/>
          <w:lang w:eastAsia="ar-SA"/>
        </w:rPr>
        <w:t xml:space="preserve">s </w:t>
      </w:r>
      <w:r w:rsidR="009847B7" w:rsidRPr="009847B7">
        <w:rPr>
          <w:rFonts w:ascii="Century Gothic" w:eastAsia="Times New Roman" w:hAnsi="Century Gothic" w:cs="Times New Roman"/>
          <w:b/>
          <w:szCs w:val="24"/>
          <w:lang w:eastAsia="ar-SA"/>
        </w:rPr>
        <w:t>PARTES</w:t>
      </w:r>
      <w:r w:rsidRPr="0024155A">
        <w:rPr>
          <w:rFonts w:ascii="Century Gothic" w:eastAsia="Times New Roman" w:hAnsi="Century Gothic" w:cs="Times New Roman"/>
          <w:szCs w:val="24"/>
          <w:lang w:eastAsia="ar-SA"/>
        </w:rPr>
        <w:t xml:space="preserve"> (custas judiciais, honorários periciais e advocatícios e outros).</w:t>
      </w:r>
    </w:p>
    <w:p w14:paraId="65CF57B0" w14:textId="77777777" w:rsidR="00C13056" w:rsidRDefault="00C13056" w:rsidP="00E40B09">
      <w:pPr>
        <w:pStyle w:val="PargrafodaLista"/>
        <w:tabs>
          <w:tab w:val="left" w:pos="1134"/>
        </w:tabs>
        <w:suppressAutoHyphens/>
        <w:overflowPunct w:val="0"/>
        <w:autoSpaceDE w:val="0"/>
        <w:spacing w:after="0" w:line="276" w:lineRule="auto"/>
        <w:ind w:left="851"/>
        <w:rPr>
          <w:rFonts w:ascii="Century Gothic" w:eastAsia="Times New Roman" w:hAnsi="Century Gothic" w:cs="Times New Roman"/>
          <w:szCs w:val="24"/>
          <w:lang w:eastAsia="ar-SA"/>
        </w:rPr>
      </w:pPr>
    </w:p>
    <w:p w14:paraId="679AC5E0" w14:textId="59BC5F5C" w:rsidR="00C13056" w:rsidRPr="002E48B7" w:rsidRDefault="00C13056" w:rsidP="00E40B09">
      <w:pPr>
        <w:pStyle w:val="PargrafodaLista"/>
        <w:numPr>
          <w:ilvl w:val="1"/>
          <w:numId w:val="74"/>
        </w:numPr>
        <w:tabs>
          <w:tab w:val="left" w:pos="1134"/>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E48B7">
        <w:rPr>
          <w:rFonts w:ascii="Century Gothic" w:eastAsia="Times New Roman" w:hAnsi="Century Gothic" w:cs="Times New Roman"/>
          <w:szCs w:val="24"/>
          <w:lang w:eastAsia="ar-SA"/>
        </w:rPr>
        <w:t xml:space="preserve">As penalidades estabelecidas </w:t>
      </w:r>
      <w:r w:rsidR="002E48B7" w:rsidRPr="002E48B7">
        <w:rPr>
          <w:rFonts w:ascii="Century Gothic" w:eastAsia="Times New Roman" w:hAnsi="Century Gothic" w:cs="Times New Roman"/>
          <w:szCs w:val="24"/>
          <w:lang w:eastAsia="ar-SA"/>
        </w:rPr>
        <w:t xml:space="preserve">na </w:t>
      </w:r>
      <w:r w:rsidRPr="002E48B7">
        <w:rPr>
          <w:rFonts w:ascii="Century Gothic" w:eastAsia="Times New Roman" w:hAnsi="Century Gothic" w:cs="Times New Roman"/>
          <w:b/>
          <w:szCs w:val="24"/>
          <w:lang w:eastAsia="ar-SA"/>
        </w:rPr>
        <w:t xml:space="preserve">CLÁUSULA DÉCIMA </w:t>
      </w:r>
      <w:r w:rsidR="006B6B45">
        <w:rPr>
          <w:rFonts w:ascii="Century Gothic" w:eastAsia="Times New Roman" w:hAnsi="Century Gothic" w:cs="Times New Roman"/>
          <w:b/>
          <w:szCs w:val="24"/>
          <w:lang w:eastAsia="ar-SA"/>
        </w:rPr>
        <w:t>SÉTIMA</w:t>
      </w:r>
      <w:r w:rsidRPr="002E48B7">
        <w:rPr>
          <w:rFonts w:ascii="Century Gothic" w:eastAsia="Times New Roman" w:hAnsi="Century Gothic" w:cs="Times New Roman"/>
          <w:szCs w:val="24"/>
          <w:lang w:eastAsia="ar-SA"/>
        </w:rPr>
        <w:t xml:space="preserve">, não prejudica o direito da </w:t>
      </w:r>
      <w:r w:rsidR="00177C92">
        <w:rPr>
          <w:rFonts w:ascii="Century Gothic" w:eastAsia="Times New Roman" w:hAnsi="Century Gothic" w:cs="Times New Roman"/>
          <w:b/>
          <w:szCs w:val="24"/>
          <w:lang w:eastAsia="ar-SA"/>
        </w:rPr>
        <w:t xml:space="preserve">EDP ESPÍRITO SANTO </w:t>
      </w:r>
      <w:r w:rsidRPr="002E48B7">
        <w:rPr>
          <w:rFonts w:ascii="Century Gothic" w:eastAsia="Times New Roman" w:hAnsi="Century Gothic" w:cs="Times New Roman"/>
          <w:szCs w:val="24"/>
          <w:lang w:eastAsia="ar-SA"/>
        </w:rPr>
        <w:t>em pleitear a reparação por eventuais perdas e danos.</w:t>
      </w:r>
    </w:p>
    <w:p w14:paraId="0C4BF717" w14:textId="77777777" w:rsidR="00C13056" w:rsidRDefault="00C13056" w:rsidP="00E40B09">
      <w:pPr>
        <w:pStyle w:val="PargrafodaLista"/>
        <w:tabs>
          <w:tab w:val="left" w:pos="1134"/>
        </w:tabs>
        <w:suppressAutoHyphens/>
        <w:overflowPunct w:val="0"/>
        <w:autoSpaceDE w:val="0"/>
        <w:spacing w:after="0" w:line="276" w:lineRule="auto"/>
        <w:ind w:left="851"/>
        <w:rPr>
          <w:rFonts w:ascii="Century Gothic" w:eastAsia="Times New Roman" w:hAnsi="Century Gothic" w:cs="Times New Roman"/>
          <w:szCs w:val="24"/>
          <w:lang w:eastAsia="ar-SA"/>
        </w:rPr>
      </w:pPr>
    </w:p>
    <w:p w14:paraId="2AC870AD" w14:textId="0A0CFE11" w:rsidR="00C13056" w:rsidRPr="00E40B09" w:rsidRDefault="00C13056" w:rsidP="00E40B09">
      <w:pPr>
        <w:pStyle w:val="PargrafodaLista"/>
        <w:numPr>
          <w:ilvl w:val="1"/>
          <w:numId w:val="74"/>
        </w:numPr>
        <w:tabs>
          <w:tab w:val="left" w:pos="1134"/>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hAnsi="Century Gothic"/>
          <w:szCs w:val="24"/>
        </w:rPr>
        <w:t xml:space="preserve">Na hipótese de o </w:t>
      </w:r>
      <w:r w:rsidRPr="00C13056">
        <w:rPr>
          <w:rFonts w:ascii="Century Gothic" w:hAnsi="Century Gothic"/>
          <w:b/>
          <w:szCs w:val="24"/>
        </w:rPr>
        <w:t>PROJETO</w:t>
      </w:r>
      <w:r w:rsidRPr="0024155A">
        <w:rPr>
          <w:rFonts w:ascii="Century Gothic" w:hAnsi="Century Gothic"/>
          <w:szCs w:val="24"/>
        </w:rPr>
        <w:t xml:space="preserve"> não atingir os parâme</w:t>
      </w:r>
      <w:r>
        <w:rPr>
          <w:rFonts w:ascii="Century Gothic" w:hAnsi="Century Gothic"/>
          <w:szCs w:val="24"/>
        </w:rPr>
        <w:t xml:space="preserve">tros estabelecidos pela </w:t>
      </w:r>
      <w:r w:rsidRPr="001C5874">
        <w:rPr>
          <w:rFonts w:ascii="Century Gothic" w:hAnsi="Century Gothic"/>
          <w:b/>
          <w:szCs w:val="24"/>
        </w:rPr>
        <w:t>ANEEL</w:t>
      </w:r>
      <w:r>
        <w:rPr>
          <w:rFonts w:ascii="Century Gothic" w:hAnsi="Century Gothic"/>
          <w:szCs w:val="24"/>
        </w:rPr>
        <w:t xml:space="preserve">, </w:t>
      </w:r>
      <w:r w:rsidR="00544952">
        <w:rPr>
          <w:rFonts w:ascii="Century Gothic" w:hAnsi="Century Gothic"/>
          <w:szCs w:val="24"/>
        </w:rPr>
        <w:t xml:space="preserve">o </w:t>
      </w:r>
      <w:r w:rsidR="00544952">
        <w:rPr>
          <w:rFonts w:ascii="Century Gothic" w:hAnsi="Century Gothic"/>
          <w:b/>
          <w:szCs w:val="24"/>
        </w:rPr>
        <w:t>CONSUMIDOR</w:t>
      </w:r>
      <w:r w:rsidR="008A1E8F">
        <w:rPr>
          <w:rFonts w:ascii="Century Gothic" w:hAnsi="Century Gothic"/>
          <w:b/>
          <w:szCs w:val="24"/>
        </w:rPr>
        <w:t xml:space="preserve"> </w:t>
      </w:r>
      <w:r w:rsidRPr="0024155A">
        <w:rPr>
          <w:rFonts w:ascii="Century Gothic" w:hAnsi="Century Gothic"/>
          <w:szCs w:val="24"/>
        </w:rPr>
        <w:t xml:space="preserve">deverá </w:t>
      </w:r>
      <w:r>
        <w:rPr>
          <w:rFonts w:ascii="Century Gothic" w:hAnsi="Century Gothic"/>
          <w:szCs w:val="24"/>
        </w:rPr>
        <w:t>devolver integralmente o</w:t>
      </w:r>
      <w:r w:rsidRPr="0024155A">
        <w:rPr>
          <w:rFonts w:ascii="Century Gothic" w:hAnsi="Century Gothic"/>
          <w:szCs w:val="24"/>
        </w:rPr>
        <w:t xml:space="preserve"> valor aplicado no </w:t>
      </w:r>
      <w:r w:rsidRPr="00C13056">
        <w:rPr>
          <w:rFonts w:ascii="Century Gothic" w:hAnsi="Century Gothic"/>
          <w:b/>
          <w:szCs w:val="24"/>
        </w:rPr>
        <w:t>PROJETO</w:t>
      </w:r>
      <w:r w:rsidRPr="0024155A">
        <w:rPr>
          <w:rFonts w:ascii="Century Gothic" w:hAnsi="Century Gothic"/>
          <w:szCs w:val="24"/>
        </w:rPr>
        <w:t xml:space="preserve"> pela </w:t>
      </w:r>
      <w:r w:rsidR="00177C92">
        <w:rPr>
          <w:rFonts w:ascii="Century Gothic" w:hAnsi="Century Gothic"/>
          <w:b/>
          <w:szCs w:val="24"/>
        </w:rPr>
        <w:t>EDP ESPÍRITO SANTO,</w:t>
      </w:r>
      <w:r w:rsidRPr="0024155A">
        <w:rPr>
          <w:rFonts w:ascii="Century Gothic" w:hAnsi="Century Gothic"/>
          <w:szCs w:val="24"/>
        </w:rPr>
        <w:t xml:space="preserve"> corrigido monetariamente pela Taxa de Sistema Especial de Liquidação e de Custódia - SELIC em uma única parcela</w:t>
      </w:r>
      <w:r>
        <w:rPr>
          <w:rFonts w:ascii="Century Gothic" w:hAnsi="Century Gothic"/>
          <w:szCs w:val="24"/>
        </w:rPr>
        <w:t xml:space="preserve">, em até 30 (trinta) dias, contados do envio de comunicação formal pela </w:t>
      </w:r>
      <w:r w:rsidR="00567C6B">
        <w:rPr>
          <w:rFonts w:ascii="Century Gothic" w:eastAsia="Times New Roman" w:hAnsi="Century Gothic" w:cs="Times New Roman"/>
          <w:b/>
          <w:szCs w:val="24"/>
          <w:lang w:eastAsia="ar-SA"/>
        </w:rPr>
        <w:t>EDP ESPÍRITO SANTO</w:t>
      </w:r>
      <w:r w:rsidRPr="0024155A">
        <w:rPr>
          <w:rFonts w:ascii="Century Gothic" w:hAnsi="Century Gothic"/>
          <w:szCs w:val="24"/>
        </w:rPr>
        <w:t>.</w:t>
      </w:r>
    </w:p>
    <w:p w14:paraId="1384E506" w14:textId="77777777" w:rsidR="006D27D5" w:rsidRDefault="006D27D5" w:rsidP="00E40B09">
      <w:pPr>
        <w:pStyle w:val="PargrafodaLista"/>
        <w:rPr>
          <w:rFonts w:ascii="Century Gothic" w:eastAsia="Times New Roman" w:hAnsi="Century Gothic" w:cs="Times New Roman"/>
          <w:szCs w:val="24"/>
          <w:lang w:eastAsia="ar-SA"/>
        </w:rPr>
      </w:pPr>
    </w:p>
    <w:p w14:paraId="3F74EDAC" w14:textId="04424FA2" w:rsidR="006D27D5" w:rsidRPr="00E40B09" w:rsidRDefault="006D27D5" w:rsidP="00E40B09">
      <w:pPr>
        <w:pStyle w:val="PargrafodaLista"/>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w:t>
      </w:r>
      <w:r w:rsidR="00343AE4">
        <w:rPr>
          <w:rFonts w:ascii="Century Gothic" w:eastAsia="Times New Roman" w:hAnsi="Century Gothic" w:cs="Times New Roman"/>
          <w:b/>
          <w:szCs w:val="24"/>
          <w:lang w:eastAsia="ar-SA"/>
        </w:rPr>
        <w:t>DÉCIMA OITAVA</w:t>
      </w:r>
      <w:r>
        <w:rPr>
          <w:rFonts w:ascii="Century Gothic" w:eastAsia="Times New Roman" w:hAnsi="Century Gothic" w:cs="Times New Roman"/>
          <w:b/>
          <w:szCs w:val="24"/>
          <w:lang w:eastAsia="ar-SA"/>
        </w:rPr>
        <w:t xml:space="preserve"> – GESTOR DO CONTRATO</w:t>
      </w:r>
    </w:p>
    <w:p w14:paraId="6888A832" w14:textId="77777777" w:rsidR="006D27D5" w:rsidRPr="00E40B09" w:rsidRDefault="006D27D5" w:rsidP="00E40B09">
      <w:pPr>
        <w:pStyle w:val="PargrafodaLista"/>
        <w:rPr>
          <w:rFonts w:ascii="Century Gothic" w:eastAsia="Times New Roman" w:hAnsi="Century Gothic" w:cs="Times New Roman"/>
          <w:szCs w:val="24"/>
          <w:lang w:eastAsia="ar-SA"/>
        </w:rPr>
      </w:pPr>
    </w:p>
    <w:p w14:paraId="71D88CD4" w14:textId="77777777" w:rsidR="006D27D5" w:rsidRPr="006D27D5" w:rsidRDefault="006D27D5" w:rsidP="006D27D5">
      <w:pPr>
        <w:pStyle w:val="PargrafodaLista"/>
        <w:numPr>
          <w:ilvl w:val="0"/>
          <w:numId w:val="74"/>
        </w:numPr>
        <w:tabs>
          <w:tab w:val="left" w:pos="1134"/>
        </w:tabs>
        <w:suppressAutoHyphens/>
        <w:overflowPunct w:val="0"/>
        <w:autoSpaceDE w:val="0"/>
        <w:spacing w:after="0" w:line="276" w:lineRule="auto"/>
        <w:rPr>
          <w:rFonts w:ascii="Century Gothic" w:eastAsia="Times New Roman" w:hAnsi="Century Gothic" w:cs="Times New Roman"/>
          <w:vanish/>
          <w:szCs w:val="24"/>
          <w:lang w:eastAsia="ar-SA"/>
        </w:rPr>
      </w:pPr>
    </w:p>
    <w:p w14:paraId="656B86FF" w14:textId="25DB7CBE" w:rsidR="006D27D5" w:rsidRDefault="006D27D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 xml:space="preserve">Todos os avisos, notificações e comunicações enviados no âmbito deste </w:t>
      </w:r>
      <w:r w:rsidRPr="006D27D5">
        <w:rPr>
          <w:rFonts w:ascii="Century Gothic" w:eastAsia="Times New Roman" w:hAnsi="Century Gothic" w:cs="Times New Roman"/>
          <w:b/>
          <w:szCs w:val="24"/>
          <w:lang w:eastAsia="ar-SA"/>
        </w:rPr>
        <w:t>CONTRATO</w:t>
      </w:r>
      <w:r w:rsidRPr="00E40B09">
        <w:rPr>
          <w:rFonts w:ascii="Century Gothic" w:eastAsia="Times New Roman" w:hAnsi="Century Gothic" w:cs="Times New Roman"/>
          <w:szCs w:val="24"/>
          <w:lang w:eastAsia="ar-SA"/>
        </w:rPr>
        <w:t xml:space="preserve"> deverão ser feitos por escrito, por meio de carta com aviso de recebimento ou correio eletrônico, este último apenas para assuntos operacionais, com confirmação de recebimento, para os endereços e aos cuidados das pessoas indicadas a seguir:</w:t>
      </w:r>
    </w:p>
    <w:p w14:paraId="7F1B0336" w14:textId="77777777" w:rsidR="006D27D5" w:rsidRPr="0024155A" w:rsidRDefault="006D27D5" w:rsidP="006D27D5">
      <w:pPr>
        <w:pStyle w:val="Cabealho"/>
        <w:spacing w:after="0" w:line="276" w:lineRule="auto"/>
        <w:rPr>
          <w:rFonts w:ascii="Century Gothic" w:eastAsia="Times New Roman" w:hAnsi="Century Gothic" w:cs="Times New Roman"/>
          <w:b w:val="0"/>
          <w:szCs w:val="24"/>
          <w:lang w:eastAsia="ar-S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835"/>
        <w:gridCol w:w="3685"/>
      </w:tblGrid>
      <w:tr w:rsidR="00C658EF" w:rsidRPr="000F055F" w14:paraId="00359976" w14:textId="77777777" w:rsidTr="00242FD1">
        <w:trPr>
          <w:trHeight w:val="1625"/>
        </w:trPr>
        <w:tc>
          <w:tcPr>
            <w:tcW w:w="3261" w:type="dxa"/>
          </w:tcPr>
          <w:p w14:paraId="6A8CF097" w14:textId="77777777" w:rsidR="00C658EF" w:rsidRPr="00567C6B" w:rsidRDefault="00C658EF" w:rsidP="0060669E">
            <w:pPr>
              <w:pStyle w:val="Cabealho"/>
              <w:spacing w:after="0" w:line="276" w:lineRule="auto"/>
              <w:rPr>
                <w:rFonts w:ascii="Century Gothic" w:eastAsia="Times New Roman" w:hAnsi="Century Gothic" w:cs="Times New Roman"/>
                <w:szCs w:val="24"/>
                <w:lang w:eastAsia="ar-SA"/>
              </w:rPr>
            </w:pPr>
            <w:r w:rsidRPr="00495B11">
              <w:rPr>
                <w:rFonts w:ascii="Century Gothic" w:eastAsia="Times New Roman" w:hAnsi="Century Gothic" w:cs="Times New Roman"/>
                <w:b w:val="0"/>
                <w:szCs w:val="24"/>
                <w:lang w:eastAsia="ar-SA"/>
              </w:rPr>
              <w:t xml:space="preserve">Se para a </w:t>
            </w:r>
            <w:r w:rsidRPr="00567C6B">
              <w:rPr>
                <w:rFonts w:ascii="Century Gothic" w:eastAsia="Times New Roman" w:hAnsi="Century Gothic" w:cs="Times New Roman"/>
                <w:szCs w:val="24"/>
                <w:lang w:eastAsia="ar-SA"/>
              </w:rPr>
              <w:t>EDP ESPÍRITO SANTO:</w:t>
            </w:r>
          </w:p>
          <w:p w14:paraId="1F0ABCB4" w14:textId="77777777" w:rsidR="000E42C5" w:rsidRPr="00354943" w:rsidRDefault="000E42C5" w:rsidP="000E42C5">
            <w:pPr>
              <w:pStyle w:val="Cabealho"/>
              <w:spacing w:after="0" w:line="276" w:lineRule="auto"/>
              <w:rPr>
                <w:rFonts w:ascii="Century Gothic" w:eastAsia="Times New Roman" w:hAnsi="Century Gothic" w:cs="Times New Roman"/>
                <w:b w:val="0"/>
                <w:szCs w:val="24"/>
                <w:highlight w:val="yellow"/>
                <w:lang w:eastAsia="ar-SA"/>
              </w:rPr>
            </w:pPr>
            <w:r w:rsidRPr="00354943">
              <w:rPr>
                <w:rFonts w:ascii="Century Gothic" w:eastAsia="Times New Roman" w:hAnsi="Century Gothic" w:cs="Times New Roman"/>
                <w:b w:val="0"/>
                <w:szCs w:val="24"/>
                <w:highlight w:val="yellow"/>
                <w:lang w:eastAsia="ar-SA"/>
              </w:rPr>
              <w:t>Nome do responsável</w:t>
            </w:r>
          </w:p>
          <w:p w14:paraId="79F5F7F7" w14:textId="77777777" w:rsidR="000E42C5" w:rsidRPr="00354943" w:rsidRDefault="000E42C5" w:rsidP="000E42C5">
            <w:pPr>
              <w:pStyle w:val="Cabealho"/>
              <w:spacing w:after="0" w:line="276" w:lineRule="auto"/>
              <w:rPr>
                <w:rFonts w:ascii="Century Gothic" w:eastAsia="Times New Roman" w:hAnsi="Century Gothic" w:cs="Times New Roman"/>
                <w:b w:val="0"/>
                <w:szCs w:val="24"/>
                <w:highlight w:val="yellow"/>
                <w:lang w:eastAsia="ar-SA"/>
              </w:rPr>
            </w:pPr>
            <w:r w:rsidRPr="00354943">
              <w:rPr>
                <w:rFonts w:ascii="Century Gothic" w:eastAsia="Times New Roman" w:hAnsi="Century Gothic" w:cs="Times New Roman"/>
                <w:b w:val="0"/>
                <w:szCs w:val="24"/>
                <w:highlight w:val="yellow"/>
                <w:lang w:eastAsia="ar-SA"/>
              </w:rPr>
              <w:t>(</w:t>
            </w:r>
            <w:proofErr w:type="spellStart"/>
            <w:r w:rsidRPr="00354943">
              <w:rPr>
                <w:rFonts w:ascii="Century Gothic" w:eastAsia="Times New Roman" w:hAnsi="Century Gothic" w:cs="Times New Roman"/>
                <w:b w:val="0"/>
                <w:szCs w:val="24"/>
                <w:highlight w:val="yellow"/>
                <w:lang w:eastAsia="ar-SA"/>
              </w:rPr>
              <w:t>xx</w:t>
            </w:r>
            <w:proofErr w:type="spellEnd"/>
            <w:r w:rsidRPr="00354943">
              <w:rPr>
                <w:rFonts w:ascii="Century Gothic" w:eastAsia="Times New Roman" w:hAnsi="Century Gothic" w:cs="Times New Roman"/>
                <w:b w:val="0"/>
                <w:szCs w:val="24"/>
                <w:highlight w:val="yellow"/>
                <w:lang w:eastAsia="ar-SA"/>
              </w:rPr>
              <w:t xml:space="preserve">) </w:t>
            </w:r>
            <w:proofErr w:type="spellStart"/>
            <w:r w:rsidRPr="00354943">
              <w:rPr>
                <w:rFonts w:ascii="Century Gothic" w:eastAsia="Times New Roman" w:hAnsi="Century Gothic" w:cs="Times New Roman"/>
                <w:b w:val="0"/>
                <w:szCs w:val="24"/>
                <w:highlight w:val="yellow"/>
                <w:lang w:eastAsia="ar-SA"/>
              </w:rPr>
              <w:t>xxxxx-xxxxx</w:t>
            </w:r>
            <w:proofErr w:type="spellEnd"/>
          </w:p>
          <w:p w14:paraId="02C84BC7" w14:textId="6C36AFDF" w:rsidR="00C658EF" w:rsidRPr="00567C6B" w:rsidRDefault="000E42C5" w:rsidP="000E42C5">
            <w:pPr>
              <w:pStyle w:val="Cabealho"/>
              <w:spacing w:after="0" w:line="276" w:lineRule="auto"/>
              <w:jc w:val="left"/>
              <w:rPr>
                <w:rFonts w:ascii="Century Gothic" w:eastAsia="Times New Roman" w:hAnsi="Century Gothic" w:cs="Times New Roman"/>
                <w:b w:val="0"/>
                <w:szCs w:val="24"/>
                <w:lang w:eastAsia="ar-SA"/>
              </w:rPr>
            </w:pPr>
            <w:r w:rsidRPr="00354943">
              <w:rPr>
                <w:rFonts w:ascii="Century Gothic" w:eastAsia="Times New Roman" w:hAnsi="Century Gothic" w:cs="Times New Roman"/>
                <w:b w:val="0"/>
                <w:sz w:val="18"/>
                <w:szCs w:val="24"/>
                <w:highlight w:val="yellow"/>
                <w:lang w:eastAsia="ar-SA"/>
              </w:rPr>
              <w:t>xxxxxxxxxxxx@xxxx.xxx</w:t>
            </w:r>
          </w:p>
        </w:tc>
        <w:tc>
          <w:tcPr>
            <w:tcW w:w="2835" w:type="dxa"/>
          </w:tcPr>
          <w:p w14:paraId="536FB083" w14:textId="443981CB" w:rsidR="006218A6" w:rsidRDefault="00C658EF" w:rsidP="006218A6">
            <w:pPr>
              <w:pStyle w:val="Cabealho"/>
              <w:spacing w:after="0" w:line="276" w:lineRule="auto"/>
              <w:rPr>
                <w:rFonts w:ascii="Century Gothic" w:eastAsia="Times New Roman" w:hAnsi="Century Gothic" w:cs="Times New Roman"/>
                <w:b w:val="0"/>
                <w:szCs w:val="24"/>
                <w:lang w:eastAsia="ar-SA"/>
              </w:rPr>
            </w:pPr>
            <w:r w:rsidRPr="00AB3D2E">
              <w:rPr>
                <w:rFonts w:ascii="Century Gothic" w:eastAsia="Times New Roman" w:hAnsi="Century Gothic" w:cs="Times New Roman"/>
                <w:b w:val="0"/>
                <w:szCs w:val="24"/>
                <w:lang w:eastAsia="ar-SA"/>
              </w:rPr>
              <w:t>Se para a</w:t>
            </w:r>
            <w:r>
              <w:rPr>
                <w:rFonts w:ascii="Century Gothic" w:eastAsia="Times New Roman" w:hAnsi="Century Gothic" w:cs="Times New Roman"/>
                <w:b w:val="0"/>
                <w:szCs w:val="24"/>
                <w:lang w:eastAsia="ar-SA"/>
              </w:rPr>
              <w:t xml:space="preserve"> </w:t>
            </w:r>
            <w:r w:rsidRPr="009847B7">
              <w:rPr>
                <w:rFonts w:ascii="Century Gothic" w:eastAsia="Times New Roman" w:hAnsi="Century Gothic" w:cs="Times New Roman"/>
                <w:szCs w:val="24"/>
                <w:lang w:eastAsia="ar-SA"/>
              </w:rPr>
              <w:t>CONTRATADA</w:t>
            </w:r>
            <w:r w:rsidRPr="00AB3D2E">
              <w:rPr>
                <w:rFonts w:ascii="Century Gothic" w:eastAsia="Times New Roman" w:hAnsi="Century Gothic" w:cs="Times New Roman"/>
                <w:b w:val="0"/>
                <w:szCs w:val="24"/>
                <w:lang w:eastAsia="ar-SA"/>
              </w:rPr>
              <w:t>:</w:t>
            </w:r>
          </w:p>
          <w:p w14:paraId="7D2394D2" w14:textId="7D2A1B8B" w:rsidR="006218A6" w:rsidRPr="00354943" w:rsidRDefault="006218A6" w:rsidP="006218A6">
            <w:pPr>
              <w:pStyle w:val="Cabealho"/>
              <w:spacing w:after="0" w:line="276" w:lineRule="auto"/>
              <w:rPr>
                <w:rFonts w:ascii="Century Gothic" w:eastAsia="Times New Roman" w:hAnsi="Century Gothic" w:cs="Times New Roman"/>
                <w:b w:val="0"/>
                <w:szCs w:val="24"/>
                <w:highlight w:val="yellow"/>
                <w:lang w:eastAsia="ar-SA"/>
              </w:rPr>
            </w:pPr>
            <w:r w:rsidRPr="00354943">
              <w:rPr>
                <w:rFonts w:ascii="Century Gothic" w:eastAsia="Times New Roman" w:hAnsi="Century Gothic" w:cs="Times New Roman"/>
                <w:b w:val="0"/>
                <w:szCs w:val="24"/>
                <w:highlight w:val="yellow"/>
                <w:lang w:eastAsia="ar-SA"/>
              </w:rPr>
              <w:t>Nome do responsável</w:t>
            </w:r>
          </w:p>
          <w:p w14:paraId="5911245D" w14:textId="77777777" w:rsidR="006218A6" w:rsidRPr="00354943" w:rsidRDefault="006218A6" w:rsidP="006218A6">
            <w:pPr>
              <w:pStyle w:val="Cabealho"/>
              <w:spacing w:after="0" w:line="276" w:lineRule="auto"/>
              <w:rPr>
                <w:rFonts w:ascii="Century Gothic" w:eastAsia="Times New Roman" w:hAnsi="Century Gothic" w:cs="Times New Roman"/>
                <w:b w:val="0"/>
                <w:szCs w:val="24"/>
                <w:highlight w:val="yellow"/>
                <w:lang w:eastAsia="ar-SA"/>
              </w:rPr>
            </w:pPr>
            <w:r w:rsidRPr="00354943">
              <w:rPr>
                <w:rFonts w:ascii="Century Gothic" w:eastAsia="Times New Roman" w:hAnsi="Century Gothic" w:cs="Times New Roman"/>
                <w:b w:val="0"/>
                <w:szCs w:val="24"/>
                <w:highlight w:val="yellow"/>
                <w:lang w:eastAsia="ar-SA"/>
              </w:rPr>
              <w:t>(</w:t>
            </w:r>
            <w:proofErr w:type="spellStart"/>
            <w:r w:rsidRPr="00354943">
              <w:rPr>
                <w:rFonts w:ascii="Century Gothic" w:eastAsia="Times New Roman" w:hAnsi="Century Gothic" w:cs="Times New Roman"/>
                <w:b w:val="0"/>
                <w:szCs w:val="24"/>
                <w:highlight w:val="yellow"/>
                <w:lang w:eastAsia="ar-SA"/>
              </w:rPr>
              <w:t>xx</w:t>
            </w:r>
            <w:proofErr w:type="spellEnd"/>
            <w:r w:rsidRPr="00354943">
              <w:rPr>
                <w:rFonts w:ascii="Century Gothic" w:eastAsia="Times New Roman" w:hAnsi="Century Gothic" w:cs="Times New Roman"/>
                <w:b w:val="0"/>
                <w:szCs w:val="24"/>
                <w:highlight w:val="yellow"/>
                <w:lang w:eastAsia="ar-SA"/>
              </w:rPr>
              <w:t xml:space="preserve">) </w:t>
            </w:r>
            <w:proofErr w:type="spellStart"/>
            <w:r w:rsidRPr="00354943">
              <w:rPr>
                <w:rFonts w:ascii="Century Gothic" w:eastAsia="Times New Roman" w:hAnsi="Century Gothic" w:cs="Times New Roman"/>
                <w:b w:val="0"/>
                <w:szCs w:val="24"/>
                <w:highlight w:val="yellow"/>
                <w:lang w:eastAsia="ar-SA"/>
              </w:rPr>
              <w:t>xxxxx-xxxxx</w:t>
            </w:r>
            <w:proofErr w:type="spellEnd"/>
          </w:p>
          <w:p w14:paraId="3804BA37" w14:textId="0CADA89C" w:rsidR="00C658EF" w:rsidRPr="00EB2F65" w:rsidRDefault="006218A6" w:rsidP="006218A6">
            <w:pPr>
              <w:pStyle w:val="Cabealho"/>
              <w:spacing w:after="0" w:line="276" w:lineRule="auto"/>
              <w:rPr>
                <w:rFonts w:ascii="Century Gothic" w:eastAsia="Times New Roman" w:hAnsi="Century Gothic" w:cs="Times New Roman"/>
                <w:b w:val="0"/>
                <w:szCs w:val="24"/>
                <w:lang w:eastAsia="ar-SA"/>
              </w:rPr>
            </w:pPr>
            <w:r w:rsidRPr="00354943">
              <w:rPr>
                <w:rFonts w:ascii="Century Gothic" w:eastAsia="Times New Roman" w:hAnsi="Century Gothic" w:cs="Times New Roman"/>
                <w:b w:val="0"/>
                <w:sz w:val="18"/>
                <w:szCs w:val="24"/>
                <w:highlight w:val="yellow"/>
                <w:lang w:eastAsia="ar-SA"/>
              </w:rPr>
              <w:t>xxxxxxxxxxxx@xxxx.xxx</w:t>
            </w:r>
          </w:p>
        </w:tc>
        <w:tc>
          <w:tcPr>
            <w:tcW w:w="3685" w:type="dxa"/>
          </w:tcPr>
          <w:p w14:paraId="79796C46" w14:textId="5DCB980B" w:rsidR="006218A6" w:rsidRDefault="00C658EF" w:rsidP="006218A6">
            <w:pPr>
              <w:pStyle w:val="Cabealho"/>
              <w:spacing w:after="0" w:line="276" w:lineRule="auto"/>
              <w:rPr>
                <w:rFonts w:ascii="Century Gothic" w:eastAsia="Times New Roman" w:hAnsi="Century Gothic" w:cs="Times New Roman"/>
                <w:b w:val="0"/>
                <w:szCs w:val="24"/>
                <w:lang w:eastAsia="ar-SA"/>
              </w:rPr>
            </w:pPr>
            <w:r w:rsidRPr="00E06399">
              <w:rPr>
                <w:rFonts w:ascii="Century Gothic" w:eastAsia="Times New Roman" w:hAnsi="Century Gothic" w:cs="Times New Roman"/>
                <w:b w:val="0"/>
                <w:szCs w:val="24"/>
                <w:lang w:eastAsia="ar-SA"/>
              </w:rPr>
              <w:t xml:space="preserve">Se para o </w:t>
            </w:r>
            <w:r w:rsidRPr="00E06399">
              <w:rPr>
                <w:rFonts w:ascii="Century Gothic" w:eastAsia="Times New Roman" w:hAnsi="Century Gothic" w:cs="Times New Roman"/>
                <w:szCs w:val="24"/>
                <w:lang w:eastAsia="ar-SA"/>
              </w:rPr>
              <w:t>CONSUMIDOR</w:t>
            </w:r>
            <w:r w:rsidRPr="00E06399">
              <w:rPr>
                <w:rFonts w:ascii="Century Gothic" w:eastAsia="Times New Roman" w:hAnsi="Century Gothic" w:cs="Times New Roman"/>
                <w:b w:val="0"/>
                <w:szCs w:val="24"/>
                <w:lang w:eastAsia="ar-SA"/>
              </w:rPr>
              <w:t>:</w:t>
            </w:r>
          </w:p>
          <w:p w14:paraId="16E962AB" w14:textId="1C941F17" w:rsidR="006218A6" w:rsidRPr="00354943" w:rsidRDefault="006218A6" w:rsidP="006218A6">
            <w:pPr>
              <w:pStyle w:val="Cabealho"/>
              <w:spacing w:after="0" w:line="276" w:lineRule="auto"/>
              <w:rPr>
                <w:rFonts w:ascii="Century Gothic" w:eastAsia="Times New Roman" w:hAnsi="Century Gothic" w:cs="Times New Roman"/>
                <w:b w:val="0"/>
                <w:szCs w:val="24"/>
                <w:highlight w:val="yellow"/>
                <w:lang w:eastAsia="ar-SA"/>
              </w:rPr>
            </w:pPr>
            <w:r w:rsidRPr="00354943">
              <w:rPr>
                <w:rFonts w:ascii="Century Gothic" w:eastAsia="Times New Roman" w:hAnsi="Century Gothic" w:cs="Times New Roman"/>
                <w:b w:val="0"/>
                <w:szCs w:val="24"/>
                <w:highlight w:val="yellow"/>
                <w:lang w:eastAsia="ar-SA"/>
              </w:rPr>
              <w:t>Nome do responsável</w:t>
            </w:r>
          </w:p>
          <w:p w14:paraId="127AE5F5" w14:textId="77777777" w:rsidR="006218A6" w:rsidRPr="00354943" w:rsidRDefault="006218A6" w:rsidP="006218A6">
            <w:pPr>
              <w:pStyle w:val="Cabealho"/>
              <w:spacing w:after="0" w:line="276" w:lineRule="auto"/>
              <w:rPr>
                <w:rFonts w:ascii="Century Gothic" w:eastAsia="Times New Roman" w:hAnsi="Century Gothic" w:cs="Times New Roman"/>
                <w:b w:val="0"/>
                <w:szCs w:val="24"/>
                <w:highlight w:val="yellow"/>
                <w:lang w:eastAsia="ar-SA"/>
              </w:rPr>
            </w:pPr>
            <w:r w:rsidRPr="00354943">
              <w:rPr>
                <w:rFonts w:ascii="Century Gothic" w:eastAsia="Times New Roman" w:hAnsi="Century Gothic" w:cs="Times New Roman"/>
                <w:b w:val="0"/>
                <w:szCs w:val="24"/>
                <w:highlight w:val="yellow"/>
                <w:lang w:eastAsia="ar-SA"/>
              </w:rPr>
              <w:t>(</w:t>
            </w:r>
            <w:proofErr w:type="spellStart"/>
            <w:r w:rsidRPr="00354943">
              <w:rPr>
                <w:rFonts w:ascii="Century Gothic" w:eastAsia="Times New Roman" w:hAnsi="Century Gothic" w:cs="Times New Roman"/>
                <w:b w:val="0"/>
                <w:szCs w:val="24"/>
                <w:highlight w:val="yellow"/>
                <w:lang w:eastAsia="ar-SA"/>
              </w:rPr>
              <w:t>xx</w:t>
            </w:r>
            <w:proofErr w:type="spellEnd"/>
            <w:r w:rsidRPr="00354943">
              <w:rPr>
                <w:rFonts w:ascii="Century Gothic" w:eastAsia="Times New Roman" w:hAnsi="Century Gothic" w:cs="Times New Roman"/>
                <w:b w:val="0"/>
                <w:szCs w:val="24"/>
                <w:highlight w:val="yellow"/>
                <w:lang w:eastAsia="ar-SA"/>
              </w:rPr>
              <w:t xml:space="preserve">) </w:t>
            </w:r>
            <w:proofErr w:type="spellStart"/>
            <w:r w:rsidRPr="00354943">
              <w:rPr>
                <w:rFonts w:ascii="Century Gothic" w:eastAsia="Times New Roman" w:hAnsi="Century Gothic" w:cs="Times New Roman"/>
                <w:b w:val="0"/>
                <w:szCs w:val="24"/>
                <w:highlight w:val="yellow"/>
                <w:lang w:eastAsia="ar-SA"/>
              </w:rPr>
              <w:t>xxxxx-xxxxx</w:t>
            </w:r>
            <w:proofErr w:type="spellEnd"/>
          </w:p>
          <w:p w14:paraId="3EA94E82" w14:textId="70E141FE" w:rsidR="00C658EF" w:rsidRPr="00DB307C" w:rsidRDefault="006218A6" w:rsidP="006218A6">
            <w:pPr>
              <w:pStyle w:val="Cabealho"/>
              <w:spacing w:after="0" w:line="276" w:lineRule="auto"/>
              <w:rPr>
                <w:rFonts w:ascii="Century Gothic" w:eastAsia="Times New Roman" w:hAnsi="Century Gothic" w:cs="Times New Roman"/>
                <w:b w:val="0"/>
                <w:szCs w:val="24"/>
                <w:lang w:eastAsia="ar-SA"/>
              </w:rPr>
            </w:pPr>
            <w:r w:rsidRPr="00354943">
              <w:rPr>
                <w:rFonts w:ascii="Century Gothic" w:eastAsia="Times New Roman" w:hAnsi="Century Gothic" w:cs="Times New Roman"/>
                <w:b w:val="0"/>
                <w:sz w:val="18"/>
                <w:szCs w:val="24"/>
                <w:highlight w:val="yellow"/>
                <w:lang w:eastAsia="ar-SA"/>
              </w:rPr>
              <w:t>xxxxxxxxxxxx@xxx.xxx</w:t>
            </w:r>
          </w:p>
        </w:tc>
      </w:tr>
    </w:tbl>
    <w:p w14:paraId="003AB5AF" w14:textId="619EF5B0" w:rsidR="006D27D5" w:rsidRPr="00DB307C" w:rsidRDefault="006D27D5"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0550A9F3" w14:textId="3B471322" w:rsidR="006D27D5" w:rsidRPr="00E40B09" w:rsidRDefault="006D27D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Sempre que houver alteração em quaisquer dos dados constantes</w:t>
      </w:r>
      <w:r w:rsidR="00A74D31">
        <w:rPr>
          <w:rFonts w:ascii="Century Gothic" w:eastAsia="Times New Roman" w:hAnsi="Century Gothic" w:cs="Times New Roman"/>
          <w:szCs w:val="24"/>
          <w:lang w:eastAsia="ar-SA"/>
        </w:rPr>
        <w:t xml:space="preserve"> no item </w:t>
      </w:r>
      <w:r w:rsidR="00343AE4">
        <w:rPr>
          <w:rFonts w:ascii="Century Gothic" w:eastAsia="Times New Roman" w:hAnsi="Century Gothic" w:cs="Times New Roman"/>
          <w:szCs w:val="24"/>
          <w:lang w:eastAsia="ar-SA"/>
        </w:rPr>
        <w:t>18</w:t>
      </w:r>
      <w:r w:rsidR="00A74D31">
        <w:rPr>
          <w:rFonts w:ascii="Century Gothic" w:eastAsia="Times New Roman" w:hAnsi="Century Gothic" w:cs="Times New Roman"/>
          <w:szCs w:val="24"/>
          <w:lang w:eastAsia="ar-SA"/>
        </w:rPr>
        <w:t>.1 acima</w:t>
      </w:r>
      <w:r w:rsidRPr="00E40B09">
        <w:rPr>
          <w:rFonts w:ascii="Century Gothic" w:eastAsia="Times New Roman" w:hAnsi="Century Gothic" w:cs="Times New Roman"/>
          <w:szCs w:val="24"/>
          <w:lang w:eastAsia="ar-SA"/>
        </w:rPr>
        <w:t xml:space="preserve">, a </w:t>
      </w:r>
      <w:r w:rsidRPr="00E40B09">
        <w:rPr>
          <w:rFonts w:ascii="Century Gothic" w:eastAsia="Times New Roman" w:hAnsi="Century Gothic" w:cs="Times New Roman"/>
          <w:b/>
          <w:szCs w:val="24"/>
          <w:lang w:eastAsia="ar-SA"/>
        </w:rPr>
        <w:t>PARTE</w:t>
      </w:r>
      <w:r w:rsidRPr="00E40B09">
        <w:rPr>
          <w:rFonts w:ascii="Century Gothic" w:eastAsia="Times New Roman" w:hAnsi="Century Gothic" w:cs="Times New Roman"/>
          <w:szCs w:val="24"/>
          <w:lang w:eastAsia="ar-SA"/>
        </w:rPr>
        <w:t xml:space="preserve"> cujas informações foram alteradas deverá comunicar tais alterações, por escrito, à outra </w:t>
      </w:r>
      <w:r w:rsidR="00A74D31" w:rsidRPr="00A74D31">
        <w:rPr>
          <w:rFonts w:ascii="Century Gothic" w:eastAsia="Times New Roman" w:hAnsi="Century Gothic" w:cs="Times New Roman"/>
          <w:b/>
          <w:szCs w:val="24"/>
          <w:lang w:eastAsia="ar-SA"/>
        </w:rPr>
        <w:t>PARTE</w:t>
      </w:r>
      <w:r w:rsidRPr="00E40B09">
        <w:rPr>
          <w:rFonts w:ascii="Century Gothic" w:eastAsia="Times New Roman" w:hAnsi="Century Gothic" w:cs="Times New Roman"/>
          <w:szCs w:val="24"/>
          <w:lang w:eastAsia="ar-SA"/>
        </w:rPr>
        <w:t>, sem o que se reputarão devidamente entregues todos os avisos, notificações e/ou comunicações enviados aos endereços e aos cuidados das pessoas indicadas acima.</w:t>
      </w:r>
    </w:p>
    <w:p w14:paraId="02AA4503" w14:textId="234C6F44" w:rsidR="003574AD" w:rsidRDefault="003574AD" w:rsidP="00E40B09">
      <w:pPr>
        <w:widowControl w:val="0"/>
        <w:tabs>
          <w:tab w:val="left" w:pos="1077"/>
        </w:tabs>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68D1255B" w14:textId="1DBCCD76" w:rsidR="00D66C0F" w:rsidRPr="0024155A" w:rsidRDefault="00D66C0F" w:rsidP="00E40B09">
      <w:pPr>
        <w:suppressAutoHyphens/>
        <w:spacing w:after="0" w:line="276" w:lineRule="auto"/>
        <w:ind w:left="2495" w:hanging="2495"/>
        <w:rPr>
          <w:rFonts w:ascii="Century Gothic" w:eastAsia="Times New Roman" w:hAnsi="Century Gothic" w:cs="Times New Roman"/>
          <w:b/>
          <w:noProof/>
          <w:szCs w:val="24"/>
          <w:lang w:eastAsia="ar-SA"/>
        </w:rPr>
      </w:pPr>
      <w:r w:rsidRPr="0024155A">
        <w:rPr>
          <w:rFonts w:ascii="Century Gothic" w:eastAsia="Times New Roman" w:hAnsi="Century Gothic" w:cs="Times New Roman"/>
          <w:b/>
          <w:noProof/>
          <w:szCs w:val="24"/>
          <w:lang w:eastAsia="ar-SA"/>
        </w:rPr>
        <w:t xml:space="preserve">CLÁUSULA </w:t>
      </w:r>
      <w:r w:rsidR="00177E43">
        <w:rPr>
          <w:rFonts w:ascii="Century Gothic" w:eastAsia="Times New Roman" w:hAnsi="Century Gothic" w:cs="Times New Roman"/>
          <w:b/>
          <w:szCs w:val="24"/>
          <w:lang w:eastAsia="ar-SA"/>
        </w:rPr>
        <w:t>DÉCIMA NONA</w:t>
      </w:r>
      <w:r w:rsidRPr="0024155A">
        <w:rPr>
          <w:rFonts w:ascii="Century Gothic" w:eastAsia="Times New Roman" w:hAnsi="Century Gothic" w:cs="Times New Roman"/>
          <w:b/>
          <w:noProof/>
          <w:szCs w:val="24"/>
          <w:lang w:eastAsia="ar-SA"/>
        </w:rPr>
        <w:t xml:space="preserve"> – </w:t>
      </w:r>
      <w:r w:rsidR="008536A0">
        <w:rPr>
          <w:rFonts w:ascii="Century Gothic" w:eastAsia="Times New Roman" w:hAnsi="Century Gothic" w:cs="Times New Roman"/>
          <w:b/>
          <w:noProof/>
          <w:szCs w:val="24"/>
          <w:lang w:eastAsia="ar-SA"/>
        </w:rPr>
        <w:t>ANEXOS</w:t>
      </w:r>
    </w:p>
    <w:p w14:paraId="3A931529" w14:textId="77777777" w:rsidR="00D66C0F" w:rsidRPr="0024155A" w:rsidRDefault="00D66C0F" w:rsidP="00D66C0F">
      <w:pPr>
        <w:suppressAutoHyphens/>
        <w:spacing w:after="0" w:line="276" w:lineRule="auto"/>
        <w:ind w:left="2495" w:hanging="2495"/>
        <w:rPr>
          <w:rFonts w:ascii="Century Gothic" w:eastAsia="Times New Roman" w:hAnsi="Century Gothic" w:cs="Times New Roman"/>
          <w:b/>
          <w:noProof/>
          <w:szCs w:val="24"/>
          <w:lang w:eastAsia="ar-SA"/>
        </w:rPr>
      </w:pPr>
    </w:p>
    <w:p w14:paraId="379F9E76" w14:textId="77777777" w:rsidR="00D66C0F" w:rsidRPr="00CB4A0C" w:rsidRDefault="00D66C0F" w:rsidP="00D66C0F">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018EE32C" w14:textId="77777777" w:rsidR="00D66C0F" w:rsidRDefault="00D66C0F" w:rsidP="00D66C0F">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5D178F">
        <w:rPr>
          <w:rFonts w:ascii="Century Gothic" w:eastAsia="Times New Roman" w:hAnsi="Century Gothic" w:cs="Times New Roman"/>
          <w:szCs w:val="24"/>
          <w:lang w:eastAsia="ar-SA"/>
        </w:rPr>
        <w:t xml:space="preserve">Constitui parte integrante do presente </w:t>
      </w:r>
      <w:r w:rsidRPr="005D178F">
        <w:rPr>
          <w:rFonts w:ascii="Century Gothic" w:eastAsia="Times New Roman" w:hAnsi="Century Gothic" w:cs="Times New Roman"/>
          <w:b/>
          <w:szCs w:val="24"/>
          <w:lang w:eastAsia="ar-SA"/>
        </w:rPr>
        <w:t xml:space="preserve">CONTRATO </w:t>
      </w:r>
      <w:r w:rsidRPr="005D178F">
        <w:rPr>
          <w:rFonts w:ascii="Century Gothic" w:eastAsia="Times New Roman" w:hAnsi="Century Gothic" w:cs="Times New Roman"/>
          <w:szCs w:val="24"/>
          <w:lang w:eastAsia="ar-SA"/>
        </w:rPr>
        <w:t>como se nele estivessem transcritos:</w:t>
      </w:r>
    </w:p>
    <w:p w14:paraId="3ACB242B" w14:textId="77777777" w:rsidR="003377AB" w:rsidRDefault="003377AB" w:rsidP="003377AB">
      <w:pPr>
        <w:pStyle w:val="PargrafodaLista"/>
        <w:suppressAutoHyphens/>
        <w:spacing w:after="0" w:line="276" w:lineRule="auto"/>
        <w:ind w:left="851"/>
        <w:rPr>
          <w:rFonts w:ascii="Century Gothic" w:eastAsia="Times New Roman" w:hAnsi="Century Gothic" w:cs="Times New Roman"/>
          <w:szCs w:val="24"/>
          <w:lang w:eastAsia="ar-SA"/>
        </w:rPr>
      </w:pPr>
    </w:p>
    <w:p w14:paraId="2FFA5115" w14:textId="27B73C86" w:rsidR="004541D0" w:rsidRPr="00522B77" w:rsidRDefault="002B4D15" w:rsidP="00515928">
      <w:pPr>
        <w:pStyle w:val="PargrafodaLista"/>
        <w:widowControl w:val="0"/>
        <w:numPr>
          <w:ilvl w:val="0"/>
          <w:numId w:val="89"/>
        </w:numPr>
        <w:suppressAutoHyphens/>
        <w:overflowPunct w:val="0"/>
        <w:autoSpaceDE w:val="0"/>
        <w:spacing w:after="0" w:line="276" w:lineRule="auto"/>
        <w:ind w:left="1276" w:hanging="425"/>
        <w:textAlignment w:val="baseline"/>
        <w:rPr>
          <w:rFonts w:ascii="Century Gothic" w:eastAsia="Times New Roman" w:hAnsi="Century Gothic" w:cs="Times New Roman"/>
          <w:szCs w:val="24"/>
          <w:lang w:eastAsia="ar-SA"/>
        </w:rPr>
      </w:pPr>
      <w:r w:rsidRPr="00522B77">
        <w:rPr>
          <w:rFonts w:ascii="Century Gothic" w:eastAsia="Times New Roman" w:hAnsi="Century Gothic" w:cs="Times New Roman"/>
          <w:szCs w:val="24"/>
          <w:lang w:eastAsia="ar-SA"/>
        </w:rPr>
        <w:t xml:space="preserve">Anexo I – </w:t>
      </w:r>
      <w:bookmarkStart w:id="6" w:name="_Hlk165533437"/>
      <w:r w:rsidRPr="00522B77">
        <w:rPr>
          <w:rFonts w:ascii="Century Gothic" w:eastAsia="Times New Roman" w:hAnsi="Century Gothic" w:cs="Times New Roman"/>
          <w:szCs w:val="24"/>
          <w:lang w:eastAsia="ar-SA"/>
        </w:rPr>
        <w:t xml:space="preserve">Projeto </w:t>
      </w:r>
      <w:bookmarkEnd w:id="6"/>
      <w:r w:rsidR="000E42C5">
        <w:rPr>
          <w:rFonts w:ascii="Century Gothic" w:eastAsia="Times New Roman" w:hAnsi="Century Gothic" w:cs="Times New Roman"/>
          <w:szCs w:val="24"/>
          <w:lang w:eastAsia="ar-SA"/>
        </w:rPr>
        <w:t xml:space="preserve">XXXXX </w:t>
      </w:r>
      <w:r w:rsidRPr="00522B77">
        <w:rPr>
          <w:rFonts w:ascii="Century Gothic" w:eastAsia="Times New Roman" w:hAnsi="Century Gothic" w:cs="Times New Roman"/>
          <w:szCs w:val="24"/>
          <w:lang w:eastAsia="ar-SA"/>
        </w:rPr>
        <w:t>– CPP 001/</w:t>
      </w:r>
      <w:r>
        <w:rPr>
          <w:rFonts w:ascii="Century Gothic" w:eastAsia="Times New Roman" w:hAnsi="Century Gothic" w:cs="Times New Roman"/>
          <w:szCs w:val="24"/>
          <w:lang w:eastAsia="ar-SA"/>
        </w:rPr>
        <w:t>202</w:t>
      </w:r>
      <w:r w:rsidR="000E42C5">
        <w:rPr>
          <w:rFonts w:ascii="Century Gothic" w:eastAsia="Times New Roman" w:hAnsi="Century Gothic" w:cs="Times New Roman"/>
          <w:szCs w:val="24"/>
          <w:lang w:eastAsia="ar-SA"/>
        </w:rPr>
        <w:t>4</w:t>
      </w:r>
      <w:r w:rsidRPr="00522B77">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pela</w:t>
      </w:r>
      <w:r w:rsidRPr="00522B77" w:rsidDel="002B4D15">
        <w:rPr>
          <w:rFonts w:ascii="Century Gothic" w:eastAsia="Times New Roman" w:hAnsi="Century Gothic" w:cs="Times New Roman"/>
          <w:szCs w:val="24"/>
          <w:lang w:eastAsia="ar-SA"/>
        </w:rPr>
        <w:t xml:space="preserve"> </w:t>
      </w:r>
      <w:r w:rsidR="009847B7" w:rsidRPr="00522B77">
        <w:rPr>
          <w:rFonts w:ascii="Century Gothic" w:eastAsia="Times New Roman" w:hAnsi="Century Gothic" w:cs="Times New Roman"/>
          <w:b/>
          <w:szCs w:val="24"/>
          <w:lang w:eastAsia="ar-SA"/>
        </w:rPr>
        <w:t>CONTRATADA</w:t>
      </w:r>
      <w:r w:rsidR="00304E0B" w:rsidRPr="00522B77">
        <w:rPr>
          <w:rFonts w:ascii="Century Gothic" w:eastAsia="Times New Roman" w:hAnsi="Century Gothic" w:cs="Times New Roman"/>
          <w:szCs w:val="24"/>
          <w:lang w:eastAsia="ar-SA"/>
        </w:rPr>
        <w:t>;</w:t>
      </w:r>
    </w:p>
    <w:p w14:paraId="5050191E" w14:textId="0EAD2A82" w:rsidR="00F956D6" w:rsidRDefault="004541D0" w:rsidP="00515928">
      <w:pPr>
        <w:pStyle w:val="PargrafodaLista"/>
        <w:widowControl w:val="0"/>
        <w:numPr>
          <w:ilvl w:val="0"/>
          <w:numId w:val="89"/>
        </w:numPr>
        <w:suppressAutoHyphens/>
        <w:overflowPunct w:val="0"/>
        <w:autoSpaceDE w:val="0"/>
        <w:spacing w:after="0" w:line="276" w:lineRule="auto"/>
        <w:ind w:left="1276" w:hanging="425"/>
        <w:textAlignment w:val="baseline"/>
        <w:rPr>
          <w:rFonts w:ascii="Century Gothic" w:eastAsia="Times New Roman" w:hAnsi="Century Gothic" w:cs="Times New Roman"/>
          <w:szCs w:val="24"/>
          <w:lang w:eastAsia="ar-SA"/>
        </w:rPr>
      </w:pPr>
      <w:r w:rsidRPr="00522B77">
        <w:rPr>
          <w:rFonts w:ascii="Century Gothic" w:eastAsia="Times New Roman" w:hAnsi="Century Gothic" w:cs="Times New Roman"/>
          <w:szCs w:val="24"/>
          <w:lang w:eastAsia="ar-SA"/>
        </w:rPr>
        <w:t>Anexo II – Edital da Chamada Pública de Projetos – CPP 001/</w:t>
      </w:r>
      <w:r w:rsidR="00C658EF">
        <w:rPr>
          <w:rFonts w:ascii="Century Gothic" w:eastAsia="Times New Roman" w:hAnsi="Century Gothic" w:cs="Times New Roman"/>
          <w:szCs w:val="24"/>
          <w:lang w:eastAsia="ar-SA"/>
        </w:rPr>
        <w:t>202</w:t>
      </w:r>
      <w:r w:rsidR="000E42C5">
        <w:rPr>
          <w:rFonts w:ascii="Century Gothic" w:eastAsia="Times New Roman" w:hAnsi="Century Gothic" w:cs="Times New Roman"/>
          <w:szCs w:val="24"/>
          <w:lang w:eastAsia="ar-SA"/>
        </w:rPr>
        <w:t>4</w:t>
      </w:r>
      <w:r w:rsidR="00F956D6">
        <w:rPr>
          <w:rFonts w:ascii="Century Gothic" w:eastAsia="Times New Roman" w:hAnsi="Century Gothic" w:cs="Times New Roman"/>
          <w:szCs w:val="24"/>
          <w:lang w:eastAsia="ar-SA"/>
        </w:rPr>
        <w:t>;</w:t>
      </w:r>
    </w:p>
    <w:p w14:paraId="620463A5" w14:textId="0D4223CF" w:rsidR="004541D0" w:rsidRPr="00522B77" w:rsidRDefault="00F956D6" w:rsidP="00515928">
      <w:pPr>
        <w:pStyle w:val="PargrafodaLista"/>
        <w:widowControl w:val="0"/>
        <w:numPr>
          <w:ilvl w:val="0"/>
          <w:numId w:val="89"/>
        </w:numPr>
        <w:suppressAutoHyphens/>
        <w:overflowPunct w:val="0"/>
        <w:autoSpaceDE w:val="0"/>
        <w:spacing w:after="0" w:line="276" w:lineRule="auto"/>
        <w:ind w:left="1276" w:hanging="425"/>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Anexo III – Anexo de Tratamento de Dados Pessoais.</w:t>
      </w:r>
    </w:p>
    <w:p w14:paraId="27FD79A8" w14:textId="77777777" w:rsidR="003377AB" w:rsidRDefault="003377AB" w:rsidP="003377AB">
      <w:pPr>
        <w:pStyle w:val="PargrafodaLista"/>
        <w:suppressAutoHyphens/>
        <w:spacing w:after="0" w:line="276" w:lineRule="auto"/>
        <w:ind w:left="851"/>
        <w:rPr>
          <w:rFonts w:ascii="Century Gothic" w:eastAsia="Times New Roman" w:hAnsi="Century Gothic" w:cs="Times New Roman"/>
          <w:szCs w:val="24"/>
          <w:lang w:eastAsia="ar-SA"/>
        </w:rPr>
      </w:pPr>
    </w:p>
    <w:p w14:paraId="639ADBCC" w14:textId="2D85CD0C" w:rsidR="003377AB" w:rsidRPr="003377AB" w:rsidRDefault="003377AB" w:rsidP="003377AB">
      <w:pPr>
        <w:pStyle w:val="PargrafodaLista"/>
        <w:suppressAutoHyphens/>
        <w:spacing w:after="0" w:line="276" w:lineRule="auto"/>
        <w:ind w:hanging="142"/>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CLÁUSULA VIGÉSIMA – ALTERAÇÕES</w:t>
      </w:r>
    </w:p>
    <w:p w14:paraId="1A6B94DD" w14:textId="77777777" w:rsidR="003377AB" w:rsidRDefault="003377AB" w:rsidP="003377AB">
      <w:pPr>
        <w:pStyle w:val="PargrafodaLista"/>
        <w:suppressAutoHyphens/>
        <w:spacing w:after="0" w:line="276" w:lineRule="auto"/>
        <w:ind w:left="851"/>
        <w:rPr>
          <w:rFonts w:ascii="Century Gothic" w:eastAsia="Times New Roman" w:hAnsi="Century Gothic" w:cs="Times New Roman"/>
          <w:szCs w:val="24"/>
          <w:lang w:eastAsia="ar-SA"/>
        </w:rPr>
      </w:pPr>
    </w:p>
    <w:p w14:paraId="60928730" w14:textId="77777777" w:rsidR="003377AB" w:rsidRPr="003377AB" w:rsidRDefault="003377AB" w:rsidP="003377AB">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1012C6DD" w14:textId="51B4B94E" w:rsidR="004D63EB" w:rsidRDefault="003377AB" w:rsidP="003377AB">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 qualquer tempo e </w:t>
      </w:r>
      <w:r>
        <w:rPr>
          <w:rFonts w:ascii="Century Gothic" w:eastAsia="Times New Roman" w:hAnsi="Century Gothic" w:cs="Times New Roman"/>
          <w:szCs w:val="24"/>
          <w:lang w:eastAsia="ar-SA"/>
        </w:rPr>
        <w:t>em</w:t>
      </w:r>
      <w:r w:rsidRPr="0024155A">
        <w:rPr>
          <w:rFonts w:ascii="Century Gothic" w:eastAsia="Times New Roman" w:hAnsi="Century Gothic" w:cs="Times New Roman"/>
          <w:szCs w:val="24"/>
          <w:lang w:eastAsia="ar-SA"/>
        </w:rPr>
        <w:t xml:space="preserve"> comum acordo</w:t>
      </w:r>
      <w:r>
        <w:rPr>
          <w:rFonts w:ascii="Century Gothic" w:eastAsia="Times New Roman" w:hAnsi="Century Gothic" w:cs="Times New Roman"/>
          <w:szCs w:val="24"/>
          <w:lang w:eastAsia="ar-SA"/>
        </w:rPr>
        <w:t>,</w:t>
      </w:r>
      <w:r w:rsidRPr="0024155A">
        <w:rPr>
          <w:rFonts w:ascii="Century Gothic" w:eastAsia="Times New Roman" w:hAnsi="Century Gothic" w:cs="Times New Roman"/>
          <w:szCs w:val="24"/>
          <w:lang w:eastAsia="ar-SA"/>
        </w:rPr>
        <w:t xml:space="preserve"> as </w:t>
      </w:r>
      <w:r w:rsidRPr="0024155A">
        <w:rPr>
          <w:rFonts w:ascii="Century Gothic" w:eastAsia="Times New Roman" w:hAnsi="Century Gothic" w:cs="Times New Roman"/>
          <w:b/>
          <w:szCs w:val="24"/>
          <w:lang w:eastAsia="ar-SA"/>
        </w:rPr>
        <w:t>PARTES</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poderão alterar </w:t>
      </w:r>
      <w:r w:rsidRPr="0024155A">
        <w:rPr>
          <w:rFonts w:ascii="Century Gothic" w:eastAsia="Times New Roman" w:hAnsi="Century Gothic" w:cs="Times New Roman"/>
          <w:szCs w:val="24"/>
          <w:lang w:eastAsia="ar-SA"/>
        </w:rPr>
        <w:t xml:space="preserve">este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 xml:space="preserve">, mediante </w:t>
      </w:r>
      <w:r>
        <w:rPr>
          <w:rFonts w:ascii="Century Gothic" w:eastAsia="Times New Roman" w:hAnsi="Century Gothic" w:cs="Times New Roman"/>
          <w:szCs w:val="24"/>
          <w:lang w:eastAsia="ar-SA"/>
        </w:rPr>
        <w:t xml:space="preserve">a celebração de </w:t>
      </w:r>
      <w:r w:rsidR="004D63EB">
        <w:rPr>
          <w:rFonts w:ascii="Century Gothic" w:eastAsia="Times New Roman" w:hAnsi="Century Gothic" w:cs="Times New Roman"/>
          <w:szCs w:val="24"/>
          <w:lang w:eastAsia="ar-SA"/>
        </w:rPr>
        <w:t>termos aditivos, estando vedada, desde já, as seguintes alterações:</w:t>
      </w:r>
    </w:p>
    <w:p w14:paraId="2A893A59" w14:textId="77777777" w:rsidR="004D63EB" w:rsidRDefault="004D63EB" w:rsidP="004D63EB">
      <w:pPr>
        <w:pStyle w:val="PargrafodaLista"/>
        <w:suppressAutoHyphens/>
        <w:spacing w:after="0" w:line="276" w:lineRule="auto"/>
        <w:ind w:left="851"/>
        <w:rPr>
          <w:rFonts w:ascii="Century Gothic" w:eastAsia="Times New Roman" w:hAnsi="Century Gothic" w:cs="Times New Roman"/>
          <w:szCs w:val="24"/>
          <w:lang w:eastAsia="ar-SA"/>
        </w:rPr>
      </w:pPr>
    </w:p>
    <w:p w14:paraId="1D359079" w14:textId="2CC278BF" w:rsidR="003377AB" w:rsidRDefault="004D63EB" w:rsidP="00CC54FC">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M</w:t>
      </w:r>
      <w:r w:rsidR="003377AB" w:rsidRPr="0024155A">
        <w:rPr>
          <w:rFonts w:ascii="Century Gothic" w:eastAsia="Times New Roman" w:hAnsi="Century Gothic" w:cs="Times New Roman"/>
          <w:szCs w:val="24"/>
          <w:lang w:eastAsia="ar-SA"/>
        </w:rPr>
        <w:t>udança das condições essenciais</w:t>
      </w:r>
      <w:r w:rsidR="003377AB">
        <w:rPr>
          <w:rFonts w:ascii="Century Gothic" w:eastAsia="Times New Roman" w:hAnsi="Century Gothic" w:cs="Times New Roman"/>
          <w:szCs w:val="24"/>
          <w:lang w:eastAsia="ar-SA"/>
        </w:rPr>
        <w:t xml:space="preserve"> do </w:t>
      </w:r>
      <w:r w:rsidR="003377AB">
        <w:rPr>
          <w:rFonts w:ascii="Century Gothic" w:eastAsia="Times New Roman" w:hAnsi="Century Gothic" w:cs="Times New Roman"/>
          <w:b/>
          <w:szCs w:val="24"/>
          <w:lang w:eastAsia="ar-SA"/>
        </w:rPr>
        <w:t>PROJETO</w:t>
      </w:r>
      <w:r w:rsidR="003377AB" w:rsidRPr="0024155A">
        <w:rPr>
          <w:rFonts w:ascii="Century Gothic" w:eastAsia="Times New Roman" w:hAnsi="Century Gothic" w:cs="Times New Roman"/>
          <w:szCs w:val="24"/>
          <w:lang w:eastAsia="ar-SA"/>
        </w:rPr>
        <w:t>.</w:t>
      </w:r>
    </w:p>
    <w:p w14:paraId="25118A7E" w14:textId="77777777" w:rsidR="004D63EB" w:rsidRPr="004D63EB" w:rsidRDefault="004D63EB" w:rsidP="004D63EB">
      <w:pPr>
        <w:pStyle w:val="PargrafodaLista"/>
        <w:rPr>
          <w:rFonts w:ascii="Century Gothic" w:eastAsia="Times New Roman" w:hAnsi="Century Gothic" w:cs="Times New Roman"/>
          <w:szCs w:val="24"/>
          <w:lang w:eastAsia="ar-SA"/>
        </w:rPr>
      </w:pPr>
    </w:p>
    <w:p w14:paraId="0CF58B79" w14:textId="3958E6B9" w:rsidR="004D63EB" w:rsidRDefault="004D63EB" w:rsidP="004D63EB">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Modificação que implique em</w:t>
      </w:r>
      <w:r w:rsidR="003377AB" w:rsidRPr="0024155A">
        <w:rPr>
          <w:rFonts w:ascii="Century Gothic" w:eastAsia="Times New Roman" w:hAnsi="Century Gothic" w:cs="Times New Roman"/>
          <w:szCs w:val="24"/>
          <w:lang w:eastAsia="ar-SA"/>
        </w:rPr>
        <w:t xml:space="preserve"> alteração da Relação </w:t>
      </w:r>
      <w:r w:rsidR="00D12693" w:rsidRPr="0024155A">
        <w:rPr>
          <w:rFonts w:ascii="Century Gothic" w:eastAsia="Times New Roman" w:hAnsi="Century Gothic" w:cs="Times New Roman"/>
          <w:szCs w:val="24"/>
          <w:lang w:eastAsia="ar-SA"/>
        </w:rPr>
        <w:t>Custo-Benefício</w:t>
      </w:r>
      <w:r w:rsidR="003377AB" w:rsidRPr="0024155A">
        <w:rPr>
          <w:rFonts w:ascii="Century Gothic" w:eastAsia="Times New Roman" w:hAnsi="Century Gothic" w:cs="Times New Roman"/>
          <w:szCs w:val="24"/>
          <w:lang w:eastAsia="ar-SA"/>
        </w:rPr>
        <w:t xml:space="preserve"> (RCB) superior a 10% (dez por cento) do valor </w:t>
      </w:r>
      <w:r>
        <w:rPr>
          <w:rFonts w:ascii="Century Gothic" w:eastAsia="Times New Roman" w:hAnsi="Century Gothic" w:cs="Times New Roman"/>
          <w:szCs w:val="24"/>
          <w:lang w:eastAsia="ar-SA"/>
        </w:rPr>
        <w:t xml:space="preserve">estabelecido neste </w:t>
      </w:r>
      <w:r w:rsidRPr="004D63EB">
        <w:rPr>
          <w:rFonts w:ascii="Century Gothic" w:eastAsia="Times New Roman" w:hAnsi="Century Gothic" w:cs="Times New Roman"/>
          <w:b/>
          <w:szCs w:val="24"/>
          <w:lang w:eastAsia="ar-SA"/>
        </w:rPr>
        <w:t>CONTRATO</w:t>
      </w:r>
      <w:r>
        <w:rPr>
          <w:rFonts w:ascii="Century Gothic" w:eastAsia="Times New Roman" w:hAnsi="Century Gothic" w:cs="Times New Roman"/>
          <w:szCs w:val="24"/>
          <w:lang w:eastAsia="ar-SA"/>
        </w:rPr>
        <w:t>;</w:t>
      </w:r>
    </w:p>
    <w:p w14:paraId="34D61B49" w14:textId="77777777" w:rsidR="004D63EB" w:rsidRPr="004D63EB" w:rsidRDefault="004D63EB" w:rsidP="004D63EB">
      <w:pPr>
        <w:pStyle w:val="PargrafodaLista"/>
        <w:rPr>
          <w:rFonts w:ascii="Century Gothic" w:eastAsia="Times New Roman" w:hAnsi="Century Gothic" w:cs="Times New Roman"/>
          <w:szCs w:val="24"/>
          <w:lang w:eastAsia="ar-SA"/>
        </w:rPr>
      </w:pPr>
    </w:p>
    <w:p w14:paraId="5704EDF4" w14:textId="4F58565F" w:rsidR="003377AB" w:rsidRDefault="004D63EB" w:rsidP="004D63EB">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Modificação que implique em</w:t>
      </w:r>
      <w:r w:rsidRPr="0024155A">
        <w:rPr>
          <w:rFonts w:ascii="Century Gothic" w:eastAsia="Times New Roman" w:hAnsi="Century Gothic" w:cs="Times New Roman"/>
          <w:szCs w:val="24"/>
          <w:lang w:eastAsia="ar-SA"/>
        </w:rPr>
        <w:t xml:space="preserve"> alteração</w:t>
      </w:r>
      <w:r w:rsidRPr="004D63EB">
        <w:rPr>
          <w:rFonts w:ascii="Century Gothic" w:eastAsia="Times New Roman" w:hAnsi="Century Gothic" w:cs="Times New Roman"/>
          <w:szCs w:val="24"/>
          <w:lang w:eastAsia="ar-SA"/>
        </w:rPr>
        <w:t xml:space="preserve"> </w:t>
      </w:r>
      <w:r w:rsidR="003377AB" w:rsidRPr="0024155A">
        <w:rPr>
          <w:rFonts w:ascii="Century Gothic" w:eastAsia="Times New Roman" w:hAnsi="Century Gothic" w:cs="Times New Roman"/>
          <w:szCs w:val="24"/>
          <w:lang w:eastAsia="ar-SA"/>
        </w:rPr>
        <w:t xml:space="preserve">maior do que os limites estabelecidos na Resolução da </w:t>
      </w:r>
      <w:r w:rsidR="003377AB" w:rsidRPr="001C5874">
        <w:rPr>
          <w:rFonts w:ascii="Century Gothic" w:eastAsia="Times New Roman" w:hAnsi="Century Gothic" w:cs="Times New Roman"/>
          <w:b/>
          <w:szCs w:val="24"/>
          <w:lang w:eastAsia="ar-SA"/>
        </w:rPr>
        <w:t>ANEEL</w:t>
      </w:r>
      <w:r>
        <w:rPr>
          <w:rFonts w:ascii="Century Gothic" w:eastAsia="Times New Roman" w:hAnsi="Century Gothic" w:cs="Times New Roman"/>
          <w:szCs w:val="24"/>
          <w:lang w:eastAsia="ar-SA"/>
        </w:rPr>
        <w:t xml:space="preserve"> </w:t>
      </w:r>
      <w:r w:rsidR="002A6F95">
        <w:rPr>
          <w:rFonts w:ascii="Century Gothic" w:eastAsia="Times New Roman" w:hAnsi="Century Gothic" w:cs="Times New Roman"/>
          <w:szCs w:val="24"/>
          <w:lang w:eastAsia="ar-SA"/>
        </w:rPr>
        <w:t>nº </w:t>
      </w:r>
      <w:r w:rsidR="00D03941">
        <w:rPr>
          <w:rFonts w:ascii="Century Gothic" w:eastAsia="Times New Roman" w:hAnsi="Century Gothic" w:cs="Times New Roman"/>
          <w:szCs w:val="24"/>
          <w:lang w:eastAsia="ar-SA"/>
        </w:rPr>
        <w:t>920/2021</w:t>
      </w:r>
      <w:r>
        <w:rPr>
          <w:rFonts w:ascii="Century Gothic" w:eastAsia="Times New Roman" w:hAnsi="Century Gothic" w:cs="Times New Roman"/>
          <w:szCs w:val="24"/>
          <w:lang w:eastAsia="ar-SA"/>
        </w:rPr>
        <w:t>;</w:t>
      </w:r>
    </w:p>
    <w:p w14:paraId="051F7B87" w14:textId="77777777" w:rsidR="004D63EB" w:rsidRPr="004D63EB" w:rsidRDefault="004D63EB" w:rsidP="004D63EB">
      <w:pPr>
        <w:pStyle w:val="PargrafodaLista"/>
        <w:rPr>
          <w:rFonts w:ascii="Century Gothic" w:eastAsia="Times New Roman" w:hAnsi="Century Gothic" w:cs="Times New Roman"/>
          <w:szCs w:val="24"/>
          <w:lang w:eastAsia="ar-SA"/>
        </w:rPr>
      </w:pPr>
    </w:p>
    <w:p w14:paraId="06555F3B" w14:textId="5662A5CB" w:rsidR="004D63EB" w:rsidRDefault="004D63EB" w:rsidP="004D63EB">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Demais alterações vedadas pelas normas aplicáveis.</w:t>
      </w:r>
    </w:p>
    <w:p w14:paraId="5ECCE110" w14:textId="77777777" w:rsidR="00AB72B7" w:rsidRDefault="00AB72B7" w:rsidP="00AB72B7">
      <w:pPr>
        <w:pStyle w:val="PargrafodaLista"/>
        <w:rPr>
          <w:rFonts w:ascii="Century Gothic" w:eastAsia="Times New Roman" w:hAnsi="Century Gothic" w:cs="Times New Roman"/>
          <w:szCs w:val="24"/>
          <w:lang w:eastAsia="ar-SA"/>
        </w:rPr>
      </w:pPr>
    </w:p>
    <w:p w14:paraId="58F8E097" w14:textId="6A04F5E8" w:rsidR="00AB72B7" w:rsidRPr="00AB72B7" w:rsidRDefault="00AB72B7" w:rsidP="00AB72B7">
      <w:pPr>
        <w:suppressAutoHyphens/>
        <w:spacing w:after="0" w:line="276" w:lineRule="auto"/>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VIGÉSIMA </w:t>
      </w:r>
      <w:r w:rsidR="002134C4">
        <w:rPr>
          <w:rFonts w:ascii="Century Gothic" w:eastAsia="Times New Roman" w:hAnsi="Century Gothic" w:cs="Times New Roman"/>
          <w:b/>
          <w:szCs w:val="24"/>
          <w:lang w:eastAsia="ar-SA"/>
        </w:rPr>
        <w:t>PRIMEIRA</w:t>
      </w:r>
      <w:r w:rsidR="00D85B81">
        <w:rPr>
          <w:rFonts w:ascii="Century Gothic" w:eastAsia="Times New Roman" w:hAnsi="Century Gothic" w:cs="Times New Roman"/>
          <w:b/>
          <w:szCs w:val="24"/>
          <w:lang w:eastAsia="ar-SA"/>
        </w:rPr>
        <w:t xml:space="preserve"> </w:t>
      </w:r>
      <w:r>
        <w:rPr>
          <w:rFonts w:ascii="Century Gothic" w:eastAsia="Times New Roman" w:hAnsi="Century Gothic" w:cs="Times New Roman"/>
          <w:b/>
          <w:szCs w:val="24"/>
          <w:lang w:eastAsia="ar-SA"/>
        </w:rPr>
        <w:t>– DA PROPRIEDADE INTELECTUAL</w:t>
      </w:r>
    </w:p>
    <w:p w14:paraId="281D6E61" w14:textId="77777777" w:rsidR="00AB72B7" w:rsidRPr="00AB72B7" w:rsidRDefault="00AB72B7" w:rsidP="00AB72B7">
      <w:pPr>
        <w:pStyle w:val="PargrafodaLista"/>
        <w:rPr>
          <w:rFonts w:ascii="Century Gothic" w:eastAsia="Times New Roman" w:hAnsi="Century Gothic" w:cs="Times New Roman"/>
          <w:szCs w:val="24"/>
          <w:lang w:eastAsia="ar-SA"/>
        </w:rPr>
      </w:pPr>
    </w:p>
    <w:p w14:paraId="09221265" w14:textId="77777777" w:rsidR="00AB72B7" w:rsidRPr="00AB72B7" w:rsidRDefault="00AB72B7" w:rsidP="00AB72B7">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19DC00F5" w14:textId="603E3271" w:rsidR="00AB72B7" w:rsidRPr="00DA6CC0" w:rsidRDefault="00905F73" w:rsidP="00AB72B7">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DA6CC0">
        <w:rPr>
          <w:rFonts w:ascii="Century Gothic" w:hAnsi="Century Gothic"/>
          <w:color w:val="000000"/>
          <w:szCs w:val="24"/>
        </w:rPr>
        <w:t>Os estudos, projetos, desenhos, relatórios e demais documentos e aplicativos desenvolvidos pela</w:t>
      </w:r>
      <w:r w:rsidR="009847B7">
        <w:rPr>
          <w:rFonts w:ascii="Century Gothic" w:hAnsi="Century Gothic"/>
          <w:color w:val="000000"/>
          <w:szCs w:val="24"/>
        </w:rPr>
        <w:t xml:space="preserve"> </w:t>
      </w:r>
      <w:r w:rsidR="009847B7" w:rsidRPr="009847B7">
        <w:rPr>
          <w:rFonts w:ascii="Century Gothic" w:hAnsi="Century Gothic"/>
          <w:b/>
          <w:color w:val="000000"/>
          <w:szCs w:val="24"/>
        </w:rPr>
        <w:t>CONTRATADA</w:t>
      </w:r>
      <w:r w:rsidRPr="00DA6CC0">
        <w:rPr>
          <w:rFonts w:ascii="Century Gothic" w:hAnsi="Century Gothic"/>
          <w:color w:val="000000"/>
          <w:szCs w:val="24"/>
        </w:rPr>
        <w:t xml:space="preserve"> em função do presente </w:t>
      </w:r>
      <w:r w:rsidR="002B65E9" w:rsidRPr="002B65E9">
        <w:rPr>
          <w:rFonts w:ascii="Century Gothic" w:hAnsi="Century Gothic"/>
          <w:b/>
          <w:color w:val="000000"/>
          <w:szCs w:val="24"/>
        </w:rPr>
        <w:t>CONTRATO</w:t>
      </w:r>
      <w:r w:rsidRPr="00DA6CC0">
        <w:rPr>
          <w:rFonts w:ascii="Century Gothic" w:hAnsi="Century Gothic"/>
          <w:color w:val="000000"/>
          <w:szCs w:val="24"/>
        </w:rPr>
        <w:t xml:space="preserve"> serão de propriedade da </w:t>
      </w:r>
      <w:r w:rsidR="00177C92">
        <w:rPr>
          <w:rFonts w:ascii="Century Gothic" w:eastAsia="Times New Roman" w:hAnsi="Century Gothic" w:cs="Times New Roman"/>
          <w:b/>
          <w:szCs w:val="24"/>
          <w:lang w:eastAsia="ar-SA"/>
        </w:rPr>
        <w:t>EDP ESPÍRITO SANTO,</w:t>
      </w:r>
      <w:r w:rsidRPr="00DA6CC0">
        <w:rPr>
          <w:rFonts w:ascii="Century Gothic" w:hAnsi="Century Gothic"/>
          <w:color w:val="000000"/>
          <w:szCs w:val="24"/>
        </w:rPr>
        <w:t xml:space="preserve"> que poderá registrá-los nos órgãos competentes e utilizá-los sem qualquer restrição ou custo adicional.</w:t>
      </w:r>
    </w:p>
    <w:p w14:paraId="4518F09B" w14:textId="77777777" w:rsidR="00905F73" w:rsidRPr="00DA6CC0" w:rsidRDefault="00905F73" w:rsidP="00905F73">
      <w:pPr>
        <w:pStyle w:val="PargrafodaLista"/>
        <w:suppressAutoHyphens/>
        <w:spacing w:after="0" w:line="276" w:lineRule="auto"/>
        <w:ind w:left="851"/>
        <w:rPr>
          <w:rFonts w:ascii="Century Gothic" w:eastAsia="Times New Roman" w:hAnsi="Century Gothic" w:cs="Times New Roman"/>
          <w:szCs w:val="24"/>
          <w:lang w:eastAsia="ar-SA"/>
        </w:rPr>
      </w:pPr>
    </w:p>
    <w:p w14:paraId="06493DB6" w14:textId="22C94E79" w:rsidR="00905F73" w:rsidRPr="004D0EC4" w:rsidRDefault="00905F73" w:rsidP="00AB72B7">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DA6CC0">
        <w:rPr>
          <w:rFonts w:ascii="Century Gothic" w:hAnsi="Century Gothic"/>
          <w:color w:val="000000"/>
          <w:szCs w:val="24"/>
        </w:rPr>
        <w:t>Da mesma forma, todas as bases de dados criados pela</w:t>
      </w:r>
      <w:r w:rsidR="009847B7">
        <w:rPr>
          <w:rFonts w:ascii="Century Gothic" w:hAnsi="Century Gothic"/>
          <w:color w:val="000000"/>
          <w:szCs w:val="24"/>
        </w:rPr>
        <w:t xml:space="preserve"> </w:t>
      </w:r>
      <w:r w:rsidR="009847B7" w:rsidRPr="009847B7">
        <w:rPr>
          <w:rFonts w:ascii="Century Gothic" w:hAnsi="Century Gothic"/>
          <w:b/>
          <w:color w:val="000000"/>
          <w:szCs w:val="24"/>
        </w:rPr>
        <w:t>CONTRATADA</w:t>
      </w:r>
      <w:r w:rsidRPr="00DA6CC0">
        <w:rPr>
          <w:rFonts w:ascii="Century Gothic" w:hAnsi="Century Gothic"/>
          <w:color w:val="000000"/>
          <w:szCs w:val="24"/>
        </w:rPr>
        <w:t xml:space="preserve"> com as informações prestadas pela </w:t>
      </w:r>
      <w:r w:rsidR="00177C92">
        <w:rPr>
          <w:rFonts w:ascii="Century Gothic" w:eastAsia="Times New Roman" w:hAnsi="Century Gothic" w:cs="Times New Roman"/>
          <w:b/>
          <w:szCs w:val="24"/>
          <w:lang w:eastAsia="ar-SA"/>
        </w:rPr>
        <w:t>EDP ESPÍRITO SANTO,</w:t>
      </w:r>
      <w:r w:rsidRPr="00DA6CC0">
        <w:rPr>
          <w:rFonts w:ascii="Century Gothic" w:hAnsi="Century Gothic"/>
          <w:color w:val="000000"/>
          <w:szCs w:val="24"/>
        </w:rPr>
        <w:t xml:space="preserve"> ou informações provenientes de outras fontes, serão de propriedade exclusiva da </w:t>
      </w:r>
      <w:r w:rsidR="00177C92">
        <w:rPr>
          <w:rFonts w:ascii="Century Gothic" w:eastAsia="Times New Roman" w:hAnsi="Century Gothic" w:cs="Times New Roman"/>
          <w:b/>
          <w:szCs w:val="24"/>
          <w:lang w:eastAsia="ar-SA"/>
        </w:rPr>
        <w:t>EDP ESPÍRITO SANTO,</w:t>
      </w:r>
      <w:r w:rsidRPr="00DA6CC0">
        <w:rPr>
          <w:rFonts w:ascii="Century Gothic" w:hAnsi="Century Gothic"/>
          <w:color w:val="000000"/>
          <w:szCs w:val="24"/>
        </w:rPr>
        <w:t xml:space="preserve"> sendo vedado à</w:t>
      </w:r>
      <w:r w:rsidR="009847B7">
        <w:rPr>
          <w:rFonts w:ascii="Century Gothic" w:hAnsi="Century Gothic"/>
          <w:color w:val="000000"/>
          <w:szCs w:val="24"/>
        </w:rPr>
        <w:t xml:space="preserve"> </w:t>
      </w:r>
      <w:r w:rsidR="009847B7" w:rsidRPr="009847B7">
        <w:rPr>
          <w:rFonts w:ascii="Century Gothic" w:hAnsi="Century Gothic"/>
          <w:b/>
          <w:color w:val="000000"/>
          <w:szCs w:val="24"/>
        </w:rPr>
        <w:t>CONTRATADA</w:t>
      </w:r>
      <w:r w:rsidRPr="00DA6CC0">
        <w:rPr>
          <w:rFonts w:ascii="Century Gothic" w:hAnsi="Century Gothic"/>
          <w:color w:val="000000"/>
          <w:szCs w:val="24"/>
        </w:rPr>
        <w:t xml:space="preserve"> utilizar, reter ou apropriar-se de tais bases de dados para quaisquer finalidades.</w:t>
      </w:r>
    </w:p>
    <w:p w14:paraId="1FD44297" w14:textId="663367C7" w:rsidR="004D0EC4" w:rsidRPr="004D0EC4" w:rsidRDefault="004D0EC4" w:rsidP="004D0EC4">
      <w:pPr>
        <w:suppressAutoHyphens/>
        <w:spacing w:after="0" w:line="276" w:lineRule="auto"/>
        <w:rPr>
          <w:rFonts w:ascii="Century Gothic" w:eastAsia="Times New Roman" w:hAnsi="Century Gothic" w:cs="Times New Roman"/>
          <w:szCs w:val="24"/>
          <w:lang w:eastAsia="ar-SA"/>
        </w:rPr>
      </w:pPr>
    </w:p>
    <w:p w14:paraId="0A602ED7" w14:textId="218A64C4" w:rsidR="00905F73" w:rsidRDefault="00DA6CC0" w:rsidP="00AB72B7">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DA6CC0">
        <w:rPr>
          <w:rFonts w:ascii="Century Gothic" w:hAnsi="Century Gothic"/>
          <w:color w:val="000000"/>
          <w:szCs w:val="24"/>
        </w:rPr>
        <w:t>A</w:t>
      </w:r>
      <w:r w:rsidR="009847B7">
        <w:rPr>
          <w:rFonts w:ascii="Century Gothic" w:hAnsi="Century Gothic"/>
          <w:color w:val="000000"/>
          <w:szCs w:val="24"/>
        </w:rPr>
        <w:t xml:space="preserve">s </w:t>
      </w:r>
      <w:r w:rsidR="009847B7" w:rsidRPr="009847B7">
        <w:rPr>
          <w:rFonts w:ascii="Century Gothic" w:hAnsi="Century Gothic"/>
          <w:b/>
          <w:color w:val="000000"/>
          <w:szCs w:val="24"/>
        </w:rPr>
        <w:t>PARTES</w:t>
      </w:r>
      <w:r w:rsidR="00CC54FC">
        <w:rPr>
          <w:rFonts w:ascii="Century Gothic" w:hAnsi="Century Gothic"/>
          <w:color w:val="000000"/>
          <w:szCs w:val="24"/>
        </w:rPr>
        <w:t>, as suas expensas, deverão</w:t>
      </w:r>
      <w:r w:rsidRPr="00DA6CC0">
        <w:rPr>
          <w:rFonts w:ascii="Century Gothic" w:hAnsi="Century Gothic"/>
          <w:color w:val="000000"/>
          <w:szCs w:val="24"/>
        </w:rPr>
        <w:t xml:space="preserve"> defender e/ou tratar de qualquer reivindicação ou ação contra a </w:t>
      </w:r>
      <w:r w:rsidR="00177C92">
        <w:rPr>
          <w:rFonts w:ascii="Century Gothic" w:eastAsia="Times New Roman" w:hAnsi="Century Gothic" w:cs="Times New Roman"/>
          <w:b/>
          <w:szCs w:val="24"/>
          <w:lang w:eastAsia="ar-SA"/>
        </w:rPr>
        <w:t xml:space="preserve">EDP ESPÍRITO SANTO </w:t>
      </w:r>
      <w:r w:rsidRPr="00DA6CC0">
        <w:rPr>
          <w:rFonts w:ascii="Century Gothic" w:hAnsi="Century Gothic"/>
          <w:color w:val="000000"/>
          <w:szCs w:val="24"/>
        </w:rPr>
        <w:t xml:space="preserve">por infrações reais ou alegadas de qualquer patente, direito autoral, direito de propriedade intelectual, industrial ou de qualquer outro direito similar </w:t>
      </w:r>
      <w:r w:rsidRPr="00DA6CC0">
        <w:rPr>
          <w:rFonts w:ascii="Century Gothic" w:hAnsi="Century Gothic"/>
          <w:color w:val="000000"/>
          <w:szCs w:val="24"/>
        </w:rPr>
        <w:lastRenderedPageBreak/>
        <w:t xml:space="preserve">relacionadas ao objeto do presente </w:t>
      </w:r>
      <w:r w:rsidR="002B65E9" w:rsidRPr="002B65E9">
        <w:rPr>
          <w:rFonts w:ascii="Century Gothic" w:hAnsi="Century Gothic"/>
          <w:b/>
          <w:color w:val="000000"/>
          <w:szCs w:val="24"/>
        </w:rPr>
        <w:t>CONTRATO</w:t>
      </w:r>
      <w:r w:rsidRPr="00DA6CC0">
        <w:rPr>
          <w:rFonts w:ascii="Century Gothic" w:hAnsi="Century Gothic"/>
          <w:color w:val="000000"/>
          <w:szCs w:val="24"/>
        </w:rPr>
        <w:t>. A</w:t>
      </w:r>
      <w:r w:rsidR="009847B7">
        <w:rPr>
          <w:rFonts w:ascii="Century Gothic" w:hAnsi="Century Gothic"/>
          <w:color w:val="000000"/>
          <w:szCs w:val="24"/>
        </w:rPr>
        <w:t xml:space="preserve">s </w:t>
      </w:r>
      <w:r w:rsidR="009847B7" w:rsidRPr="009847B7">
        <w:rPr>
          <w:rFonts w:ascii="Century Gothic" w:hAnsi="Century Gothic"/>
          <w:b/>
          <w:color w:val="000000"/>
          <w:szCs w:val="24"/>
        </w:rPr>
        <w:t>PARTES</w:t>
      </w:r>
      <w:r w:rsidRPr="00DA6CC0">
        <w:rPr>
          <w:rFonts w:ascii="Century Gothic" w:hAnsi="Century Gothic"/>
          <w:color w:val="000000"/>
          <w:szCs w:val="24"/>
        </w:rPr>
        <w:t xml:space="preserve"> concorda</w:t>
      </w:r>
      <w:r w:rsidR="009847B7">
        <w:rPr>
          <w:rFonts w:ascii="Century Gothic" w:hAnsi="Century Gothic"/>
          <w:color w:val="000000"/>
          <w:szCs w:val="24"/>
        </w:rPr>
        <w:t>m</w:t>
      </w:r>
      <w:r w:rsidRPr="00DA6CC0">
        <w:rPr>
          <w:rFonts w:ascii="Century Gothic" w:hAnsi="Century Gothic"/>
          <w:color w:val="000000"/>
          <w:szCs w:val="24"/>
        </w:rPr>
        <w:t xml:space="preserve"> em notificar a </w:t>
      </w:r>
      <w:r w:rsidR="00177C92">
        <w:rPr>
          <w:rFonts w:ascii="Century Gothic" w:eastAsia="Times New Roman" w:hAnsi="Century Gothic" w:cs="Times New Roman"/>
          <w:b/>
          <w:szCs w:val="24"/>
          <w:lang w:eastAsia="ar-SA"/>
        </w:rPr>
        <w:t xml:space="preserve">EDP ESPÍRITO SANTO </w:t>
      </w:r>
      <w:r w:rsidRPr="00DA6CC0">
        <w:rPr>
          <w:rFonts w:ascii="Century Gothic" w:hAnsi="Century Gothic"/>
          <w:color w:val="000000"/>
          <w:szCs w:val="24"/>
        </w:rPr>
        <w:t xml:space="preserve">imediatamente, por escrito, de qualquer iminência, advertência ou notificação de quaisquer dessas reivindicações ou ações que possam ter um impacto desfavorável sobre a utilização ou posse </w:t>
      </w:r>
      <w:proofErr w:type="gramStart"/>
      <w:r w:rsidRPr="00DA6CC0">
        <w:rPr>
          <w:rFonts w:ascii="Century Gothic" w:hAnsi="Century Gothic"/>
          <w:color w:val="000000"/>
          <w:szCs w:val="24"/>
        </w:rPr>
        <w:t>dos mesmos</w:t>
      </w:r>
      <w:proofErr w:type="gramEnd"/>
      <w:r w:rsidRPr="00DA6CC0">
        <w:rPr>
          <w:rFonts w:ascii="Century Gothic" w:hAnsi="Century Gothic"/>
          <w:color w:val="000000"/>
          <w:szCs w:val="24"/>
        </w:rPr>
        <w:t xml:space="preserve"> por parte da </w:t>
      </w:r>
      <w:r w:rsidR="00FE7E94">
        <w:rPr>
          <w:rFonts w:ascii="Century Gothic" w:eastAsia="Times New Roman" w:hAnsi="Century Gothic" w:cs="Times New Roman"/>
          <w:b/>
          <w:szCs w:val="24"/>
          <w:lang w:eastAsia="ar-SA"/>
        </w:rPr>
        <w:t>EDP ESPÍRITO SANTO</w:t>
      </w:r>
      <w:r w:rsidRPr="00DA6CC0">
        <w:rPr>
          <w:rFonts w:ascii="Century Gothic" w:hAnsi="Century Gothic"/>
          <w:b/>
          <w:color w:val="000000"/>
          <w:szCs w:val="24"/>
        </w:rPr>
        <w:t>.</w:t>
      </w:r>
    </w:p>
    <w:p w14:paraId="7A6E2C8F" w14:textId="77777777" w:rsidR="002134C4" w:rsidRDefault="002134C4" w:rsidP="008536A0">
      <w:pPr>
        <w:suppressAutoHyphens/>
        <w:spacing w:after="0" w:line="276" w:lineRule="auto"/>
        <w:rPr>
          <w:rFonts w:ascii="Century Gothic" w:eastAsia="Times New Roman" w:hAnsi="Century Gothic" w:cs="Times New Roman"/>
          <w:szCs w:val="24"/>
          <w:lang w:eastAsia="ar-SA"/>
        </w:rPr>
      </w:pPr>
    </w:p>
    <w:p w14:paraId="194C9628" w14:textId="6CFF5BDB" w:rsidR="008536A0" w:rsidRPr="008536A0" w:rsidRDefault="008536A0" w:rsidP="008536A0">
      <w:pPr>
        <w:suppressAutoHyphens/>
        <w:spacing w:after="0" w:line="276" w:lineRule="auto"/>
        <w:rPr>
          <w:rFonts w:ascii="Century Gothic" w:eastAsia="Times New Roman" w:hAnsi="Century Gothic" w:cs="Times New Roman"/>
          <w:szCs w:val="24"/>
          <w:lang w:eastAsia="ar-SA"/>
        </w:rPr>
      </w:pPr>
      <w:r>
        <w:rPr>
          <w:rFonts w:ascii="Century Gothic" w:eastAsia="Times New Roman" w:hAnsi="Century Gothic" w:cs="Times New Roman"/>
          <w:b/>
          <w:szCs w:val="24"/>
          <w:lang w:eastAsia="ar-SA"/>
        </w:rPr>
        <w:t>CLÁUSULA VIGÉSIMA</w:t>
      </w:r>
      <w:r w:rsidR="002B65E9">
        <w:rPr>
          <w:rFonts w:ascii="Century Gothic" w:eastAsia="Times New Roman" w:hAnsi="Century Gothic" w:cs="Times New Roman"/>
          <w:b/>
          <w:szCs w:val="24"/>
          <w:lang w:eastAsia="ar-SA"/>
        </w:rPr>
        <w:t xml:space="preserve"> </w:t>
      </w:r>
      <w:r w:rsidR="002134C4">
        <w:rPr>
          <w:rFonts w:ascii="Century Gothic" w:eastAsia="Times New Roman" w:hAnsi="Century Gothic" w:cs="Times New Roman"/>
          <w:b/>
          <w:szCs w:val="24"/>
          <w:lang w:eastAsia="ar-SA"/>
        </w:rPr>
        <w:t>SEGUNDA</w:t>
      </w:r>
      <w:r>
        <w:rPr>
          <w:rFonts w:ascii="Century Gothic" w:eastAsia="Times New Roman" w:hAnsi="Century Gothic" w:cs="Times New Roman"/>
          <w:b/>
          <w:szCs w:val="24"/>
          <w:lang w:eastAsia="ar-SA"/>
        </w:rPr>
        <w:t xml:space="preserve"> – DAS DEMAIS DISPOSIÇÕES</w:t>
      </w:r>
    </w:p>
    <w:p w14:paraId="077F8D38" w14:textId="77777777" w:rsidR="008536A0" w:rsidRPr="008536A0" w:rsidRDefault="008536A0" w:rsidP="008536A0">
      <w:pPr>
        <w:suppressAutoHyphens/>
        <w:spacing w:after="0" w:line="276" w:lineRule="auto"/>
        <w:rPr>
          <w:rFonts w:ascii="Century Gothic" w:eastAsia="Times New Roman" w:hAnsi="Century Gothic" w:cs="Times New Roman"/>
          <w:szCs w:val="24"/>
          <w:lang w:eastAsia="ar-SA"/>
        </w:rPr>
      </w:pPr>
    </w:p>
    <w:p w14:paraId="449BFC8E" w14:textId="77777777" w:rsidR="008536A0" w:rsidRPr="008536A0" w:rsidRDefault="008536A0" w:rsidP="008536A0">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6412FEBB" w14:textId="75FD3A41" w:rsidR="008536A0" w:rsidRDefault="008536A0" w:rsidP="008536A0">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As </w:t>
      </w:r>
      <w:r w:rsidRPr="0024155A">
        <w:rPr>
          <w:rFonts w:ascii="Century Gothic" w:eastAsia="Times New Roman" w:hAnsi="Century Gothic" w:cs="Times New Roman"/>
          <w:b/>
          <w:szCs w:val="24"/>
          <w:lang w:eastAsia="ar-SA"/>
        </w:rPr>
        <w:t>PARTES</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não poderão ceder</w:t>
      </w:r>
      <w:r w:rsidRPr="0024155A">
        <w:rPr>
          <w:rFonts w:ascii="Century Gothic" w:eastAsia="Times New Roman" w:hAnsi="Century Gothic" w:cs="Times New Roman"/>
          <w:szCs w:val="24"/>
          <w:lang w:eastAsia="ar-SA"/>
        </w:rPr>
        <w:t xml:space="preserve"> ou transfer</w:t>
      </w:r>
      <w:r>
        <w:rPr>
          <w:rFonts w:ascii="Century Gothic" w:eastAsia="Times New Roman" w:hAnsi="Century Gothic" w:cs="Times New Roman"/>
          <w:szCs w:val="24"/>
          <w:lang w:eastAsia="ar-SA"/>
        </w:rPr>
        <w:t>ir</w:t>
      </w:r>
      <w:r w:rsidRPr="0024155A">
        <w:rPr>
          <w:rFonts w:ascii="Century Gothic" w:eastAsia="Times New Roman" w:hAnsi="Century Gothic" w:cs="Times New Roman"/>
          <w:szCs w:val="24"/>
          <w:lang w:eastAsia="ar-SA"/>
        </w:rPr>
        <w:t xml:space="preserve">, total ou parcial, </w:t>
      </w:r>
      <w:r>
        <w:rPr>
          <w:rFonts w:ascii="Century Gothic" w:eastAsia="Times New Roman" w:hAnsi="Century Gothic" w:cs="Times New Roman"/>
          <w:szCs w:val="24"/>
          <w:lang w:eastAsia="ar-SA"/>
        </w:rPr>
        <w:t xml:space="preserve">quaisquer </w:t>
      </w:r>
      <w:r w:rsidRPr="0024155A">
        <w:rPr>
          <w:rFonts w:ascii="Century Gothic" w:eastAsia="Times New Roman" w:hAnsi="Century Gothic" w:cs="Times New Roman"/>
          <w:szCs w:val="24"/>
          <w:lang w:eastAsia="ar-SA"/>
        </w:rPr>
        <w:t>do</w:t>
      </w:r>
      <w:r>
        <w:rPr>
          <w:rFonts w:ascii="Century Gothic" w:eastAsia="Times New Roman" w:hAnsi="Century Gothic" w:cs="Times New Roman"/>
          <w:szCs w:val="24"/>
          <w:lang w:eastAsia="ar-SA"/>
        </w:rPr>
        <w:t>s direitos ou obrigações estabelecidas neste</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w:t>
      </w:r>
    </w:p>
    <w:p w14:paraId="2A7ACD28" w14:textId="77777777" w:rsidR="003377AB" w:rsidRDefault="003377AB" w:rsidP="00E40B09">
      <w:pPr>
        <w:pStyle w:val="PargrafodaLista"/>
        <w:suppressAutoHyphens/>
        <w:spacing w:after="0" w:line="276" w:lineRule="auto"/>
        <w:ind w:left="851"/>
        <w:rPr>
          <w:rFonts w:ascii="Century Gothic" w:eastAsia="Times New Roman" w:hAnsi="Century Gothic" w:cs="Times New Roman"/>
          <w:szCs w:val="24"/>
          <w:lang w:eastAsia="ar-SA"/>
        </w:rPr>
      </w:pPr>
    </w:p>
    <w:p w14:paraId="5E8CD11E" w14:textId="0C984465" w:rsidR="003377AB" w:rsidRDefault="004D63EB" w:rsidP="008536A0">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9847B7">
        <w:rPr>
          <w:rFonts w:ascii="Century Gothic" w:eastAsia="Times New Roman" w:hAnsi="Century Gothic" w:cs="Times New Roman"/>
          <w:szCs w:val="24"/>
          <w:lang w:eastAsia="ar-SA"/>
        </w:rPr>
        <w:t xml:space="preserve"> </w:t>
      </w:r>
      <w:r w:rsidR="009847B7" w:rsidRPr="009847B7">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Pr="004D63EB">
        <w:rPr>
          <w:rFonts w:ascii="Century Gothic" w:eastAsia="Times New Roman" w:hAnsi="Century Gothic" w:cs="Times New Roman"/>
          <w:szCs w:val="24"/>
          <w:lang w:eastAsia="ar-SA"/>
        </w:rPr>
        <w:t xml:space="preserve">e o </w:t>
      </w:r>
      <w:r w:rsidRPr="004D63EB">
        <w:rPr>
          <w:rFonts w:ascii="Century Gothic" w:eastAsia="Times New Roman" w:hAnsi="Century Gothic" w:cs="Times New Roman"/>
          <w:b/>
          <w:szCs w:val="24"/>
          <w:lang w:eastAsia="ar-SA"/>
        </w:rPr>
        <w:t>CONSUMIDOR</w:t>
      </w:r>
      <w:r w:rsidRPr="004D63EB">
        <w:rPr>
          <w:rFonts w:ascii="Century Gothic" w:eastAsia="Times New Roman" w:hAnsi="Century Gothic" w:cs="Times New Roman"/>
          <w:szCs w:val="24"/>
          <w:lang w:eastAsia="ar-SA"/>
        </w:rPr>
        <w:t xml:space="preserve"> </w:t>
      </w:r>
      <w:r w:rsidRPr="0024155A">
        <w:rPr>
          <w:rFonts w:ascii="Century Gothic" w:eastAsia="Times New Roman" w:hAnsi="Century Gothic" w:cs="Times New Roman"/>
          <w:szCs w:val="24"/>
          <w:lang w:eastAsia="ar-SA"/>
        </w:rPr>
        <w:t>se obriga</w:t>
      </w:r>
      <w:r>
        <w:rPr>
          <w:rFonts w:ascii="Century Gothic" w:eastAsia="Times New Roman" w:hAnsi="Century Gothic" w:cs="Times New Roman"/>
          <w:szCs w:val="24"/>
          <w:lang w:eastAsia="ar-SA"/>
        </w:rPr>
        <w:t>m</w:t>
      </w:r>
      <w:r w:rsidRPr="0024155A">
        <w:rPr>
          <w:rFonts w:ascii="Century Gothic" w:eastAsia="Times New Roman" w:hAnsi="Century Gothic" w:cs="Times New Roman"/>
          <w:szCs w:val="24"/>
          <w:lang w:eastAsia="ar-SA"/>
        </w:rPr>
        <w:t xml:space="preserve">, sempre que solicitado pela </w:t>
      </w:r>
      <w:r w:rsidR="00177C92">
        <w:rPr>
          <w:rFonts w:ascii="Century Gothic" w:eastAsia="Times New Roman" w:hAnsi="Century Gothic" w:cs="Times New Roman"/>
          <w:b/>
          <w:szCs w:val="24"/>
          <w:lang w:eastAsia="ar-SA"/>
        </w:rPr>
        <w:t>EDP ESPÍRITO SANTO,</w:t>
      </w:r>
      <w:r>
        <w:rPr>
          <w:rFonts w:ascii="Century Gothic" w:eastAsia="Times New Roman" w:hAnsi="Century Gothic" w:cs="Times New Roman"/>
          <w:szCs w:val="24"/>
          <w:lang w:eastAsia="ar-SA"/>
        </w:rPr>
        <w:t xml:space="preserve"> ou pela</w:t>
      </w:r>
      <w:r w:rsidRPr="0024155A">
        <w:rPr>
          <w:rFonts w:ascii="Century Gothic" w:eastAsia="Times New Roman" w:hAnsi="Century Gothic" w:cs="Times New Roman"/>
          <w:szCs w:val="24"/>
          <w:lang w:eastAsia="ar-SA"/>
        </w:rPr>
        <w:t xml:space="preserve"> </w:t>
      </w:r>
      <w:r w:rsidRPr="001C5874">
        <w:rPr>
          <w:rFonts w:ascii="Century Gothic" w:eastAsia="Times New Roman" w:hAnsi="Century Gothic" w:cs="Times New Roman"/>
          <w:b/>
          <w:szCs w:val="24"/>
          <w:lang w:eastAsia="ar-SA"/>
        </w:rPr>
        <w:t>ANEEL</w:t>
      </w:r>
      <w:r w:rsidRPr="0024155A">
        <w:rPr>
          <w:rFonts w:ascii="Century Gothic" w:eastAsia="Times New Roman" w:hAnsi="Century Gothic" w:cs="Times New Roman"/>
          <w:szCs w:val="24"/>
          <w:lang w:eastAsia="ar-SA"/>
        </w:rPr>
        <w:t xml:space="preserve"> a prestar todas as informações relativas ao presente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w:t>
      </w:r>
    </w:p>
    <w:p w14:paraId="40C82384" w14:textId="77777777" w:rsidR="002B65E9" w:rsidRPr="002B65E9" w:rsidRDefault="002B65E9" w:rsidP="002B65E9">
      <w:pPr>
        <w:pStyle w:val="PargrafodaLista"/>
        <w:rPr>
          <w:rFonts w:ascii="Century Gothic" w:eastAsia="Times New Roman" w:hAnsi="Century Gothic" w:cs="Times New Roman"/>
          <w:szCs w:val="24"/>
          <w:lang w:eastAsia="ar-SA"/>
        </w:rPr>
      </w:pPr>
    </w:p>
    <w:p w14:paraId="28AE4635" w14:textId="21C08DC2" w:rsidR="002B65E9" w:rsidRPr="002B65E9" w:rsidRDefault="002B65E9" w:rsidP="008536A0">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AC315D">
        <w:rPr>
          <w:rFonts w:ascii="Century Gothic" w:hAnsi="Century Gothic"/>
          <w:szCs w:val="24"/>
        </w:rPr>
        <w:t xml:space="preserve">O Presente </w:t>
      </w:r>
      <w:r w:rsidRPr="002B65E9">
        <w:rPr>
          <w:rFonts w:ascii="Century Gothic" w:hAnsi="Century Gothic"/>
          <w:b/>
          <w:szCs w:val="24"/>
        </w:rPr>
        <w:t>CONTRATO</w:t>
      </w:r>
      <w:r w:rsidRPr="00AC315D">
        <w:rPr>
          <w:rFonts w:ascii="Century Gothic" w:hAnsi="Century Gothic"/>
          <w:szCs w:val="24"/>
        </w:rPr>
        <w:t xml:space="preserve"> não implica em qualquer vínculo de solidariedade entre a</w:t>
      </w:r>
      <w:r w:rsidR="009847B7">
        <w:rPr>
          <w:rFonts w:ascii="Century Gothic" w:hAnsi="Century Gothic"/>
          <w:szCs w:val="24"/>
        </w:rPr>
        <w:t xml:space="preserve"> </w:t>
      </w:r>
      <w:r w:rsidR="009847B7" w:rsidRPr="009847B7">
        <w:rPr>
          <w:rFonts w:ascii="Century Gothic" w:hAnsi="Century Gothic"/>
          <w:b/>
          <w:szCs w:val="24"/>
        </w:rPr>
        <w:t>CONTRATADA</w:t>
      </w:r>
      <w:r>
        <w:rPr>
          <w:rFonts w:ascii="Century Gothic" w:eastAsia="Times New Roman" w:hAnsi="Century Gothic" w:cs="Times New Roman"/>
          <w:b/>
          <w:color w:val="FF0000"/>
          <w:szCs w:val="24"/>
          <w:lang w:eastAsia="ar-SA"/>
        </w:rPr>
        <w:t xml:space="preserve"> </w:t>
      </w:r>
      <w:r w:rsidRPr="002B65E9">
        <w:rPr>
          <w:rFonts w:ascii="Century Gothic" w:eastAsia="Times New Roman" w:hAnsi="Century Gothic" w:cs="Times New Roman"/>
          <w:szCs w:val="24"/>
          <w:lang w:eastAsia="ar-SA"/>
        </w:rPr>
        <w:t xml:space="preserve">e o </w:t>
      </w:r>
      <w:r w:rsidRPr="002B65E9">
        <w:rPr>
          <w:rFonts w:ascii="Century Gothic" w:eastAsia="Times New Roman" w:hAnsi="Century Gothic" w:cs="Times New Roman"/>
          <w:b/>
          <w:szCs w:val="24"/>
          <w:lang w:eastAsia="ar-SA"/>
        </w:rPr>
        <w:t xml:space="preserve">CONSUMIDOR </w:t>
      </w:r>
      <w:r w:rsidRPr="002B65E9">
        <w:rPr>
          <w:rFonts w:ascii="Century Gothic" w:eastAsia="Times New Roman" w:hAnsi="Century Gothic" w:cs="Times New Roman"/>
          <w:szCs w:val="24"/>
          <w:lang w:eastAsia="ar-SA"/>
        </w:rPr>
        <w:t xml:space="preserve">com a </w:t>
      </w:r>
      <w:r w:rsidR="00177C92">
        <w:rPr>
          <w:rFonts w:ascii="Century Gothic" w:eastAsia="Times New Roman" w:hAnsi="Century Gothic" w:cs="Times New Roman"/>
          <w:b/>
          <w:szCs w:val="24"/>
          <w:lang w:eastAsia="ar-SA"/>
        </w:rPr>
        <w:t>EDP ESPÍRITO SANTO,</w:t>
      </w:r>
      <w:r w:rsidRPr="00AC315D">
        <w:rPr>
          <w:rFonts w:ascii="Century Gothic" w:hAnsi="Century Gothic"/>
          <w:szCs w:val="24"/>
        </w:rPr>
        <w:t xml:space="preserve"> ficando cada qual responsável pelas obrigações derivadas de suas respectivas atividades, sejam elas de caráter civil, fiscal, trabalhista, previdenciário ou acidentário, sem exclusão de qualquer outra, declarando as mesmas não existir qualquer tipo de vínculo societário, trabalhista, fiscal ou previdenciário entre si.</w:t>
      </w:r>
    </w:p>
    <w:p w14:paraId="14F57F00" w14:textId="77777777" w:rsidR="002B65E9" w:rsidRPr="002B65E9" w:rsidRDefault="002B65E9" w:rsidP="002B65E9">
      <w:pPr>
        <w:pStyle w:val="PargrafodaLista"/>
        <w:rPr>
          <w:rFonts w:ascii="Century Gothic" w:eastAsia="Times New Roman" w:hAnsi="Century Gothic" w:cs="Times New Roman"/>
          <w:szCs w:val="24"/>
          <w:lang w:eastAsia="ar-SA"/>
        </w:rPr>
      </w:pPr>
    </w:p>
    <w:p w14:paraId="63BEC41C" w14:textId="6F64029E" w:rsidR="005C601A" w:rsidRDefault="002B65E9" w:rsidP="005C601A">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534966">
        <w:rPr>
          <w:rFonts w:ascii="Century Gothic" w:eastAsia="Times New Roman" w:hAnsi="Century Gothic" w:cs="Times New Roman"/>
          <w:szCs w:val="24"/>
          <w:lang w:eastAsia="ar-SA"/>
        </w:rPr>
        <w:t xml:space="preserve">s </w:t>
      </w:r>
      <w:r w:rsidR="00534966" w:rsidRPr="00534966">
        <w:rPr>
          <w:rFonts w:ascii="Century Gothic" w:eastAsia="Times New Roman" w:hAnsi="Century Gothic" w:cs="Times New Roman"/>
          <w:b/>
          <w:szCs w:val="24"/>
          <w:lang w:eastAsia="ar-SA"/>
        </w:rPr>
        <w:t>PARTES</w:t>
      </w:r>
      <w:r>
        <w:rPr>
          <w:rFonts w:ascii="Century Gothic" w:eastAsia="Times New Roman" w:hAnsi="Century Gothic" w:cs="Times New Roman"/>
          <w:b/>
          <w:color w:val="FF0000"/>
          <w:szCs w:val="24"/>
          <w:lang w:eastAsia="ar-SA"/>
        </w:rPr>
        <w:t xml:space="preserve"> </w:t>
      </w:r>
      <w:r w:rsidR="00534966">
        <w:rPr>
          <w:rFonts w:ascii="Century Gothic" w:eastAsia="Times New Roman" w:hAnsi="Century Gothic" w:cs="Times New Roman"/>
          <w:szCs w:val="24"/>
          <w:lang w:eastAsia="ar-SA"/>
        </w:rPr>
        <w:t>deverão</w:t>
      </w:r>
      <w:r>
        <w:rPr>
          <w:rFonts w:ascii="Century Gothic" w:eastAsia="Times New Roman" w:hAnsi="Century Gothic" w:cs="Times New Roman"/>
          <w:szCs w:val="24"/>
          <w:lang w:eastAsia="ar-SA"/>
        </w:rPr>
        <w:t xml:space="preserve"> indenizar a </w:t>
      </w:r>
      <w:r w:rsidR="00177C92">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 xml:space="preserve">quanto </w:t>
      </w:r>
      <w:r w:rsidR="004541D0">
        <w:rPr>
          <w:rFonts w:ascii="Century Gothic" w:eastAsia="Times New Roman" w:hAnsi="Century Gothic" w:cs="Times New Roman"/>
          <w:szCs w:val="24"/>
          <w:lang w:eastAsia="ar-SA"/>
        </w:rPr>
        <w:t>quaisquer custos</w:t>
      </w:r>
      <w:r>
        <w:rPr>
          <w:rFonts w:ascii="Century Gothic" w:eastAsia="Times New Roman" w:hAnsi="Century Gothic" w:cs="Times New Roman"/>
          <w:szCs w:val="24"/>
          <w:lang w:eastAsia="ar-SA"/>
        </w:rPr>
        <w:t xml:space="preserve"> por ela suportado</w:t>
      </w:r>
      <w:r w:rsidR="007B287E">
        <w:rPr>
          <w:rFonts w:ascii="Century Gothic" w:eastAsia="Times New Roman" w:hAnsi="Century Gothic" w:cs="Times New Roman"/>
          <w:szCs w:val="24"/>
          <w:lang w:eastAsia="ar-SA"/>
        </w:rPr>
        <w:t>s</w:t>
      </w:r>
      <w:r>
        <w:rPr>
          <w:rFonts w:ascii="Century Gothic" w:eastAsia="Times New Roman" w:hAnsi="Century Gothic" w:cs="Times New Roman"/>
          <w:szCs w:val="24"/>
          <w:lang w:eastAsia="ar-SA"/>
        </w:rPr>
        <w:t xml:space="preserve"> em razão de descumprimentos contratu</w:t>
      </w:r>
      <w:r w:rsidR="007B287E">
        <w:rPr>
          <w:rFonts w:ascii="Century Gothic" w:eastAsia="Times New Roman" w:hAnsi="Century Gothic" w:cs="Times New Roman"/>
          <w:szCs w:val="24"/>
          <w:lang w:eastAsia="ar-SA"/>
        </w:rPr>
        <w:t>a</w:t>
      </w:r>
      <w:r>
        <w:rPr>
          <w:rFonts w:ascii="Century Gothic" w:eastAsia="Times New Roman" w:hAnsi="Century Gothic" w:cs="Times New Roman"/>
          <w:szCs w:val="24"/>
          <w:lang w:eastAsia="ar-SA"/>
        </w:rPr>
        <w:t>is e/ou legais da</w:t>
      </w:r>
      <w:r w:rsidR="00534966">
        <w:rPr>
          <w:rFonts w:ascii="Century Gothic" w:eastAsia="Times New Roman" w:hAnsi="Century Gothic" w:cs="Times New Roman"/>
          <w:szCs w:val="24"/>
          <w:lang w:eastAsia="ar-SA"/>
        </w:rPr>
        <w:t>s</w:t>
      </w:r>
      <w:r>
        <w:rPr>
          <w:rFonts w:ascii="Century Gothic" w:eastAsia="Times New Roman" w:hAnsi="Century Gothic" w:cs="Times New Roman"/>
          <w:szCs w:val="24"/>
          <w:lang w:eastAsia="ar-SA"/>
        </w:rPr>
        <w:t xml:space="preserve"> própria</w:t>
      </w:r>
      <w:r w:rsidR="00534966">
        <w:rPr>
          <w:rFonts w:ascii="Century Gothic" w:eastAsia="Times New Roman" w:hAnsi="Century Gothic" w:cs="Times New Roman"/>
          <w:szCs w:val="24"/>
          <w:lang w:eastAsia="ar-SA"/>
        </w:rPr>
        <w:t>s</w:t>
      </w:r>
      <w:r w:rsidRPr="002B65E9">
        <w:rPr>
          <w:rFonts w:ascii="Century Gothic" w:eastAsia="Times New Roman" w:hAnsi="Century Gothic" w:cs="Times New Roman"/>
          <w:szCs w:val="24"/>
          <w:lang w:eastAsia="ar-SA"/>
        </w:rPr>
        <w:t>, incluindo, mas não se limitando, aos honorários advocatícios, custas processuais, dentre outras</w:t>
      </w:r>
      <w:r>
        <w:rPr>
          <w:rFonts w:ascii="Century Gothic" w:eastAsia="Times New Roman" w:hAnsi="Century Gothic" w:cs="Times New Roman"/>
          <w:szCs w:val="24"/>
          <w:lang w:eastAsia="ar-SA"/>
        </w:rPr>
        <w:t>, em até 30 (trinta) dias, contados do envio de comunicação formal</w:t>
      </w:r>
      <w:r w:rsidRPr="002B65E9">
        <w:rPr>
          <w:rFonts w:ascii="Century Gothic" w:eastAsia="Times New Roman" w:hAnsi="Century Gothic" w:cs="Times New Roman"/>
          <w:szCs w:val="24"/>
          <w:lang w:eastAsia="ar-SA"/>
        </w:rPr>
        <w:t>.</w:t>
      </w:r>
    </w:p>
    <w:p w14:paraId="1845662B" w14:textId="77777777" w:rsidR="001C1467" w:rsidRDefault="001C1467" w:rsidP="001C1467">
      <w:pPr>
        <w:pStyle w:val="PargrafodaLista"/>
        <w:suppressAutoHyphens/>
        <w:spacing w:after="0" w:line="276" w:lineRule="auto"/>
        <w:ind w:left="1134"/>
        <w:rPr>
          <w:rFonts w:ascii="Century Gothic" w:eastAsia="Times New Roman" w:hAnsi="Century Gothic" w:cs="Times New Roman"/>
          <w:szCs w:val="24"/>
          <w:lang w:eastAsia="ar-SA"/>
        </w:rPr>
      </w:pPr>
    </w:p>
    <w:p w14:paraId="2EB726E9" w14:textId="6A720299" w:rsidR="00B160C6" w:rsidRPr="006C6B7F" w:rsidRDefault="0032700C" w:rsidP="006C6B7F">
      <w:pPr>
        <w:pStyle w:val="PargrafodaLista"/>
        <w:numPr>
          <w:ilvl w:val="1"/>
          <w:numId w:val="99"/>
        </w:numPr>
        <w:suppressAutoHyphens/>
        <w:spacing w:after="0" w:line="276" w:lineRule="auto"/>
        <w:ind w:left="851" w:hanging="851"/>
        <w:contextualSpacing/>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O</w:t>
      </w:r>
      <w:r w:rsidR="00582C3C" w:rsidRPr="00DB34E6">
        <w:rPr>
          <w:rFonts w:ascii="Century Gothic" w:eastAsia="Times New Roman" w:hAnsi="Century Gothic" w:cs="Times New Roman"/>
          <w:szCs w:val="24"/>
          <w:lang w:eastAsia="ar-SA"/>
        </w:rPr>
        <w:t xml:space="preserve"> </w:t>
      </w:r>
      <w:r>
        <w:rPr>
          <w:rFonts w:ascii="Century Gothic" w:eastAsia="Times New Roman" w:hAnsi="Century Gothic" w:cs="Times New Roman"/>
          <w:b/>
          <w:bCs/>
          <w:szCs w:val="24"/>
          <w:lang w:eastAsia="ar-SA"/>
        </w:rPr>
        <w:t>CONSUMIDOR</w:t>
      </w:r>
      <w:r w:rsidR="00582C3C" w:rsidRPr="00DB34E6">
        <w:rPr>
          <w:rFonts w:ascii="Century Gothic" w:eastAsia="Times New Roman" w:hAnsi="Century Gothic" w:cs="Times New Roman"/>
          <w:szCs w:val="24"/>
          <w:lang w:eastAsia="ar-SA"/>
        </w:rPr>
        <w:t xml:space="preserve"> fica responsável por fornecer a</w:t>
      </w:r>
      <w:r w:rsidR="00896F68">
        <w:rPr>
          <w:rFonts w:ascii="Century Gothic" w:eastAsia="Times New Roman" w:hAnsi="Century Gothic" w:cs="Times New Roman"/>
          <w:szCs w:val="24"/>
          <w:lang w:eastAsia="ar-SA"/>
        </w:rPr>
        <w:t>s</w:t>
      </w:r>
      <w:r w:rsidR="00582C3C" w:rsidRPr="00DB34E6">
        <w:rPr>
          <w:rFonts w:ascii="Century Gothic" w:eastAsia="Times New Roman" w:hAnsi="Century Gothic" w:cs="Times New Roman"/>
          <w:szCs w:val="24"/>
          <w:lang w:eastAsia="ar-SA"/>
        </w:rPr>
        <w:t xml:space="preserve"> contrapartida</w:t>
      </w:r>
      <w:r w:rsidR="00896F68">
        <w:rPr>
          <w:rFonts w:ascii="Century Gothic" w:eastAsia="Times New Roman" w:hAnsi="Century Gothic" w:cs="Times New Roman"/>
          <w:szCs w:val="24"/>
          <w:lang w:eastAsia="ar-SA"/>
        </w:rPr>
        <w:t>s</w:t>
      </w:r>
      <w:r w:rsidR="00582C3C" w:rsidRPr="00DB34E6">
        <w:rPr>
          <w:rFonts w:ascii="Century Gothic" w:eastAsia="Times New Roman" w:hAnsi="Century Gothic" w:cs="Times New Roman"/>
          <w:szCs w:val="24"/>
          <w:lang w:eastAsia="ar-SA"/>
        </w:rPr>
        <w:t xml:space="preserve"> na</w:t>
      </w:r>
      <w:r w:rsidR="00DB34E6" w:rsidRPr="00DB34E6">
        <w:rPr>
          <w:rFonts w:ascii="Century Gothic" w:eastAsia="Times New Roman" w:hAnsi="Century Gothic" w:cs="Times New Roman"/>
          <w:szCs w:val="24"/>
          <w:lang w:eastAsia="ar-SA"/>
        </w:rPr>
        <w:t xml:space="preserve"> </w:t>
      </w:r>
      <w:r w:rsidR="00582C3C" w:rsidRPr="00DB34E6">
        <w:rPr>
          <w:rFonts w:ascii="Century Gothic" w:eastAsia="Times New Roman" w:hAnsi="Century Gothic" w:cs="Times New Roman"/>
          <w:szCs w:val="24"/>
          <w:lang w:eastAsia="ar-SA"/>
        </w:rPr>
        <w:t xml:space="preserve">rubrica de </w:t>
      </w:r>
      <w:r w:rsidR="00B01342">
        <w:rPr>
          <w:rFonts w:ascii="Century Gothic" w:eastAsia="Times New Roman" w:hAnsi="Century Gothic" w:cs="Times New Roman"/>
          <w:szCs w:val="24"/>
          <w:lang w:eastAsia="ar-SA"/>
        </w:rPr>
        <w:t xml:space="preserve">Materiais e Equipamentos </w:t>
      </w:r>
      <w:r w:rsidR="00582C3C" w:rsidRPr="00DB34E6">
        <w:rPr>
          <w:rFonts w:ascii="Century Gothic" w:eastAsia="Times New Roman" w:hAnsi="Century Gothic" w:cs="Times New Roman"/>
          <w:szCs w:val="24"/>
          <w:lang w:eastAsia="ar-SA"/>
        </w:rPr>
        <w:t>no valo</w:t>
      </w:r>
      <w:r w:rsidR="00B01342">
        <w:rPr>
          <w:rFonts w:ascii="Century Gothic" w:eastAsia="Times New Roman" w:hAnsi="Century Gothic" w:cs="Times New Roman"/>
          <w:szCs w:val="24"/>
          <w:lang w:eastAsia="ar-SA"/>
        </w:rPr>
        <w:t>r</w:t>
      </w:r>
      <w:r w:rsidR="00582C3C" w:rsidRPr="00DB34E6">
        <w:rPr>
          <w:rFonts w:ascii="Century Gothic" w:eastAsia="Times New Roman" w:hAnsi="Century Gothic" w:cs="Times New Roman"/>
          <w:szCs w:val="24"/>
          <w:lang w:eastAsia="ar-SA"/>
        </w:rPr>
        <w:t xml:space="preserve"> de R$ </w:t>
      </w:r>
      <w:r w:rsidR="000E42C5">
        <w:rPr>
          <w:rFonts w:ascii="Century Gothic" w:eastAsia="Times New Roman" w:hAnsi="Century Gothic" w:cs="Times New Roman"/>
          <w:szCs w:val="24"/>
          <w:lang w:eastAsia="ar-SA"/>
        </w:rPr>
        <w:t>XXX</w:t>
      </w:r>
      <w:r w:rsidR="007C63C5" w:rsidRPr="007C63C5">
        <w:rPr>
          <w:rFonts w:ascii="Century Gothic" w:eastAsia="Times New Roman" w:hAnsi="Century Gothic" w:cs="Times New Roman"/>
          <w:szCs w:val="24"/>
          <w:lang w:eastAsia="ar-SA"/>
        </w:rPr>
        <w:t xml:space="preserve"> </w:t>
      </w:r>
      <w:r w:rsidR="00582C3C" w:rsidRPr="00DB34E6">
        <w:rPr>
          <w:rFonts w:ascii="Century Gothic" w:eastAsia="Times New Roman" w:hAnsi="Century Gothic" w:cs="Times New Roman"/>
          <w:szCs w:val="24"/>
          <w:lang w:eastAsia="ar-SA"/>
        </w:rPr>
        <w:t>(</w:t>
      </w:r>
      <w:r w:rsidR="000E42C5">
        <w:rPr>
          <w:rFonts w:ascii="Century Gothic" w:eastAsia="Times New Roman" w:hAnsi="Century Gothic" w:cs="Times New Roman"/>
          <w:szCs w:val="24"/>
          <w:lang w:eastAsia="ar-SA"/>
        </w:rPr>
        <w:t>XXX</w:t>
      </w:r>
      <w:r w:rsidR="00582C3C" w:rsidRPr="00DB34E6">
        <w:rPr>
          <w:rFonts w:ascii="Century Gothic" w:eastAsia="Times New Roman" w:hAnsi="Century Gothic" w:cs="Times New Roman"/>
          <w:szCs w:val="24"/>
          <w:lang w:eastAsia="ar-SA"/>
        </w:rPr>
        <w:t>)</w:t>
      </w:r>
      <w:r w:rsidR="00896F68">
        <w:rPr>
          <w:rFonts w:ascii="Century Gothic" w:eastAsia="Times New Roman" w:hAnsi="Century Gothic" w:cs="Times New Roman"/>
          <w:szCs w:val="24"/>
          <w:lang w:eastAsia="ar-SA"/>
        </w:rPr>
        <w:t>,</w:t>
      </w:r>
      <w:r>
        <w:rPr>
          <w:rFonts w:ascii="Century Gothic" w:eastAsia="Times New Roman" w:hAnsi="Century Gothic" w:cs="Times New Roman"/>
          <w:szCs w:val="24"/>
          <w:lang w:eastAsia="ar-SA"/>
        </w:rPr>
        <w:t xml:space="preserve"> </w:t>
      </w:r>
      <w:r w:rsidR="00582C3C" w:rsidRPr="00DB34E6">
        <w:rPr>
          <w:rFonts w:ascii="Century Gothic" w:eastAsia="Times New Roman" w:hAnsi="Century Gothic" w:cs="Times New Roman"/>
          <w:szCs w:val="24"/>
          <w:lang w:eastAsia="ar-SA"/>
        </w:rPr>
        <w:t xml:space="preserve">conforme </w:t>
      </w:r>
      <w:r w:rsidR="005C13B7">
        <w:rPr>
          <w:rFonts w:ascii="Century Gothic" w:eastAsia="Times New Roman" w:hAnsi="Century Gothic" w:cs="Times New Roman"/>
          <w:szCs w:val="24"/>
          <w:lang w:eastAsia="ar-SA"/>
        </w:rPr>
        <w:t>estabelecido</w:t>
      </w:r>
      <w:r w:rsidR="00582C3C" w:rsidRPr="00DB34E6">
        <w:rPr>
          <w:rFonts w:ascii="Century Gothic" w:eastAsia="Times New Roman" w:hAnsi="Century Gothic" w:cs="Times New Roman"/>
          <w:szCs w:val="24"/>
          <w:lang w:eastAsia="ar-SA"/>
        </w:rPr>
        <w:t xml:space="preserve"> no Anexo I deste </w:t>
      </w:r>
      <w:r w:rsidR="005C13B7" w:rsidRPr="00354943">
        <w:rPr>
          <w:rFonts w:ascii="Century Gothic" w:eastAsia="Times New Roman" w:hAnsi="Century Gothic" w:cs="Times New Roman"/>
          <w:b/>
          <w:bCs/>
          <w:szCs w:val="24"/>
          <w:lang w:eastAsia="ar-SA"/>
        </w:rPr>
        <w:t>CONTRATO</w:t>
      </w:r>
      <w:r w:rsidR="00582C3C" w:rsidRPr="00DB34E6">
        <w:rPr>
          <w:rFonts w:ascii="Century Gothic" w:eastAsia="Times New Roman" w:hAnsi="Century Gothic" w:cs="Times New Roman"/>
          <w:szCs w:val="24"/>
          <w:lang w:eastAsia="ar-SA"/>
        </w:rPr>
        <w:t xml:space="preserve">, sendo </w:t>
      </w:r>
      <w:r w:rsidR="005C13B7">
        <w:rPr>
          <w:rFonts w:ascii="Century Gothic" w:eastAsia="Times New Roman" w:hAnsi="Century Gothic" w:cs="Times New Roman"/>
          <w:szCs w:val="24"/>
          <w:lang w:eastAsia="ar-SA"/>
        </w:rPr>
        <w:t>o cumprimento dessa condição</w:t>
      </w:r>
      <w:r w:rsidR="00582C3C" w:rsidRPr="00DB34E6">
        <w:rPr>
          <w:rFonts w:ascii="Century Gothic" w:eastAsia="Times New Roman" w:hAnsi="Century Gothic" w:cs="Times New Roman"/>
          <w:szCs w:val="24"/>
          <w:lang w:eastAsia="ar-SA"/>
        </w:rPr>
        <w:t xml:space="preserve"> imprescindível para finalização do </w:t>
      </w:r>
      <w:r w:rsidR="005C13B7" w:rsidRPr="00354943">
        <w:rPr>
          <w:rFonts w:ascii="Century Gothic" w:eastAsia="Times New Roman" w:hAnsi="Century Gothic" w:cs="Times New Roman"/>
          <w:b/>
          <w:bCs/>
          <w:szCs w:val="24"/>
          <w:lang w:eastAsia="ar-SA"/>
        </w:rPr>
        <w:t>PROJETO</w:t>
      </w:r>
      <w:r w:rsidR="00582C3C" w:rsidRPr="00DB34E6">
        <w:rPr>
          <w:rFonts w:ascii="Century Gothic" w:eastAsia="Times New Roman" w:hAnsi="Century Gothic" w:cs="Times New Roman"/>
          <w:szCs w:val="24"/>
          <w:lang w:eastAsia="ar-SA"/>
        </w:rPr>
        <w:t>.</w:t>
      </w:r>
    </w:p>
    <w:p w14:paraId="3ABEBF7F" w14:textId="77777777" w:rsidR="00DB34E6" w:rsidRPr="00DB34E6" w:rsidRDefault="00DB34E6" w:rsidP="00B160C6">
      <w:pPr>
        <w:pStyle w:val="PargrafodaLista"/>
        <w:suppressAutoHyphens/>
        <w:spacing w:after="0" w:line="276" w:lineRule="auto"/>
        <w:ind w:left="851"/>
        <w:contextualSpacing/>
        <w:rPr>
          <w:rFonts w:ascii="Century Gothic" w:eastAsia="Times New Roman" w:hAnsi="Century Gothic" w:cs="Times New Roman"/>
          <w:szCs w:val="24"/>
          <w:lang w:eastAsia="ar-SA"/>
        </w:rPr>
      </w:pPr>
    </w:p>
    <w:p w14:paraId="42540A43" w14:textId="46D77765" w:rsidR="00DB34E6" w:rsidRDefault="00512DDB" w:rsidP="006C6B7F">
      <w:pPr>
        <w:pStyle w:val="PargrafodaLista"/>
        <w:numPr>
          <w:ilvl w:val="2"/>
          <w:numId w:val="99"/>
        </w:numPr>
        <w:suppressAutoHyphens/>
        <w:spacing w:after="0" w:line="276" w:lineRule="auto"/>
        <w:ind w:left="1135" w:hanging="851"/>
        <w:contextualSpacing/>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A </w:t>
      </w:r>
      <w:r w:rsidRPr="00512DDB">
        <w:rPr>
          <w:rFonts w:ascii="Century Gothic" w:eastAsia="Times New Roman" w:hAnsi="Century Gothic" w:cs="Times New Roman"/>
          <w:b/>
          <w:bCs/>
          <w:szCs w:val="24"/>
          <w:lang w:eastAsia="ar-SA"/>
        </w:rPr>
        <w:t>CONTRATADA</w:t>
      </w:r>
      <w:r>
        <w:rPr>
          <w:rFonts w:ascii="Century Gothic" w:eastAsia="Times New Roman" w:hAnsi="Century Gothic" w:cs="Times New Roman"/>
          <w:szCs w:val="24"/>
          <w:lang w:eastAsia="ar-SA"/>
        </w:rPr>
        <w:t xml:space="preserve"> </w:t>
      </w:r>
      <w:r w:rsidR="00DB34E6" w:rsidRPr="00DB34E6">
        <w:rPr>
          <w:rFonts w:ascii="Century Gothic" w:eastAsia="Times New Roman" w:hAnsi="Century Gothic" w:cs="Times New Roman"/>
          <w:szCs w:val="24"/>
          <w:lang w:eastAsia="ar-SA"/>
        </w:rPr>
        <w:t xml:space="preserve">e </w:t>
      </w:r>
      <w:r w:rsidRPr="00512DDB">
        <w:rPr>
          <w:rFonts w:ascii="Century Gothic" w:eastAsia="Times New Roman" w:hAnsi="Century Gothic" w:cs="Times New Roman"/>
          <w:b/>
          <w:bCs/>
          <w:szCs w:val="24"/>
          <w:lang w:eastAsia="ar-SA"/>
        </w:rPr>
        <w:t>CONSUMIDOR</w:t>
      </w:r>
      <w:r w:rsidR="00DB34E6" w:rsidRPr="00DB34E6">
        <w:rPr>
          <w:rFonts w:ascii="Century Gothic" w:eastAsia="Times New Roman" w:hAnsi="Century Gothic" w:cs="Times New Roman"/>
          <w:szCs w:val="24"/>
          <w:lang w:eastAsia="ar-SA"/>
        </w:rPr>
        <w:t xml:space="preserve"> serão exclusivamente responsáveis pela forma de utilização </w:t>
      </w:r>
      <w:r w:rsidR="00915589">
        <w:rPr>
          <w:rFonts w:ascii="Century Gothic" w:eastAsia="Times New Roman" w:hAnsi="Century Gothic" w:cs="Times New Roman"/>
          <w:szCs w:val="24"/>
          <w:lang w:eastAsia="ar-SA"/>
        </w:rPr>
        <w:t>do</w:t>
      </w:r>
      <w:r w:rsidR="00915589" w:rsidRPr="00DB34E6">
        <w:rPr>
          <w:rFonts w:ascii="Century Gothic" w:eastAsia="Times New Roman" w:hAnsi="Century Gothic" w:cs="Times New Roman"/>
          <w:szCs w:val="24"/>
          <w:lang w:eastAsia="ar-SA"/>
        </w:rPr>
        <w:t xml:space="preserve"> </w:t>
      </w:r>
      <w:r w:rsidR="00DB34E6" w:rsidRPr="00DB34E6">
        <w:rPr>
          <w:rFonts w:ascii="Century Gothic" w:eastAsia="Times New Roman" w:hAnsi="Century Gothic" w:cs="Times New Roman"/>
          <w:szCs w:val="24"/>
          <w:lang w:eastAsia="ar-SA"/>
        </w:rPr>
        <w:t>valor</w:t>
      </w:r>
      <w:r w:rsidR="00915589">
        <w:rPr>
          <w:rFonts w:ascii="Century Gothic" w:eastAsia="Times New Roman" w:hAnsi="Century Gothic" w:cs="Times New Roman"/>
          <w:szCs w:val="24"/>
          <w:lang w:eastAsia="ar-SA"/>
        </w:rPr>
        <w:t xml:space="preserve"> referido no item 22.4 acima</w:t>
      </w:r>
      <w:r w:rsidR="00DB34E6" w:rsidRPr="00DB34E6">
        <w:rPr>
          <w:rFonts w:ascii="Century Gothic" w:eastAsia="Times New Roman" w:hAnsi="Century Gothic" w:cs="Times New Roman"/>
          <w:szCs w:val="24"/>
          <w:lang w:eastAsia="ar-SA"/>
        </w:rPr>
        <w:t xml:space="preserve">, seja mediante a execução própria ou contratação de terceiros </w:t>
      </w:r>
      <w:r w:rsidR="00915589">
        <w:rPr>
          <w:rFonts w:ascii="Century Gothic" w:eastAsia="Times New Roman" w:hAnsi="Century Gothic" w:cs="Times New Roman"/>
          <w:szCs w:val="24"/>
          <w:lang w:eastAsia="ar-SA"/>
        </w:rPr>
        <w:t xml:space="preserve">sob a sua responsabilidade, </w:t>
      </w:r>
      <w:r w:rsidR="00DB34E6" w:rsidRPr="00DB34E6">
        <w:rPr>
          <w:rFonts w:ascii="Century Gothic" w:eastAsia="Times New Roman" w:hAnsi="Century Gothic" w:cs="Times New Roman"/>
          <w:szCs w:val="24"/>
          <w:lang w:eastAsia="ar-SA"/>
        </w:rPr>
        <w:t xml:space="preserve">sendo </w:t>
      </w:r>
      <w:r w:rsidR="0022546B">
        <w:rPr>
          <w:rFonts w:ascii="Century Gothic" w:eastAsia="Times New Roman" w:hAnsi="Century Gothic" w:cs="Times New Roman"/>
          <w:szCs w:val="24"/>
          <w:lang w:eastAsia="ar-SA"/>
        </w:rPr>
        <w:t xml:space="preserve">o cumprimento dessa condição </w:t>
      </w:r>
      <w:r w:rsidR="00DB34E6" w:rsidRPr="00DB34E6">
        <w:rPr>
          <w:rFonts w:ascii="Century Gothic" w:eastAsia="Times New Roman" w:hAnsi="Century Gothic" w:cs="Times New Roman"/>
          <w:szCs w:val="24"/>
          <w:lang w:eastAsia="ar-SA"/>
        </w:rPr>
        <w:t xml:space="preserve">imprescindível para finalização do </w:t>
      </w:r>
      <w:r w:rsidR="00DB34E6" w:rsidRPr="00512DDB">
        <w:rPr>
          <w:rFonts w:ascii="Century Gothic" w:eastAsia="Times New Roman" w:hAnsi="Century Gothic" w:cs="Times New Roman"/>
          <w:b/>
          <w:bCs/>
          <w:szCs w:val="24"/>
          <w:lang w:eastAsia="ar-SA"/>
        </w:rPr>
        <w:t>PROJETO</w:t>
      </w:r>
      <w:r w:rsidR="00DB34E6" w:rsidRPr="00DB34E6">
        <w:rPr>
          <w:rFonts w:ascii="Century Gothic" w:eastAsia="Times New Roman" w:hAnsi="Century Gothic" w:cs="Times New Roman"/>
          <w:szCs w:val="24"/>
          <w:lang w:eastAsia="ar-SA"/>
        </w:rPr>
        <w:t>.</w:t>
      </w:r>
    </w:p>
    <w:p w14:paraId="4DDD08C0" w14:textId="77777777" w:rsidR="00512DDB" w:rsidRPr="00DB34E6" w:rsidRDefault="00512DDB" w:rsidP="00512DDB">
      <w:pPr>
        <w:pStyle w:val="PargrafodaLista"/>
        <w:suppressAutoHyphens/>
        <w:spacing w:after="0" w:line="276" w:lineRule="auto"/>
        <w:ind w:left="1135"/>
        <w:contextualSpacing/>
        <w:rPr>
          <w:rFonts w:ascii="Century Gothic" w:eastAsia="Times New Roman" w:hAnsi="Century Gothic" w:cs="Times New Roman"/>
          <w:szCs w:val="24"/>
          <w:lang w:eastAsia="ar-SA"/>
        </w:rPr>
      </w:pPr>
    </w:p>
    <w:p w14:paraId="6AC5638D" w14:textId="49D84F0F" w:rsidR="00582C3C" w:rsidRPr="00512DDB" w:rsidRDefault="00DB34E6" w:rsidP="00582C3C">
      <w:pPr>
        <w:pStyle w:val="PargrafodaLista"/>
        <w:numPr>
          <w:ilvl w:val="2"/>
          <w:numId w:val="99"/>
        </w:numPr>
        <w:suppressAutoHyphens/>
        <w:spacing w:after="0" w:line="276" w:lineRule="auto"/>
        <w:ind w:left="1135" w:hanging="851"/>
        <w:contextualSpacing/>
        <w:rPr>
          <w:rFonts w:ascii="Century Gothic" w:eastAsia="Times New Roman" w:hAnsi="Century Gothic" w:cs="Times New Roman"/>
          <w:szCs w:val="24"/>
          <w:lang w:eastAsia="ar-SA"/>
        </w:rPr>
      </w:pPr>
      <w:r w:rsidRPr="00DB34E6">
        <w:rPr>
          <w:rFonts w:ascii="Century Gothic" w:eastAsia="Times New Roman" w:hAnsi="Century Gothic" w:cs="Times New Roman"/>
          <w:szCs w:val="24"/>
          <w:lang w:eastAsia="ar-SA"/>
        </w:rPr>
        <w:lastRenderedPageBreak/>
        <w:t xml:space="preserve">A </w:t>
      </w:r>
      <w:r w:rsidR="00512DDB" w:rsidRPr="00512DDB">
        <w:rPr>
          <w:rFonts w:ascii="Century Gothic" w:eastAsia="Times New Roman" w:hAnsi="Century Gothic" w:cs="Times New Roman"/>
          <w:b/>
          <w:bCs/>
          <w:szCs w:val="24"/>
          <w:lang w:eastAsia="ar-SA"/>
        </w:rPr>
        <w:t>CONTRATADA</w:t>
      </w:r>
      <w:r w:rsidR="00512DDB">
        <w:rPr>
          <w:rFonts w:ascii="Century Gothic" w:eastAsia="Times New Roman" w:hAnsi="Century Gothic" w:cs="Times New Roman"/>
          <w:szCs w:val="24"/>
          <w:lang w:eastAsia="ar-SA"/>
        </w:rPr>
        <w:t xml:space="preserve"> </w:t>
      </w:r>
      <w:r w:rsidRPr="00DB34E6">
        <w:rPr>
          <w:rFonts w:ascii="Century Gothic" w:eastAsia="Times New Roman" w:hAnsi="Century Gothic" w:cs="Times New Roman"/>
          <w:szCs w:val="24"/>
          <w:lang w:eastAsia="ar-SA"/>
        </w:rPr>
        <w:t xml:space="preserve">e </w:t>
      </w:r>
      <w:r w:rsidR="00512DDB" w:rsidRPr="00512DDB">
        <w:rPr>
          <w:rFonts w:ascii="Century Gothic" w:eastAsia="Times New Roman" w:hAnsi="Century Gothic" w:cs="Times New Roman"/>
          <w:b/>
          <w:bCs/>
          <w:szCs w:val="24"/>
          <w:lang w:eastAsia="ar-SA"/>
        </w:rPr>
        <w:t>CONSUMIDOR</w:t>
      </w:r>
      <w:r w:rsidR="00512DDB" w:rsidRPr="00DB34E6">
        <w:rPr>
          <w:rFonts w:ascii="Century Gothic" w:eastAsia="Times New Roman" w:hAnsi="Century Gothic" w:cs="Times New Roman"/>
          <w:szCs w:val="24"/>
          <w:lang w:eastAsia="ar-SA"/>
        </w:rPr>
        <w:t xml:space="preserve"> </w:t>
      </w:r>
      <w:r w:rsidRPr="00DB34E6">
        <w:rPr>
          <w:rFonts w:ascii="Century Gothic" w:eastAsia="Times New Roman" w:hAnsi="Century Gothic" w:cs="Times New Roman"/>
          <w:szCs w:val="24"/>
          <w:lang w:eastAsia="ar-SA"/>
        </w:rPr>
        <w:t xml:space="preserve">deverão comprovar para a </w:t>
      </w:r>
      <w:r w:rsidRPr="00512DDB">
        <w:rPr>
          <w:rFonts w:ascii="Century Gothic" w:eastAsia="Times New Roman" w:hAnsi="Century Gothic" w:cs="Times New Roman"/>
          <w:b/>
          <w:bCs/>
          <w:szCs w:val="24"/>
          <w:lang w:eastAsia="ar-SA"/>
        </w:rPr>
        <w:t xml:space="preserve">EDP </w:t>
      </w:r>
      <w:r w:rsidR="00512DDB" w:rsidRPr="00512DDB">
        <w:rPr>
          <w:rFonts w:ascii="Century Gothic" w:eastAsia="Times New Roman" w:hAnsi="Century Gothic" w:cs="Times New Roman"/>
          <w:b/>
          <w:bCs/>
          <w:szCs w:val="24"/>
          <w:lang w:eastAsia="ar-SA"/>
        </w:rPr>
        <w:t>ESPÍRITO SANTO</w:t>
      </w:r>
      <w:r w:rsidRPr="00DB34E6">
        <w:rPr>
          <w:rFonts w:ascii="Century Gothic" w:eastAsia="Times New Roman" w:hAnsi="Century Gothic" w:cs="Times New Roman"/>
          <w:szCs w:val="24"/>
          <w:lang w:eastAsia="ar-SA"/>
        </w:rPr>
        <w:t xml:space="preserve"> e para a </w:t>
      </w:r>
      <w:r w:rsidRPr="00512DDB">
        <w:rPr>
          <w:rFonts w:ascii="Century Gothic" w:eastAsia="Times New Roman" w:hAnsi="Century Gothic" w:cs="Times New Roman"/>
          <w:b/>
          <w:bCs/>
          <w:szCs w:val="24"/>
          <w:lang w:eastAsia="ar-SA"/>
        </w:rPr>
        <w:t>ANEEL</w:t>
      </w:r>
      <w:r w:rsidRPr="00DB34E6">
        <w:rPr>
          <w:rFonts w:ascii="Century Gothic" w:eastAsia="Times New Roman" w:hAnsi="Century Gothic" w:cs="Times New Roman"/>
          <w:szCs w:val="24"/>
          <w:lang w:eastAsia="ar-SA"/>
        </w:rPr>
        <w:t xml:space="preserve">, sempre que necessário e pelos meios exigidos pela </w:t>
      </w:r>
      <w:r w:rsidRPr="00512DDB">
        <w:rPr>
          <w:rFonts w:ascii="Century Gothic" w:eastAsia="Times New Roman" w:hAnsi="Century Gothic" w:cs="Times New Roman"/>
          <w:b/>
          <w:bCs/>
          <w:szCs w:val="24"/>
          <w:lang w:eastAsia="ar-SA"/>
        </w:rPr>
        <w:t>ANEEL</w:t>
      </w:r>
      <w:r w:rsidRPr="00DB34E6">
        <w:rPr>
          <w:rFonts w:ascii="Century Gothic" w:eastAsia="Times New Roman" w:hAnsi="Century Gothic" w:cs="Times New Roman"/>
          <w:szCs w:val="24"/>
          <w:lang w:eastAsia="ar-SA"/>
        </w:rPr>
        <w:t xml:space="preserve">, a realização da contrapartida mencionada neste item </w:t>
      </w:r>
      <w:r w:rsidR="00512DDB">
        <w:rPr>
          <w:rFonts w:ascii="Century Gothic" w:eastAsia="Times New Roman" w:hAnsi="Century Gothic" w:cs="Times New Roman"/>
          <w:szCs w:val="24"/>
          <w:lang w:eastAsia="ar-SA"/>
        </w:rPr>
        <w:t>22.4.</w:t>
      </w:r>
    </w:p>
    <w:p w14:paraId="5CE836DA" w14:textId="77777777" w:rsidR="005C601A" w:rsidRDefault="005C601A" w:rsidP="005C601A">
      <w:pPr>
        <w:pStyle w:val="PargrafodaLista"/>
        <w:suppressAutoHyphens/>
        <w:spacing w:after="0" w:line="276" w:lineRule="auto"/>
        <w:ind w:left="792"/>
        <w:rPr>
          <w:rFonts w:ascii="Century Gothic" w:eastAsia="Times New Roman" w:hAnsi="Century Gothic" w:cs="Times New Roman"/>
          <w:szCs w:val="24"/>
          <w:lang w:eastAsia="ar-SA"/>
        </w:rPr>
      </w:pPr>
    </w:p>
    <w:p w14:paraId="16607863" w14:textId="6BF66575" w:rsidR="00A02731" w:rsidRPr="00E40B09" w:rsidRDefault="00A02731" w:rsidP="00E40B09">
      <w:pPr>
        <w:suppressAutoHyphens/>
        <w:spacing w:after="0" w:line="276" w:lineRule="auto"/>
        <w:rPr>
          <w:rFonts w:ascii="Century Gothic" w:eastAsia="Times New Roman" w:hAnsi="Century Gothic" w:cs="Times New Roman"/>
          <w:szCs w:val="24"/>
          <w:lang w:eastAsia="ar-SA"/>
        </w:rPr>
      </w:pPr>
      <w:r w:rsidRPr="0024155A">
        <w:rPr>
          <w:rFonts w:ascii="Century Gothic" w:eastAsia="Times New Roman" w:hAnsi="Century Gothic" w:cs="Times New Roman"/>
          <w:b/>
          <w:noProof/>
          <w:szCs w:val="24"/>
          <w:lang w:eastAsia="ar-SA"/>
        </w:rPr>
        <w:t>CLÁUSULA VIGÉSIMA</w:t>
      </w:r>
      <w:r>
        <w:rPr>
          <w:rFonts w:ascii="Century Gothic" w:eastAsia="Times New Roman" w:hAnsi="Century Gothic" w:cs="Times New Roman"/>
          <w:b/>
          <w:noProof/>
          <w:szCs w:val="24"/>
          <w:lang w:eastAsia="ar-SA"/>
        </w:rPr>
        <w:t xml:space="preserve"> </w:t>
      </w:r>
      <w:r w:rsidR="002134C4">
        <w:rPr>
          <w:rFonts w:ascii="Century Gothic" w:eastAsia="Times New Roman" w:hAnsi="Century Gothic" w:cs="Times New Roman"/>
          <w:b/>
          <w:noProof/>
          <w:szCs w:val="24"/>
          <w:lang w:eastAsia="ar-SA"/>
        </w:rPr>
        <w:t>TERCEIRA</w:t>
      </w:r>
      <w:r>
        <w:rPr>
          <w:rFonts w:ascii="Century Gothic" w:eastAsia="Times New Roman" w:hAnsi="Century Gothic" w:cs="Times New Roman"/>
          <w:b/>
          <w:noProof/>
          <w:szCs w:val="24"/>
          <w:lang w:eastAsia="ar-SA"/>
        </w:rPr>
        <w:t xml:space="preserve"> </w:t>
      </w:r>
      <w:r w:rsidRPr="0024155A">
        <w:rPr>
          <w:rFonts w:ascii="Century Gothic" w:eastAsia="Times New Roman" w:hAnsi="Century Gothic" w:cs="Times New Roman"/>
          <w:b/>
          <w:noProof/>
          <w:szCs w:val="24"/>
          <w:lang w:eastAsia="ar-SA"/>
        </w:rPr>
        <w:t>– FORO</w:t>
      </w:r>
    </w:p>
    <w:p w14:paraId="0CBE0552" w14:textId="77777777" w:rsidR="00A02731" w:rsidRDefault="00A02731" w:rsidP="00E40B09">
      <w:pPr>
        <w:pStyle w:val="PargrafodaLista"/>
        <w:suppressAutoHyphens/>
        <w:spacing w:after="0" w:line="276" w:lineRule="auto"/>
        <w:ind w:left="1134"/>
        <w:rPr>
          <w:rFonts w:ascii="Century Gothic" w:eastAsia="Times New Roman" w:hAnsi="Century Gothic" w:cs="Times New Roman"/>
          <w:szCs w:val="24"/>
          <w:lang w:eastAsia="ar-SA"/>
        </w:rPr>
      </w:pPr>
    </w:p>
    <w:p w14:paraId="24986E84" w14:textId="77777777" w:rsidR="00A02731" w:rsidRPr="00A02731" w:rsidRDefault="00A02731" w:rsidP="00A02731">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1DA47D47" w14:textId="622E2C78" w:rsidR="00A02731" w:rsidRPr="005D178F" w:rsidRDefault="00A02731" w:rsidP="00E40B09">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Fi</w:t>
      </w:r>
      <w:r w:rsidR="00641784">
        <w:rPr>
          <w:rFonts w:ascii="Century Gothic" w:eastAsia="Times New Roman" w:hAnsi="Century Gothic" w:cs="Times New Roman"/>
          <w:szCs w:val="24"/>
          <w:lang w:eastAsia="ar-SA"/>
        </w:rPr>
        <w:t>ca eleito o foro da Comarca de Vitória</w:t>
      </w:r>
      <w:r w:rsidRPr="0024155A">
        <w:rPr>
          <w:rFonts w:ascii="Century Gothic" w:eastAsia="Times New Roman" w:hAnsi="Century Gothic" w:cs="Times New Roman"/>
          <w:szCs w:val="24"/>
          <w:lang w:eastAsia="ar-SA"/>
        </w:rPr>
        <w:t>, Estado d</w:t>
      </w:r>
      <w:r w:rsidR="00641784">
        <w:rPr>
          <w:rFonts w:ascii="Century Gothic" w:eastAsia="Times New Roman" w:hAnsi="Century Gothic" w:cs="Times New Roman"/>
          <w:szCs w:val="24"/>
          <w:lang w:eastAsia="ar-SA"/>
        </w:rPr>
        <w:t xml:space="preserve">o Espírito Santo </w:t>
      </w:r>
      <w:r w:rsidRPr="0024155A">
        <w:rPr>
          <w:rFonts w:ascii="Century Gothic" w:eastAsia="Times New Roman" w:hAnsi="Century Gothic" w:cs="Times New Roman"/>
          <w:szCs w:val="24"/>
          <w:lang w:eastAsia="ar-SA"/>
        </w:rPr>
        <w:t xml:space="preserve">para dirimir quaisquer questões decorrentes deste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 com expressa renúncia a qualquer outro, por mais privilegiado que seja.</w:t>
      </w:r>
    </w:p>
    <w:p w14:paraId="4EA966FD" w14:textId="77777777" w:rsidR="00495B11" w:rsidRDefault="00495B11" w:rsidP="00BC11C1">
      <w:pPr>
        <w:tabs>
          <w:tab w:val="left" w:pos="717"/>
        </w:tabs>
        <w:suppressAutoHyphens/>
        <w:overflowPunct w:val="0"/>
        <w:autoSpaceDE w:val="0"/>
        <w:spacing w:after="0" w:line="276" w:lineRule="auto"/>
        <w:rPr>
          <w:rFonts w:ascii="Century Gothic" w:eastAsia="Times New Roman" w:hAnsi="Century Gothic" w:cs="Times New Roman"/>
          <w:szCs w:val="24"/>
          <w:lang w:eastAsia="ar-SA"/>
        </w:rPr>
      </w:pPr>
    </w:p>
    <w:p w14:paraId="53E0D545" w14:textId="1704D7D3" w:rsidR="00A81F1B" w:rsidRPr="0024155A" w:rsidRDefault="00A65BAC" w:rsidP="00BC11C1">
      <w:pPr>
        <w:tabs>
          <w:tab w:val="left" w:pos="717"/>
        </w:tabs>
        <w:suppressAutoHyphens/>
        <w:overflowPunct w:val="0"/>
        <w:autoSpaceDE w:val="0"/>
        <w:spacing w:after="0" w:line="276" w:lineRule="auto"/>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E</w:t>
      </w:r>
      <w:r w:rsidR="00A81F1B" w:rsidRPr="0024155A">
        <w:rPr>
          <w:rFonts w:ascii="Century Gothic" w:eastAsia="Times New Roman" w:hAnsi="Century Gothic" w:cs="Times New Roman"/>
          <w:szCs w:val="24"/>
          <w:lang w:eastAsia="ar-SA"/>
        </w:rPr>
        <w:t xml:space="preserve"> por estarem assim</w:t>
      </w:r>
      <w:r w:rsidR="00A02731">
        <w:rPr>
          <w:rFonts w:ascii="Century Gothic" w:eastAsia="Times New Roman" w:hAnsi="Century Gothic" w:cs="Times New Roman"/>
          <w:szCs w:val="24"/>
          <w:lang w:eastAsia="ar-SA"/>
        </w:rPr>
        <w:t>,</w:t>
      </w:r>
      <w:r w:rsidR="00A81F1B" w:rsidRPr="0024155A">
        <w:rPr>
          <w:rFonts w:ascii="Century Gothic" w:eastAsia="Times New Roman" w:hAnsi="Century Gothic" w:cs="Times New Roman"/>
          <w:szCs w:val="24"/>
          <w:lang w:eastAsia="ar-SA"/>
        </w:rPr>
        <w:t xml:space="preserve"> </w:t>
      </w:r>
      <w:r w:rsidR="00A02731">
        <w:rPr>
          <w:rFonts w:ascii="Century Gothic" w:eastAsia="Times New Roman" w:hAnsi="Century Gothic" w:cs="Times New Roman"/>
          <w:szCs w:val="24"/>
          <w:lang w:eastAsia="ar-SA"/>
        </w:rPr>
        <w:t>justas e acordadas</w:t>
      </w:r>
      <w:r w:rsidR="00A81F1B" w:rsidRPr="0024155A">
        <w:rPr>
          <w:rFonts w:ascii="Century Gothic" w:eastAsia="Times New Roman" w:hAnsi="Century Gothic" w:cs="Times New Roman"/>
          <w:szCs w:val="24"/>
          <w:lang w:eastAsia="ar-SA"/>
        </w:rPr>
        <w:t xml:space="preserve">, as </w:t>
      </w:r>
      <w:r w:rsidR="00A81F1B" w:rsidRPr="0024155A">
        <w:rPr>
          <w:rFonts w:ascii="Century Gothic" w:eastAsia="Times New Roman" w:hAnsi="Century Gothic" w:cs="Times New Roman"/>
          <w:b/>
          <w:szCs w:val="24"/>
          <w:lang w:eastAsia="ar-SA"/>
        </w:rPr>
        <w:t>PARTES</w:t>
      </w:r>
      <w:r w:rsidR="00A81F1B" w:rsidRPr="0024155A">
        <w:rPr>
          <w:rFonts w:ascii="Century Gothic" w:eastAsia="Times New Roman" w:hAnsi="Century Gothic" w:cs="Times New Roman"/>
          <w:szCs w:val="24"/>
          <w:lang w:eastAsia="ar-SA"/>
        </w:rPr>
        <w:t xml:space="preserve">, por seus representantes legais, </w:t>
      </w:r>
      <w:r w:rsidR="00A02731">
        <w:rPr>
          <w:rFonts w:ascii="Century Gothic" w:eastAsia="Times New Roman" w:hAnsi="Century Gothic" w:cs="Times New Roman"/>
          <w:szCs w:val="24"/>
          <w:lang w:eastAsia="ar-SA"/>
        </w:rPr>
        <w:t>celebram</w:t>
      </w:r>
      <w:r w:rsidR="00A02731" w:rsidRPr="0024155A">
        <w:rPr>
          <w:rFonts w:ascii="Century Gothic" w:eastAsia="Times New Roman" w:hAnsi="Century Gothic" w:cs="Times New Roman"/>
          <w:szCs w:val="24"/>
          <w:lang w:eastAsia="ar-SA"/>
        </w:rPr>
        <w:t xml:space="preserve"> </w:t>
      </w:r>
      <w:r w:rsidR="00A81F1B" w:rsidRPr="0024155A">
        <w:rPr>
          <w:rFonts w:ascii="Century Gothic" w:eastAsia="Times New Roman" w:hAnsi="Century Gothic" w:cs="Times New Roman"/>
          <w:szCs w:val="24"/>
          <w:lang w:eastAsia="ar-SA"/>
        </w:rPr>
        <w:t xml:space="preserve">o presente </w:t>
      </w:r>
      <w:r w:rsidR="000D660D">
        <w:rPr>
          <w:rFonts w:ascii="Century Gothic" w:eastAsia="Times New Roman" w:hAnsi="Century Gothic" w:cs="Times New Roman"/>
          <w:b/>
          <w:szCs w:val="24"/>
          <w:lang w:eastAsia="ar-SA"/>
        </w:rPr>
        <w:t xml:space="preserve">CONTRATO </w:t>
      </w:r>
      <w:r w:rsidR="00A81F1B" w:rsidRPr="0024155A">
        <w:rPr>
          <w:rFonts w:ascii="Century Gothic" w:eastAsia="Times New Roman" w:hAnsi="Century Gothic" w:cs="Times New Roman"/>
          <w:szCs w:val="24"/>
          <w:lang w:eastAsia="ar-SA"/>
        </w:rPr>
        <w:t xml:space="preserve">em </w:t>
      </w:r>
      <w:r w:rsidR="00A02731">
        <w:rPr>
          <w:rFonts w:ascii="Century Gothic" w:eastAsia="Times New Roman" w:hAnsi="Century Gothic" w:cs="Times New Roman"/>
          <w:szCs w:val="24"/>
          <w:lang w:eastAsia="ar-SA"/>
        </w:rPr>
        <w:t>03</w:t>
      </w:r>
      <w:r w:rsidR="00A81F1B" w:rsidRPr="0024155A">
        <w:rPr>
          <w:rFonts w:ascii="Century Gothic" w:eastAsia="Times New Roman" w:hAnsi="Century Gothic" w:cs="Times New Roman"/>
          <w:szCs w:val="24"/>
          <w:lang w:eastAsia="ar-SA"/>
        </w:rPr>
        <w:t> (</w:t>
      </w:r>
      <w:r w:rsidR="00A02731">
        <w:rPr>
          <w:rFonts w:ascii="Century Gothic" w:eastAsia="Times New Roman" w:hAnsi="Century Gothic" w:cs="Times New Roman"/>
          <w:szCs w:val="24"/>
          <w:lang w:eastAsia="ar-SA"/>
        </w:rPr>
        <w:t>três</w:t>
      </w:r>
      <w:r w:rsidR="00A81F1B" w:rsidRPr="0024155A">
        <w:rPr>
          <w:rFonts w:ascii="Century Gothic" w:eastAsia="Times New Roman" w:hAnsi="Century Gothic" w:cs="Times New Roman"/>
          <w:szCs w:val="24"/>
          <w:lang w:eastAsia="ar-SA"/>
        </w:rPr>
        <w:t>) vias de igual teor, na presença das testemunhas abaixo nominadas.</w:t>
      </w:r>
    </w:p>
    <w:p w14:paraId="73629E57" w14:textId="77777777" w:rsidR="00495B11" w:rsidRDefault="00495B11" w:rsidP="00BC11C1">
      <w:pPr>
        <w:tabs>
          <w:tab w:val="left" w:pos="717"/>
        </w:tabs>
        <w:suppressAutoHyphens/>
        <w:overflowPunct w:val="0"/>
        <w:autoSpaceDE w:val="0"/>
        <w:spacing w:after="0" w:line="276" w:lineRule="auto"/>
        <w:rPr>
          <w:rFonts w:ascii="Century Gothic" w:eastAsia="Times New Roman" w:hAnsi="Century Gothic" w:cs="Times New Roman"/>
          <w:szCs w:val="24"/>
          <w:lang w:eastAsia="ar-SA"/>
        </w:rPr>
      </w:pPr>
    </w:p>
    <w:p w14:paraId="29616D7D" w14:textId="219F0CA1" w:rsidR="00A81F1B" w:rsidRDefault="00D91FE2" w:rsidP="00E40B09">
      <w:pPr>
        <w:tabs>
          <w:tab w:val="left" w:pos="717"/>
        </w:tabs>
        <w:suppressAutoHyphens/>
        <w:overflowPunct w:val="0"/>
        <w:autoSpaceDE w:val="0"/>
        <w:spacing w:after="0" w:line="276" w:lineRule="auto"/>
        <w:jc w:val="right"/>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Assinado e datado eletronicamente</w:t>
      </w:r>
      <w:r w:rsidR="00A02731" w:rsidRPr="005A7EFB">
        <w:rPr>
          <w:rFonts w:ascii="Century Gothic" w:eastAsia="Times New Roman" w:hAnsi="Century Gothic" w:cs="Times New Roman"/>
          <w:szCs w:val="24"/>
          <w:lang w:eastAsia="ar-SA"/>
        </w:rPr>
        <w:t>.</w:t>
      </w:r>
    </w:p>
    <w:p w14:paraId="5ECB56CA" w14:textId="77777777" w:rsidR="0060119D" w:rsidRDefault="0060119D" w:rsidP="00BC11C1">
      <w:pPr>
        <w:suppressAutoHyphens/>
        <w:spacing w:after="0" w:line="276" w:lineRule="auto"/>
        <w:ind w:left="2495" w:hanging="2495"/>
        <w:jc w:val="center"/>
        <w:rPr>
          <w:rFonts w:ascii="Century Gothic" w:eastAsia="Times New Roman" w:hAnsi="Century Gothic" w:cs="Times New Roman"/>
          <w:b/>
          <w:szCs w:val="24"/>
          <w:lang w:eastAsia="ar-SA"/>
        </w:rPr>
      </w:pPr>
    </w:p>
    <w:p w14:paraId="39CD6C5C" w14:textId="15AD94EF" w:rsidR="00A81F1B" w:rsidRPr="0024155A" w:rsidRDefault="00177C92" w:rsidP="00030A34">
      <w:pPr>
        <w:suppressAutoHyphens/>
        <w:spacing w:after="0" w:line="276" w:lineRule="auto"/>
        <w:ind w:left="2495" w:hanging="2495"/>
        <w:jc w:val="center"/>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EDP ESPÍRITO SANTO </w:t>
      </w:r>
      <w:r w:rsidR="004F35FE">
        <w:rPr>
          <w:rFonts w:ascii="Century Gothic" w:eastAsia="Times New Roman" w:hAnsi="Century Gothic" w:cs="Times New Roman"/>
          <w:b/>
          <w:szCs w:val="24"/>
          <w:lang w:eastAsia="ar-SA"/>
        </w:rPr>
        <w:t>DISTRIBUIÇÃO DE ENERGIA S.A</w:t>
      </w:r>
      <w:r w:rsidR="00DB2ED9">
        <w:rPr>
          <w:rFonts w:ascii="Century Gothic" w:eastAsia="Times New Roman" w:hAnsi="Century Gothic" w:cs="Times New Roman"/>
          <w:b/>
          <w:szCs w:val="24"/>
          <w:lang w:eastAsia="ar-SA"/>
        </w:rPr>
        <w:t>.</w:t>
      </w:r>
    </w:p>
    <w:p w14:paraId="752CDE32" w14:textId="7C459870" w:rsidR="002B5B0C" w:rsidRDefault="002B5B0C" w:rsidP="007247C6">
      <w:pPr>
        <w:suppressAutoHyphens/>
        <w:spacing w:after="0" w:line="276" w:lineRule="auto"/>
        <w:rPr>
          <w:rFonts w:ascii="Century Gothic" w:eastAsia="Times New Roman" w:hAnsi="Century Gothic" w:cs="Times New Roman"/>
          <w:szCs w:val="24"/>
          <w:lang w:eastAsia="ar-SA"/>
        </w:rPr>
      </w:pPr>
    </w:p>
    <w:p w14:paraId="22DFC3B8" w14:textId="77777777" w:rsidR="00857573" w:rsidRDefault="00857573" w:rsidP="007247C6">
      <w:pPr>
        <w:suppressAutoHyphens/>
        <w:spacing w:after="0" w:line="276" w:lineRule="auto"/>
        <w:rPr>
          <w:rFonts w:ascii="Century Gothic" w:eastAsia="Times New Roman" w:hAnsi="Century Gothic" w:cs="Times New Roman"/>
          <w:szCs w:val="24"/>
          <w:lang w:eastAsia="ar-SA"/>
        </w:rPr>
      </w:pPr>
    </w:p>
    <w:p w14:paraId="0436DEAD" w14:textId="77777777" w:rsidR="00495B11" w:rsidRPr="0024155A" w:rsidRDefault="00DB2ED9" w:rsidP="00030A34">
      <w:pPr>
        <w:suppressAutoHyphens/>
        <w:spacing w:after="0" w:line="276" w:lineRule="auto"/>
        <w:ind w:left="2495" w:hanging="2495"/>
        <w:jc w:val="center"/>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_________________________________       __________________________________</w:t>
      </w:r>
    </w:p>
    <w:tbl>
      <w:tblPr>
        <w:tblW w:w="8717" w:type="dxa"/>
        <w:tblLayout w:type="fixed"/>
        <w:tblCellMar>
          <w:left w:w="70" w:type="dxa"/>
          <w:right w:w="70" w:type="dxa"/>
        </w:tblCellMar>
        <w:tblLook w:val="0000" w:firstRow="0" w:lastRow="0" w:firstColumn="0" w:lastColumn="0" w:noHBand="0" w:noVBand="0"/>
      </w:tblPr>
      <w:tblGrid>
        <w:gridCol w:w="8717"/>
      </w:tblGrid>
      <w:tr w:rsidR="002B3F3E" w:rsidRPr="0024155A" w14:paraId="6F6BDC8C" w14:textId="77777777" w:rsidTr="002B3F3E">
        <w:trPr>
          <w:cantSplit/>
          <w:trHeight w:hRule="exact" w:val="401"/>
        </w:trPr>
        <w:tc>
          <w:tcPr>
            <w:tcW w:w="8717" w:type="dxa"/>
          </w:tcPr>
          <w:p w14:paraId="259C1204" w14:textId="77777777" w:rsidR="002B3F3E" w:rsidRPr="0024155A" w:rsidRDefault="002B3F3E" w:rsidP="00354943">
            <w:pPr>
              <w:suppressAutoHyphens/>
              <w:snapToGrid w:val="0"/>
              <w:spacing w:after="0" w:line="276" w:lineRule="auto"/>
              <w:rPr>
                <w:rFonts w:ascii="Century Gothic" w:eastAsia="Times New Roman" w:hAnsi="Century Gothic" w:cs="Times New Roman"/>
                <w:szCs w:val="24"/>
                <w:lang w:eastAsia="ar-SA"/>
              </w:rPr>
            </w:pPr>
          </w:p>
        </w:tc>
      </w:tr>
    </w:tbl>
    <w:p w14:paraId="08BABD55" w14:textId="0A5110EF" w:rsidR="00EA6286" w:rsidRDefault="000E42C5" w:rsidP="00030A34">
      <w:pPr>
        <w:suppressAutoHyphens/>
        <w:spacing w:after="0" w:line="276" w:lineRule="auto"/>
        <w:ind w:left="2495" w:hanging="2495"/>
        <w:jc w:val="center"/>
        <w:rPr>
          <w:rFonts w:ascii="Century Gothic" w:eastAsia="Times New Roman" w:hAnsi="Century Gothic" w:cs="Times New Roman"/>
          <w:szCs w:val="24"/>
          <w:lang w:eastAsia="ar-SA"/>
        </w:rPr>
      </w:pPr>
      <w:r>
        <w:rPr>
          <w:rFonts w:ascii="Century Gothic" w:eastAsia="Times New Roman" w:hAnsi="Century Gothic" w:cs="Times New Roman"/>
          <w:b/>
          <w:szCs w:val="24"/>
          <w:lang w:eastAsia="ar-SA"/>
        </w:rPr>
        <w:t>PROPONENTE</w:t>
      </w:r>
    </w:p>
    <w:p w14:paraId="0926E624" w14:textId="77777777" w:rsidR="002B5B0C" w:rsidRDefault="002B5B0C" w:rsidP="00030A34">
      <w:pPr>
        <w:suppressAutoHyphens/>
        <w:spacing w:after="0" w:line="276" w:lineRule="auto"/>
        <w:ind w:left="2495" w:hanging="2495"/>
        <w:jc w:val="center"/>
        <w:rPr>
          <w:rFonts w:ascii="Century Gothic" w:eastAsia="Times New Roman" w:hAnsi="Century Gothic" w:cs="Times New Roman"/>
          <w:szCs w:val="24"/>
          <w:lang w:eastAsia="ar-SA"/>
        </w:rPr>
      </w:pPr>
    </w:p>
    <w:p w14:paraId="4005434A" w14:textId="77777777" w:rsidR="00857573" w:rsidRDefault="00857573" w:rsidP="00030A34">
      <w:pPr>
        <w:suppressAutoHyphens/>
        <w:spacing w:after="0" w:line="276" w:lineRule="auto"/>
        <w:ind w:left="2495" w:hanging="2495"/>
        <w:jc w:val="center"/>
        <w:rPr>
          <w:rFonts w:ascii="Century Gothic" w:eastAsia="Times New Roman" w:hAnsi="Century Gothic" w:cs="Times New Roman"/>
          <w:szCs w:val="24"/>
          <w:lang w:eastAsia="ar-SA"/>
        </w:rPr>
      </w:pPr>
    </w:p>
    <w:p w14:paraId="7EFE0B90" w14:textId="77777777" w:rsidR="00761984" w:rsidRPr="0024155A" w:rsidRDefault="00761984" w:rsidP="00761984">
      <w:pPr>
        <w:suppressAutoHyphens/>
        <w:spacing w:after="0" w:line="276" w:lineRule="auto"/>
        <w:ind w:left="2495" w:hanging="2495"/>
        <w:jc w:val="center"/>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_________________________________       __________________________________</w:t>
      </w:r>
    </w:p>
    <w:p w14:paraId="512854A7" w14:textId="77777777" w:rsidR="00030A34" w:rsidRDefault="00030A34" w:rsidP="00DB2ED9">
      <w:pPr>
        <w:suppressAutoHyphens/>
        <w:spacing w:after="0" w:line="276" w:lineRule="auto"/>
        <w:ind w:left="2495" w:hanging="2495"/>
        <w:rPr>
          <w:rFonts w:ascii="Century Gothic" w:eastAsia="Times New Roman" w:hAnsi="Century Gothic" w:cs="Times New Roman"/>
          <w:szCs w:val="24"/>
          <w:lang w:eastAsia="ar-SA"/>
        </w:rPr>
      </w:pPr>
    </w:p>
    <w:p w14:paraId="13446A34" w14:textId="77777777" w:rsidR="00C319AD" w:rsidRDefault="00C319AD" w:rsidP="00DB2ED9">
      <w:pPr>
        <w:suppressAutoHyphens/>
        <w:spacing w:after="0" w:line="276" w:lineRule="auto"/>
        <w:ind w:left="2495" w:hanging="2495"/>
        <w:rPr>
          <w:rFonts w:ascii="Century Gothic" w:eastAsia="Times New Roman" w:hAnsi="Century Gothic" w:cs="Times New Roman"/>
          <w:szCs w:val="24"/>
          <w:lang w:eastAsia="ar-SA"/>
        </w:rPr>
      </w:pPr>
    </w:p>
    <w:p w14:paraId="027BCABE" w14:textId="1FB324DA" w:rsidR="006B2498" w:rsidRPr="00C319AD" w:rsidRDefault="000E42C5" w:rsidP="00354943">
      <w:pPr>
        <w:suppressAutoHyphens/>
        <w:spacing w:after="0" w:line="276" w:lineRule="auto"/>
        <w:jc w:val="center"/>
        <w:rPr>
          <w:rFonts w:ascii="Century Gothic" w:eastAsia="Times New Roman" w:hAnsi="Century Gothic" w:cs="Times New Roman"/>
          <w:b/>
          <w:szCs w:val="24"/>
          <w:lang w:eastAsia="ar-SA"/>
        </w:rPr>
      </w:pPr>
      <w:r>
        <w:rPr>
          <w:rFonts w:ascii="Century Gothic" w:hAnsi="Century Gothic"/>
          <w:b/>
          <w:szCs w:val="24"/>
          <w:lang w:eastAsia="ar-SA"/>
        </w:rPr>
        <w:t>CONSUMIDOR</w:t>
      </w:r>
    </w:p>
    <w:p w14:paraId="2DE5CA32" w14:textId="77777777" w:rsidR="00A85B17" w:rsidRDefault="00A85B17" w:rsidP="00354943">
      <w:pPr>
        <w:suppressAutoHyphens/>
        <w:spacing w:after="0" w:line="276" w:lineRule="auto"/>
        <w:jc w:val="center"/>
        <w:rPr>
          <w:rFonts w:ascii="Century Gothic" w:hAnsi="Century Gothic"/>
          <w:b/>
          <w:szCs w:val="24"/>
          <w:lang w:eastAsia="ar-SA"/>
        </w:rPr>
      </w:pPr>
    </w:p>
    <w:p w14:paraId="58B5F093" w14:textId="77777777" w:rsidR="00A85B17" w:rsidRPr="00C319AD" w:rsidRDefault="00A85B17" w:rsidP="00354943">
      <w:pPr>
        <w:suppressAutoHyphens/>
        <w:spacing w:after="0" w:line="276" w:lineRule="auto"/>
        <w:jc w:val="center"/>
        <w:rPr>
          <w:rFonts w:ascii="Century Gothic" w:eastAsia="Times New Roman" w:hAnsi="Century Gothic" w:cs="Times New Roman"/>
          <w:b/>
          <w:szCs w:val="24"/>
          <w:lang w:eastAsia="ar-SA"/>
        </w:rPr>
      </w:pPr>
    </w:p>
    <w:tbl>
      <w:tblPr>
        <w:tblW w:w="9570" w:type="dxa"/>
        <w:jc w:val="center"/>
        <w:tblLayout w:type="fixed"/>
        <w:tblCellMar>
          <w:left w:w="70" w:type="dxa"/>
          <w:right w:w="70" w:type="dxa"/>
        </w:tblCellMar>
        <w:tblLook w:val="0000" w:firstRow="0" w:lastRow="0" w:firstColumn="0" w:lastColumn="0" w:noHBand="0" w:noVBand="0"/>
      </w:tblPr>
      <w:tblGrid>
        <w:gridCol w:w="9040"/>
        <w:gridCol w:w="530"/>
      </w:tblGrid>
      <w:tr w:rsidR="00C319AD" w:rsidRPr="0024155A" w14:paraId="61489A93" w14:textId="77777777" w:rsidTr="00C319AD">
        <w:trPr>
          <w:gridAfter w:val="1"/>
          <w:wAfter w:w="530" w:type="dxa"/>
          <w:cantSplit/>
          <w:trHeight w:hRule="exact" w:val="386"/>
          <w:jc w:val="center"/>
        </w:trPr>
        <w:tc>
          <w:tcPr>
            <w:tcW w:w="9040" w:type="dxa"/>
            <w:vAlign w:val="center"/>
          </w:tcPr>
          <w:p w14:paraId="55B60453" w14:textId="77777777" w:rsidR="00C319AD" w:rsidRPr="0024155A" w:rsidRDefault="00C319AD" w:rsidP="00C319AD">
            <w:pPr>
              <w:suppressAutoHyphens/>
              <w:spacing w:after="0" w:line="276" w:lineRule="auto"/>
              <w:ind w:left="2495" w:hanging="2495"/>
              <w:jc w:val="center"/>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     _________________________________       __________________________________  </w:t>
            </w:r>
          </w:p>
          <w:p w14:paraId="42D0DA04" w14:textId="77777777" w:rsidR="00C319AD" w:rsidRPr="0024155A" w:rsidRDefault="00C319AD" w:rsidP="00C319AD">
            <w:pPr>
              <w:suppressAutoHyphens/>
              <w:snapToGrid w:val="0"/>
              <w:spacing w:after="0" w:line="276" w:lineRule="auto"/>
              <w:rPr>
                <w:rFonts w:ascii="Century Gothic" w:eastAsia="Times New Roman" w:hAnsi="Century Gothic" w:cs="Times New Roman"/>
                <w:szCs w:val="24"/>
                <w:lang w:eastAsia="ar-SA"/>
              </w:rPr>
            </w:pPr>
          </w:p>
        </w:tc>
      </w:tr>
      <w:tr w:rsidR="00C319AD" w:rsidRPr="0024155A" w14:paraId="66EB4111" w14:textId="77777777" w:rsidTr="002B3F3E">
        <w:tblPrEx>
          <w:tblCellMar>
            <w:left w:w="0" w:type="dxa"/>
            <w:right w:w="0" w:type="dxa"/>
          </w:tblCellMar>
        </w:tblPrEx>
        <w:trPr>
          <w:cantSplit/>
          <w:trHeight w:hRule="exact" w:val="341"/>
          <w:jc w:val="center"/>
        </w:trPr>
        <w:tc>
          <w:tcPr>
            <w:tcW w:w="9040" w:type="dxa"/>
            <w:vAlign w:val="center"/>
          </w:tcPr>
          <w:p w14:paraId="395EF26A" w14:textId="3E4E7141" w:rsidR="00C319AD" w:rsidRPr="0024155A" w:rsidRDefault="00C319AD" w:rsidP="00C319AD">
            <w:pPr>
              <w:suppressAutoHyphens/>
              <w:snapToGrid w:val="0"/>
              <w:spacing w:after="0" w:line="276" w:lineRule="auto"/>
              <w:rPr>
                <w:rFonts w:ascii="Century Gothic" w:eastAsia="Times New Roman" w:hAnsi="Century Gothic" w:cs="Times New Roman"/>
                <w:szCs w:val="24"/>
                <w:lang w:eastAsia="ar-SA"/>
              </w:rPr>
            </w:pPr>
          </w:p>
        </w:tc>
        <w:tc>
          <w:tcPr>
            <w:tcW w:w="530" w:type="dxa"/>
            <w:vAlign w:val="center"/>
          </w:tcPr>
          <w:p w14:paraId="0A868D66" w14:textId="77777777" w:rsidR="00C319AD" w:rsidRPr="0024155A" w:rsidRDefault="00C319AD" w:rsidP="00C319AD">
            <w:pPr>
              <w:suppressAutoHyphens/>
              <w:snapToGrid w:val="0"/>
              <w:spacing w:after="0" w:line="276" w:lineRule="auto"/>
              <w:jc w:val="center"/>
              <w:rPr>
                <w:rFonts w:ascii="Century Gothic" w:eastAsia="Times New Roman" w:hAnsi="Century Gothic" w:cs="Times New Roman"/>
                <w:szCs w:val="24"/>
                <w:lang w:eastAsia="ar-SA"/>
              </w:rPr>
            </w:pPr>
          </w:p>
        </w:tc>
      </w:tr>
    </w:tbl>
    <w:p w14:paraId="0E6D5A51" w14:textId="77777777" w:rsidR="00EA6286" w:rsidRDefault="0027397D" w:rsidP="00030A34">
      <w:pPr>
        <w:suppressAutoHyphens/>
        <w:spacing w:after="0" w:line="276" w:lineRule="auto"/>
        <w:ind w:left="2495" w:hanging="2495"/>
        <w:jc w:val="center"/>
        <w:rPr>
          <w:rFonts w:ascii="Century Gothic" w:eastAsia="Times New Roman" w:hAnsi="Century Gothic" w:cs="Times New Roman"/>
          <w:b/>
          <w:szCs w:val="24"/>
          <w:lang w:eastAsia="ar-SA"/>
        </w:rPr>
      </w:pPr>
      <w:r w:rsidRPr="008E3535">
        <w:rPr>
          <w:rFonts w:ascii="Century Gothic" w:eastAsia="Times New Roman" w:hAnsi="Century Gothic" w:cs="Times New Roman"/>
          <w:b/>
          <w:szCs w:val="24"/>
          <w:lang w:eastAsia="ar-SA"/>
        </w:rPr>
        <w:t xml:space="preserve"> </w:t>
      </w:r>
    </w:p>
    <w:p w14:paraId="142E8FB9" w14:textId="77777777" w:rsidR="00A81F1B" w:rsidRPr="0024155A" w:rsidRDefault="00C319AD" w:rsidP="00030A34">
      <w:pPr>
        <w:suppressAutoHyphens/>
        <w:spacing w:after="0" w:line="276" w:lineRule="auto"/>
        <w:ind w:left="2495" w:hanging="2495"/>
        <w:jc w:val="center"/>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T</w:t>
      </w:r>
      <w:r w:rsidR="00A81F1B" w:rsidRPr="0024155A">
        <w:rPr>
          <w:rFonts w:ascii="Century Gothic" w:eastAsia="Times New Roman" w:hAnsi="Century Gothic" w:cs="Times New Roman"/>
          <w:b/>
          <w:szCs w:val="24"/>
          <w:lang w:eastAsia="ar-SA"/>
        </w:rPr>
        <w:t>ESTEMUNHAS</w:t>
      </w:r>
    </w:p>
    <w:p w14:paraId="1DF88D6B" w14:textId="77777777" w:rsidR="00857573" w:rsidRDefault="00857573" w:rsidP="00BC11C1">
      <w:pPr>
        <w:suppressAutoHyphens/>
        <w:spacing w:after="0" w:line="276" w:lineRule="auto"/>
        <w:ind w:left="2495" w:hanging="2495"/>
        <w:rPr>
          <w:rFonts w:ascii="Century Gothic" w:eastAsia="Times New Roman" w:hAnsi="Century Gothic" w:cs="Times New Roman"/>
          <w:szCs w:val="24"/>
          <w:lang w:eastAsia="ar-SA"/>
        </w:rPr>
      </w:pPr>
    </w:p>
    <w:p w14:paraId="66F392DD" w14:textId="77777777" w:rsidR="00EA6286" w:rsidRPr="0024155A" w:rsidRDefault="00EA6286" w:rsidP="00EA6286">
      <w:pPr>
        <w:suppressAutoHyphens/>
        <w:spacing w:after="0" w:line="276" w:lineRule="auto"/>
        <w:ind w:left="2495" w:hanging="2495"/>
        <w:jc w:val="center"/>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  _________________________________       __________________________________</w:t>
      </w:r>
    </w:p>
    <w:tbl>
      <w:tblPr>
        <w:tblW w:w="9494" w:type="dxa"/>
        <w:jc w:val="center"/>
        <w:tblLayout w:type="fixed"/>
        <w:tblCellMar>
          <w:left w:w="0" w:type="dxa"/>
          <w:right w:w="0" w:type="dxa"/>
        </w:tblCellMar>
        <w:tblLook w:val="0000" w:firstRow="0" w:lastRow="0" w:firstColumn="0" w:lastColumn="0" w:noHBand="0" w:noVBand="0"/>
      </w:tblPr>
      <w:tblGrid>
        <w:gridCol w:w="4747"/>
        <w:gridCol w:w="4747"/>
      </w:tblGrid>
      <w:tr w:rsidR="00A81F1B" w:rsidRPr="0024155A" w14:paraId="5B9FFD23" w14:textId="77777777" w:rsidTr="00A81F1B">
        <w:trPr>
          <w:cantSplit/>
          <w:trHeight w:hRule="exact" w:val="366"/>
          <w:jc w:val="center"/>
        </w:trPr>
        <w:tc>
          <w:tcPr>
            <w:tcW w:w="4747" w:type="dxa"/>
          </w:tcPr>
          <w:p w14:paraId="29561F7F" w14:textId="461D994B" w:rsidR="00A81F1B" w:rsidRPr="0024155A" w:rsidRDefault="00A81F1B" w:rsidP="00BC11C1">
            <w:pPr>
              <w:suppressAutoHyphens/>
              <w:snapToGrid w:val="0"/>
              <w:spacing w:after="0" w:line="276" w:lineRule="auto"/>
              <w:rPr>
                <w:rFonts w:ascii="Century Gothic" w:eastAsia="Times New Roman" w:hAnsi="Century Gothic" w:cs="Times New Roman"/>
                <w:noProof/>
                <w:szCs w:val="24"/>
                <w:lang w:eastAsia="ar-SA"/>
              </w:rPr>
            </w:pPr>
          </w:p>
        </w:tc>
        <w:tc>
          <w:tcPr>
            <w:tcW w:w="4747" w:type="dxa"/>
          </w:tcPr>
          <w:p w14:paraId="68032499" w14:textId="03509981" w:rsidR="00A81F1B" w:rsidRPr="0024155A" w:rsidRDefault="00A81F1B" w:rsidP="009C5CAE">
            <w:pPr>
              <w:suppressAutoHyphens/>
              <w:snapToGrid w:val="0"/>
              <w:spacing w:after="0" w:line="276" w:lineRule="auto"/>
              <w:rPr>
                <w:rFonts w:ascii="Century Gothic" w:eastAsia="Times New Roman" w:hAnsi="Century Gothic" w:cs="Times New Roman"/>
                <w:noProof/>
                <w:szCs w:val="24"/>
                <w:lang w:eastAsia="ar-SA"/>
              </w:rPr>
            </w:pPr>
          </w:p>
        </w:tc>
      </w:tr>
    </w:tbl>
    <w:p w14:paraId="29597A12" w14:textId="77777777" w:rsidR="00B65748" w:rsidRPr="00BC11C1" w:rsidRDefault="00B65748" w:rsidP="007C63C5">
      <w:pPr>
        <w:suppressAutoHyphens/>
        <w:spacing w:after="0" w:line="276" w:lineRule="auto"/>
        <w:rPr>
          <w:rFonts w:ascii="Century Gothic" w:hAnsi="Century Gothic"/>
          <w:szCs w:val="24"/>
        </w:rPr>
      </w:pPr>
    </w:p>
    <w:sectPr w:rsidR="00B65748" w:rsidRPr="00BC11C1" w:rsidSect="006A1367">
      <w:headerReference w:type="default" r:id="rId11"/>
      <w:footerReference w:type="default" r:id="rId12"/>
      <w:footnotePr>
        <w:pos w:val="beneathText"/>
      </w:footnotePr>
      <w:pgSz w:w="11905" w:h="16837"/>
      <w:pgMar w:top="959" w:right="1418" w:bottom="851" w:left="1418" w:header="283"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5CF0B" w14:textId="77777777" w:rsidR="00385675" w:rsidRDefault="00385675" w:rsidP="002D29CA">
      <w:r>
        <w:separator/>
      </w:r>
    </w:p>
    <w:p w14:paraId="23F48F79" w14:textId="77777777" w:rsidR="00385675" w:rsidRDefault="00385675" w:rsidP="002D29CA"/>
  </w:endnote>
  <w:endnote w:type="continuationSeparator" w:id="0">
    <w:p w14:paraId="02D3B882" w14:textId="77777777" w:rsidR="00385675" w:rsidRDefault="00385675" w:rsidP="002D29CA">
      <w:r>
        <w:continuationSeparator/>
      </w:r>
    </w:p>
    <w:p w14:paraId="0F5A0A27" w14:textId="77777777" w:rsidR="00385675" w:rsidRDefault="00385675" w:rsidP="002D29CA"/>
  </w:endnote>
  <w:endnote w:type="continuationNotice" w:id="1">
    <w:p w14:paraId="2F69D22D" w14:textId="77777777" w:rsidR="00385675" w:rsidRDefault="003856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FT Base Book">
    <w:altName w:val="Calibri"/>
    <w:panose1 w:val="00000000000000000000"/>
    <w:charset w:val="00"/>
    <w:family w:val="auto"/>
    <w:pitch w:val="variable"/>
    <w:sig w:usb0="A000006F" w:usb1="4000003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8F4FA" w14:textId="468B688E" w:rsidR="00A762BE" w:rsidRDefault="00A762BE">
    <w:pPr>
      <w:pStyle w:val="Rodap"/>
      <w:jc w:val="right"/>
    </w:pPr>
    <w:r>
      <w:fldChar w:fldCharType="begin"/>
    </w:r>
    <w:r>
      <w:instrText>PAGE   \* MERGEFORMAT</w:instrText>
    </w:r>
    <w:r>
      <w:fldChar w:fldCharType="separate"/>
    </w:r>
    <w:r w:rsidR="00E874DD">
      <w:rPr>
        <w:noProof/>
      </w:rPr>
      <w:t>20</w:t>
    </w:r>
    <w:r>
      <w:rPr>
        <w:noProof/>
      </w:rPr>
      <w:fldChar w:fldCharType="end"/>
    </w:r>
    <w:r>
      <w:t>/</w:t>
    </w:r>
    <w:r>
      <w:rPr>
        <w:noProof/>
      </w:rPr>
      <w:fldChar w:fldCharType="begin"/>
    </w:r>
    <w:r>
      <w:rPr>
        <w:noProof/>
      </w:rPr>
      <w:instrText xml:space="preserve"> NUMPAGES   \* MERGEFORMAT </w:instrText>
    </w:r>
    <w:r>
      <w:rPr>
        <w:noProof/>
      </w:rPr>
      <w:fldChar w:fldCharType="separate"/>
    </w:r>
    <w:r w:rsidR="00E874DD">
      <w:rPr>
        <w:noProof/>
      </w:rPr>
      <w:t>23</w:t>
    </w:r>
    <w:r>
      <w:rPr>
        <w:noProof/>
      </w:rPr>
      <w:fldChar w:fldCharType="end"/>
    </w:r>
  </w:p>
  <w:p w14:paraId="0A5AD33F" w14:textId="77777777" w:rsidR="00A762BE" w:rsidRDefault="00A76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326E7" w14:textId="77777777" w:rsidR="00385675" w:rsidRDefault="00385675" w:rsidP="002D29CA">
      <w:r>
        <w:t>_____________</w:t>
      </w:r>
    </w:p>
  </w:footnote>
  <w:footnote w:type="continuationSeparator" w:id="0">
    <w:p w14:paraId="4FDC0CD5" w14:textId="77777777" w:rsidR="00385675" w:rsidRDefault="00385675" w:rsidP="002D29CA">
      <w:r>
        <w:continuationSeparator/>
      </w:r>
    </w:p>
  </w:footnote>
  <w:footnote w:type="continuationNotice" w:id="1">
    <w:p w14:paraId="3B2FBEEA" w14:textId="77777777" w:rsidR="00385675" w:rsidRDefault="003856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9C61" w14:textId="64826BCF" w:rsidR="00A762BE" w:rsidRDefault="00ED54F4" w:rsidP="009136A5">
    <w:pPr>
      <w:pStyle w:val="Cabealho"/>
      <w:tabs>
        <w:tab w:val="right" w:pos="9069"/>
      </w:tabs>
      <w:rPr>
        <w:sz w:val="36"/>
      </w:rPr>
    </w:pPr>
    <w:r>
      <w:rPr>
        <w:noProof/>
        <w:sz w:val="36"/>
        <w:lang w:eastAsia="pt-BR"/>
      </w:rPr>
      <mc:AlternateContent>
        <mc:Choice Requires="wps">
          <w:drawing>
            <wp:anchor distT="0" distB="0" distL="114300" distR="114300" simplePos="0" relativeHeight="251658240" behindDoc="0" locked="0" layoutInCell="1" allowOverlap="1" wp14:anchorId="535D8C74" wp14:editId="1EF3B67C">
              <wp:simplePos x="0" y="0"/>
              <wp:positionH relativeFrom="margin">
                <wp:posOffset>1366520</wp:posOffset>
              </wp:positionH>
              <wp:positionV relativeFrom="paragraph">
                <wp:posOffset>163195</wp:posOffset>
              </wp:positionV>
              <wp:extent cx="3390900" cy="36195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33909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49E66" w14:textId="493D5D33" w:rsidR="00A762BE" w:rsidRPr="00193171" w:rsidRDefault="00193171">
                          <w:pPr>
                            <w:rPr>
                              <w:rFonts w:ascii="FT Base Book" w:hAnsi="FT Base Book"/>
                              <w:sz w:val="28"/>
                              <w:szCs w:val="28"/>
                            </w:rPr>
                          </w:pPr>
                          <w:r>
                            <w:rPr>
                              <w:rFonts w:ascii="FT Base Book" w:hAnsi="FT Base Book"/>
                              <w:sz w:val="28"/>
                              <w:szCs w:val="28"/>
                            </w:rPr>
                            <w:t xml:space="preserve">    </w:t>
                          </w:r>
                          <w:r w:rsidR="00500BC8" w:rsidRPr="00193171">
                            <w:rPr>
                              <w:rFonts w:ascii="FT Base Book" w:hAnsi="FT Base Book"/>
                              <w:sz w:val="28"/>
                              <w:szCs w:val="28"/>
                            </w:rPr>
                            <w:t>CHAMADA PÚBLICA 001/202</w:t>
                          </w:r>
                          <w:r w:rsidR="003E77B2">
                            <w:rPr>
                              <w:rFonts w:ascii="FT Base Book" w:hAnsi="FT Base Book"/>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5D8C74" id="_x0000_t202" coordsize="21600,21600" o:spt="202" path="m,l,21600r21600,l21600,xe">
              <v:stroke joinstyle="miter"/>
              <v:path gradientshapeok="t" o:connecttype="rect"/>
            </v:shapetype>
            <v:shape id="Caixa de Texto 2" o:spid="_x0000_s1026" type="#_x0000_t202" style="position:absolute;left:0;text-align:left;margin-left:107.6pt;margin-top:12.85pt;width:267pt;height:28.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" fillcolor="white [3201]" stroked="f" strokeweight=".5pt">
              <v:textbox>
                <w:txbxContent>
                  <w:p w14:paraId="6E849E66" w14:textId="493D5D33" w:rsidR="00A762BE" w:rsidRPr="00193171" w:rsidRDefault="00193171">
                    <w:pPr>
                      <w:rPr>
                        <w:rFonts w:ascii="FT Base Book" w:hAnsi="FT Base Book"/>
                        <w:sz w:val="28"/>
                        <w:szCs w:val="28"/>
                      </w:rPr>
                    </w:pPr>
                    <w:r>
                      <w:rPr>
                        <w:rFonts w:ascii="FT Base Book" w:hAnsi="FT Base Book"/>
                        <w:sz w:val="28"/>
                        <w:szCs w:val="28"/>
                      </w:rPr>
                      <w:t xml:space="preserve">    </w:t>
                    </w:r>
                    <w:r w:rsidR="00500BC8" w:rsidRPr="00193171">
                      <w:rPr>
                        <w:rFonts w:ascii="FT Base Book" w:hAnsi="FT Base Book"/>
                        <w:sz w:val="28"/>
                        <w:szCs w:val="28"/>
                      </w:rPr>
                      <w:t>CHAMADA PÚBLICA 001/202</w:t>
                    </w:r>
                    <w:r w:rsidR="003E77B2">
                      <w:rPr>
                        <w:rFonts w:ascii="FT Base Book" w:hAnsi="FT Base Book"/>
                        <w:sz w:val="28"/>
                        <w:szCs w:val="28"/>
                      </w:rPr>
                      <w:t>4</w:t>
                    </w:r>
                  </w:p>
                </w:txbxContent>
              </v:textbox>
              <w10:wrap anchorx="margin"/>
            </v:shape>
          </w:pict>
        </mc:Fallback>
      </mc:AlternateContent>
    </w:r>
    <w:r w:rsidRPr="006A5033">
      <w:rPr>
        <w:noProof/>
        <w:sz w:val="36"/>
        <w:lang w:eastAsia="pt-BR"/>
      </w:rPr>
      <w:drawing>
        <wp:anchor distT="0" distB="0" distL="114300" distR="114300" simplePos="0" relativeHeight="251658241" behindDoc="0" locked="0" layoutInCell="1" allowOverlap="1" wp14:anchorId="50F20143" wp14:editId="70DA464C">
          <wp:simplePos x="0" y="0"/>
          <wp:positionH relativeFrom="margin">
            <wp:align>right</wp:align>
          </wp:positionH>
          <wp:positionV relativeFrom="paragraph">
            <wp:posOffset>77470</wp:posOffset>
          </wp:positionV>
          <wp:extent cx="1148080" cy="428625"/>
          <wp:effectExtent l="0" t="0" r="0" b="9525"/>
          <wp:wrapThrough wrapText="bothSides">
            <wp:wrapPolygon edited="0">
              <wp:start x="0" y="0"/>
              <wp:lineTo x="0" y="21120"/>
              <wp:lineTo x="21146" y="21120"/>
              <wp:lineTo x="21146"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rotWithShape="1">
                  <a:blip r:embed="rId1">
                    <a:extLst>
                      <a:ext uri="{28A0092B-C50C-407E-A947-70E740481C1C}">
                        <a14:useLocalDpi xmlns:a14="http://schemas.microsoft.com/office/drawing/2010/main" val="0"/>
                      </a:ext>
                    </a:extLst>
                  </a:blip>
                  <a:srcRect l="15168" t="24779" r="15168" b="28965"/>
                  <a:stretch/>
                </pic:blipFill>
                <pic:spPr bwMode="auto">
                  <a:xfrm>
                    <a:off x="0" y="0"/>
                    <a:ext cx="1148080"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A26E2">
      <w:rPr>
        <w:noProof/>
        <w:sz w:val="36"/>
        <w:lang w:eastAsia="pt-BR"/>
      </w:rPr>
      <w:drawing>
        <wp:anchor distT="0" distB="0" distL="114300" distR="114300" simplePos="0" relativeHeight="251658242" behindDoc="0" locked="0" layoutInCell="1" allowOverlap="1" wp14:anchorId="6D6F5077" wp14:editId="13DE7456">
          <wp:simplePos x="0" y="0"/>
          <wp:positionH relativeFrom="column">
            <wp:posOffset>635</wp:posOffset>
          </wp:positionH>
          <wp:positionV relativeFrom="paragraph">
            <wp:posOffset>13970</wp:posOffset>
          </wp:positionV>
          <wp:extent cx="1256030" cy="589280"/>
          <wp:effectExtent l="0" t="0" r="0" b="1270"/>
          <wp:wrapThrough wrapText="bothSides">
            <wp:wrapPolygon edited="0">
              <wp:start x="3276" y="698"/>
              <wp:lineTo x="2293" y="4190"/>
              <wp:lineTo x="1966" y="20948"/>
              <wp:lineTo x="19329" y="20948"/>
              <wp:lineTo x="18673" y="698"/>
              <wp:lineTo x="3276" y="698"/>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rotWithShape="1">
                  <a:blip r:embed="rId2">
                    <a:extLst>
                      <a:ext uri="{28A0092B-C50C-407E-A947-70E740481C1C}">
                        <a14:useLocalDpi xmlns:a14="http://schemas.microsoft.com/office/drawing/2010/main" val="0"/>
                      </a:ext>
                    </a:extLst>
                  </a:blip>
                  <a:srcRect t="10919" b="12647"/>
                  <a:stretch/>
                </pic:blipFill>
                <pic:spPr bwMode="auto">
                  <a:xfrm>
                    <a:off x="0" y="0"/>
                    <a:ext cx="1256030" cy="589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62BE">
      <w:rPr>
        <w:sz w:val="36"/>
      </w:rPr>
      <w:tab/>
    </w:r>
  </w:p>
  <w:p w14:paraId="25920AB2" w14:textId="77777777" w:rsidR="00A762BE" w:rsidRPr="006A5033" w:rsidRDefault="00A762BE" w:rsidP="009136A5">
    <w:pPr>
      <w:pStyle w:val="Cabealho"/>
      <w:tabs>
        <w:tab w:val="right" w:pos="9069"/>
      </w:tabs>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13"/>
    <w:lvl w:ilvl="0">
      <w:start w:val="1"/>
      <w:numFmt w:val="bullet"/>
      <w:lvlText w:val=""/>
      <w:lvlJc w:val="left"/>
      <w:pPr>
        <w:tabs>
          <w:tab w:val="num" w:pos="360"/>
        </w:tabs>
        <w:ind w:left="360" w:hanging="360"/>
      </w:pPr>
      <w:rPr>
        <w:rFonts w:ascii="Symbol" w:hAnsi="Symbol"/>
      </w:rPr>
    </w:lvl>
  </w:abstractNum>
  <w:abstractNum w:abstractNumId="1" w15:restartNumberingAfterBreak="0">
    <w:nsid w:val="004510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8C1374"/>
    <w:multiLevelType w:val="hybridMultilevel"/>
    <w:tmpl w:val="1DFCD2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750F7"/>
    <w:multiLevelType w:val="hybridMultilevel"/>
    <w:tmpl w:val="9FD430BE"/>
    <w:lvl w:ilvl="0" w:tplc="F20C6F86">
      <w:start w:val="1"/>
      <w:numFmt w:val="decimal"/>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43160318">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E76522"/>
    <w:multiLevelType w:val="hybridMultilevel"/>
    <w:tmpl w:val="348C4E3A"/>
    <w:lvl w:ilvl="0" w:tplc="8E0A9F0A">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5" w15:restartNumberingAfterBreak="0">
    <w:nsid w:val="06201CA4"/>
    <w:multiLevelType w:val="multilevel"/>
    <w:tmpl w:val="A1829A9C"/>
    <w:lvl w:ilvl="0">
      <w:start w:val="1"/>
      <w:numFmt w:val="decimal"/>
      <w:lvlText w:val="%1."/>
      <w:lvlJc w:val="left"/>
      <w:pPr>
        <w:tabs>
          <w:tab w:val="num" w:pos="284"/>
        </w:tabs>
        <w:ind w:left="284" w:hanging="284"/>
      </w:pPr>
      <w:rPr>
        <w:rFonts w:ascii="Calibri" w:hAnsi="Calibri" w:hint="default"/>
        <w:b/>
        <w:bCs w:val="0"/>
        <w:i w:val="0"/>
        <w:iCs w:val="0"/>
        <w:caps w:val="0"/>
        <w:smallCaps w:val="0"/>
        <w:strike w:val="0"/>
        <w:dstrike w:val="0"/>
        <w:noProof w:val="0"/>
        <w:vanish w:val="0"/>
        <w:color w:val="000000"/>
        <w:spacing w:val="0"/>
        <w:kern w:val="0"/>
        <w:position w:val="0"/>
        <w:sz w:val="20"/>
        <w:u w:val="none"/>
        <w:vertAlign w:val="baseline"/>
        <w:em w:val="none"/>
        <w:lang w:val="en-US"/>
      </w:rPr>
    </w:lvl>
    <w:lvl w:ilvl="1">
      <w:start w:val="1"/>
      <w:numFmt w:val="decimal"/>
      <w:lvlText w:val="%1.%2."/>
      <w:lvlJc w:val="left"/>
      <w:pPr>
        <w:tabs>
          <w:tab w:val="num" w:pos="567"/>
        </w:tabs>
        <w:ind w:left="567" w:hanging="567"/>
      </w:pPr>
      <w:rPr>
        <w:rFonts w:ascii="Calibri" w:hAnsi="Calibri" w:cs="Times New Roman" w:hint="default"/>
        <w:b/>
        <w:bCs w:val="0"/>
        <w:i w:val="0"/>
        <w:iCs w:val="0"/>
        <w:caps w:val="0"/>
        <w:smallCaps w:val="0"/>
        <w:strike w:val="0"/>
        <w:dstrike w:val="0"/>
        <w:noProof w:val="0"/>
        <w:vanish w:val="0"/>
        <w:color w:val="000000"/>
        <w:spacing w:val="0"/>
        <w:kern w:val="0"/>
        <w:position w:val="0"/>
        <w:sz w:val="20"/>
        <w:u w:val="none"/>
        <w:vertAlign w:val="baseline"/>
        <w:em w:val="none"/>
      </w:rPr>
    </w:lvl>
    <w:lvl w:ilvl="2">
      <w:start w:val="1"/>
      <w:numFmt w:val="decimal"/>
      <w:lvlText w:val="%1.%2.%3."/>
      <w:lvlJc w:val="left"/>
      <w:pPr>
        <w:tabs>
          <w:tab w:val="num" w:pos="851"/>
        </w:tabs>
        <w:ind w:left="851" w:hanging="851"/>
      </w:pPr>
      <w:rPr>
        <w:rFonts w:ascii="Calibri" w:hAnsi="Calibri" w:cs="Times New Roman" w:hint="default"/>
        <w:b/>
        <w:bCs w:val="0"/>
        <w:i w:val="0"/>
        <w:iCs w:val="0"/>
        <w:caps w:val="0"/>
        <w:smallCaps w:val="0"/>
        <w:strike w:val="0"/>
        <w:dstrike w:val="0"/>
        <w:noProof w:val="0"/>
        <w:vanish w:val="0"/>
        <w:color w:val="000000"/>
        <w:spacing w:val="0"/>
        <w:kern w:val="0"/>
        <w:position w:val="0"/>
        <w:sz w:val="20"/>
        <w:u w:val="none"/>
        <w:vertAlign w:val="baseline"/>
        <w:em w:val="none"/>
      </w:rPr>
    </w:lvl>
    <w:lvl w:ilvl="3">
      <w:start w:val="1"/>
      <w:numFmt w:val="lowerLetter"/>
      <w:lvlText w:val="%1.%2.%3.%4."/>
      <w:lvlJc w:val="left"/>
      <w:pPr>
        <w:tabs>
          <w:tab w:val="num" w:pos="1134"/>
        </w:tabs>
        <w:ind w:left="1134" w:hanging="850"/>
      </w:pPr>
      <w:rPr>
        <w:rFonts w:ascii="Calibri" w:hAnsi="Calibri" w:hint="default"/>
        <w:b/>
        <w:i w:val="0"/>
        <w:caps w:val="0"/>
        <w:strike w:val="0"/>
        <w:dstrike w:val="0"/>
        <w:vanish w:val="0"/>
        <w:color w:val="auto"/>
        <w:sz w:val="20"/>
        <w:u w:val="none"/>
        <w:vertAlign w:val="baseline"/>
      </w:rPr>
    </w:lvl>
    <w:lvl w:ilvl="4">
      <w:start w:val="1"/>
      <w:numFmt w:val="decimal"/>
      <w:lvlText w:val="%1.%2.%3.%5."/>
      <w:lvlJc w:val="left"/>
      <w:pPr>
        <w:tabs>
          <w:tab w:val="num" w:pos="1134"/>
        </w:tabs>
        <w:ind w:left="1134" w:hanging="850"/>
      </w:pPr>
      <w:rPr>
        <w:rFonts w:ascii="Calibri" w:hAnsi="Calibri" w:hint="default"/>
        <w:b/>
        <w:i w:val="0"/>
        <w:sz w:val="20"/>
      </w:rPr>
    </w:lvl>
    <w:lvl w:ilvl="5">
      <w:start w:val="1"/>
      <w:numFmt w:val="lowerLetter"/>
      <w:lvlText w:val="%6)"/>
      <w:lvlJc w:val="left"/>
      <w:pPr>
        <w:tabs>
          <w:tab w:val="num" w:pos="1531"/>
        </w:tabs>
        <w:ind w:left="1531" w:hanging="397"/>
      </w:pPr>
      <w:rPr>
        <w:rFonts w:ascii="Calibri" w:hAnsi="Calibri" w:hint="default"/>
        <w:b/>
        <w:i w:val="0"/>
        <w:sz w:val="20"/>
      </w:rPr>
    </w:lvl>
    <w:lvl w:ilvl="6">
      <w:start w:val="1"/>
      <w:numFmt w:val="upperRoman"/>
      <w:lvlText w:val="%7."/>
      <w:lvlJc w:val="left"/>
      <w:pPr>
        <w:tabs>
          <w:tab w:val="num" w:pos="1531"/>
        </w:tabs>
        <w:ind w:left="1531" w:hanging="397"/>
      </w:pPr>
      <w:rPr>
        <w:rFonts w:ascii="Calibri" w:hAnsi="Calibri" w:hint="default"/>
        <w:b/>
        <w:i w:val="0"/>
        <w:sz w:val="2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sz w:val="24"/>
      </w:rPr>
    </w:lvl>
  </w:abstractNum>
  <w:abstractNum w:abstractNumId="6" w15:restartNumberingAfterBreak="0">
    <w:nsid w:val="068C47D9"/>
    <w:multiLevelType w:val="hybridMultilevel"/>
    <w:tmpl w:val="154EB4C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71B3E68"/>
    <w:multiLevelType w:val="hybridMultilevel"/>
    <w:tmpl w:val="A8B4852E"/>
    <w:lvl w:ilvl="0" w:tplc="4316031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15:restartNumberingAfterBreak="0">
    <w:nsid w:val="0A4353D4"/>
    <w:multiLevelType w:val="singleLevel"/>
    <w:tmpl w:val="D9A40C00"/>
    <w:lvl w:ilvl="0">
      <w:start w:val="1"/>
      <w:numFmt w:val="decimal"/>
      <w:lvlText w:val="%1.1"/>
      <w:lvlJc w:val="left"/>
      <w:pPr>
        <w:tabs>
          <w:tab w:val="num" w:pos="705"/>
        </w:tabs>
        <w:ind w:left="705" w:hanging="705"/>
      </w:pPr>
      <w:rPr>
        <w:rFonts w:hint="default"/>
      </w:rPr>
    </w:lvl>
  </w:abstractNum>
  <w:abstractNum w:abstractNumId="9" w15:restartNumberingAfterBreak="0">
    <w:nsid w:val="0C5125B9"/>
    <w:multiLevelType w:val="hybridMultilevel"/>
    <w:tmpl w:val="CC8838C8"/>
    <w:lvl w:ilvl="0" w:tplc="04160015">
      <w:start w:val="1"/>
      <w:numFmt w:val="upperLetter"/>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CA42A0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904158"/>
    <w:multiLevelType w:val="singleLevel"/>
    <w:tmpl w:val="AB1009F2"/>
    <w:lvl w:ilvl="0">
      <w:start w:val="1"/>
      <w:numFmt w:val="lowerLetter"/>
      <w:lvlText w:val="%1)"/>
      <w:lvlJc w:val="left"/>
      <w:pPr>
        <w:tabs>
          <w:tab w:val="num" w:pos="720"/>
        </w:tabs>
        <w:ind w:left="720" w:hanging="720"/>
      </w:pPr>
      <w:rPr>
        <w:rFonts w:hint="default"/>
      </w:rPr>
    </w:lvl>
  </w:abstractNum>
  <w:abstractNum w:abstractNumId="12" w15:restartNumberingAfterBreak="0">
    <w:nsid w:val="12D82B8D"/>
    <w:multiLevelType w:val="hybridMultilevel"/>
    <w:tmpl w:val="0E5066F8"/>
    <w:lvl w:ilvl="0" w:tplc="4316031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15:restartNumberingAfterBreak="0">
    <w:nsid w:val="13CA6A2B"/>
    <w:multiLevelType w:val="hybridMultilevel"/>
    <w:tmpl w:val="202C8C58"/>
    <w:lvl w:ilvl="0" w:tplc="DD58FF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E01AAD"/>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F51E85"/>
    <w:multiLevelType w:val="hybridMultilevel"/>
    <w:tmpl w:val="1E529BA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2C4E1B"/>
    <w:multiLevelType w:val="hybridMultilevel"/>
    <w:tmpl w:val="4E2099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7E617A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6E3AEC"/>
    <w:multiLevelType w:val="hybridMultilevel"/>
    <w:tmpl w:val="88EE7D9A"/>
    <w:lvl w:ilvl="0" w:tplc="04160019">
      <w:start w:val="1"/>
      <w:numFmt w:val="lowerLetter"/>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2A7B97"/>
    <w:multiLevelType w:val="hybridMultilevel"/>
    <w:tmpl w:val="6EAC5E38"/>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1AFB4667"/>
    <w:multiLevelType w:val="hybridMultilevel"/>
    <w:tmpl w:val="22B01D6A"/>
    <w:lvl w:ilvl="0" w:tplc="4316031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15:restartNumberingAfterBreak="0">
    <w:nsid w:val="1B5D6FD8"/>
    <w:multiLevelType w:val="hybridMultilevel"/>
    <w:tmpl w:val="924E67AE"/>
    <w:lvl w:ilvl="0" w:tplc="43160318">
      <w:start w:val="1"/>
      <w:numFmt w:val="decimal"/>
      <w:lvlText w:val="§%1."/>
      <w:lvlJc w:val="left"/>
      <w:pPr>
        <w:tabs>
          <w:tab w:val="num" w:pos="786"/>
        </w:tabs>
        <w:ind w:left="786" w:hanging="360"/>
      </w:pPr>
      <w:rPr>
        <w:rFonts w:hint="default"/>
        <w:color w:val="000000"/>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1B9C6BED"/>
    <w:multiLevelType w:val="hybridMultilevel"/>
    <w:tmpl w:val="4E0CB3A4"/>
    <w:lvl w:ilvl="0" w:tplc="8E0A9F0A">
      <w:start w:val="1"/>
      <w:numFmt w:val="bullet"/>
      <w:lvlText w:val=""/>
      <w:lvlJc w:val="left"/>
      <w:pPr>
        <w:ind w:left="1290" w:hanging="360"/>
      </w:pPr>
      <w:rPr>
        <w:rFonts w:ascii="Symbol" w:hAnsi="Symbol" w:hint="default"/>
      </w:rPr>
    </w:lvl>
    <w:lvl w:ilvl="1" w:tplc="04160003" w:tentative="1">
      <w:start w:val="1"/>
      <w:numFmt w:val="bullet"/>
      <w:lvlText w:val="o"/>
      <w:lvlJc w:val="left"/>
      <w:pPr>
        <w:ind w:left="2010" w:hanging="360"/>
      </w:pPr>
      <w:rPr>
        <w:rFonts w:ascii="Courier New" w:hAnsi="Courier New" w:cs="Courier New" w:hint="default"/>
      </w:rPr>
    </w:lvl>
    <w:lvl w:ilvl="2" w:tplc="04160005" w:tentative="1">
      <w:start w:val="1"/>
      <w:numFmt w:val="bullet"/>
      <w:lvlText w:val=""/>
      <w:lvlJc w:val="left"/>
      <w:pPr>
        <w:ind w:left="2730" w:hanging="360"/>
      </w:pPr>
      <w:rPr>
        <w:rFonts w:ascii="Wingdings" w:hAnsi="Wingdings" w:hint="default"/>
      </w:rPr>
    </w:lvl>
    <w:lvl w:ilvl="3" w:tplc="04160001" w:tentative="1">
      <w:start w:val="1"/>
      <w:numFmt w:val="bullet"/>
      <w:lvlText w:val=""/>
      <w:lvlJc w:val="left"/>
      <w:pPr>
        <w:ind w:left="3450" w:hanging="360"/>
      </w:pPr>
      <w:rPr>
        <w:rFonts w:ascii="Symbol" w:hAnsi="Symbol" w:hint="default"/>
      </w:rPr>
    </w:lvl>
    <w:lvl w:ilvl="4" w:tplc="04160003" w:tentative="1">
      <w:start w:val="1"/>
      <w:numFmt w:val="bullet"/>
      <w:lvlText w:val="o"/>
      <w:lvlJc w:val="left"/>
      <w:pPr>
        <w:ind w:left="4170" w:hanging="360"/>
      </w:pPr>
      <w:rPr>
        <w:rFonts w:ascii="Courier New" w:hAnsi="Courier New" w:cs="Courier New" w:hint="default"/>
      </w:rPr>
    </w:lvl>
    <w:lvl w:ilvl="5" w:tplc="04160005" w:tentative="1">
      <w:start w:val="1"/>
      <w:numFmt w:val="bullet"/>
      <w:lvlText w:val=""/>
      <w:lvlJc w:val="left"/>
      <w:pPr>
        <w:ind w:left="4890" w:hanging="360"/>
      </w:pPr>
      <w:rPr>
        <w:rFonts w:ascii="Wingdings" w:hAnsi="Wingdings" w:hint="default"/>
      </w:rPr>
    </w:lvl>
    <w:lvl w:ilvl="6" w:tplc="04160001" w:tentative="1">
      <w:start w:val="1"/>
      <w:numFmt w:val="bullet"/>
      <w:lvlText w:val=""/>
      <w:lvlJc w:val="left"/>
      <w:pPr>
        <w:ind w:left="5610" w:hanging="360"/>
      </w:pPr>
      <w:rPr>
        <w:rFonts w:ascii="Symbol" w:hAnsi="Symbol" w:hint="default"/>
      </w:rPr>
    </w:lvl>
    <w:lvl w:ilvl="7" w:tplc="04160003" w:tentative="1">
      <w:start w:val="1"/>
      <w:numFmt w:val="bullet"/>
      <w:lvlText w:val="o"/>
      <w:lvlJc w:val="left"/>
      <w:pPr>
        <w:ind w:left="6330" w:hanging="360"/>
      </w:pPr>
      <w:rPr>
        <w:rFonts w:ascii="Courier New" w:hAnsi="Courier New" w:cs="Courier New" w:hint="default"/>
      </w:rPr>
    </w:lvl>
    <w:lvl w:ilvl="8" w:tplc="04160005" w:tentative="1">
      <w:start w:val="1"/>
      <w:numFmt w:val="bullet"/>
      <w:lvlText w:val=""/>
      <w:lvlJc w:val="left"/>
      <w:pPr>
        <w:ind w:left="7050" w:hanging="360"/>
      </w:pPr>
      <w:rPr>
        <w:rFonts w:ascii="Wingdings" w:hAnsi="Wingdings" w:hint="default"/>
      </w:rPr>
    </w:lvl>
  </w:abstractNum>
  <w:abstractNum w:abstractNumId="23" w15:restartNumberingAfterBreak="0">
    <w:nsid w:val="1C4E0B9A"/>
    <w:multiLevelType w:val="hybridMultilevel"/>
    <w:tmpl w:val="291EBFD4"/>
    <w:lvl w:ilvl="0" w:tplc="F0E077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624A6E"/>
    <w:multiLevelType w:val="hybridMultilevel"/>
    <w:tmpl w:val="C8FA9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B709F1"/>
    <w:multiLevelType w:val="hybridMultilevel"/>
    <w:tmpl w:val="2178822A"/>
    <w:lvl w:ilvl="0" w:tplc="43160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985362"/>
    <w:multiLevelType w:val="hybridMultilevel"/>
    <w:tmpl w:val="61183E54"/>
    <w:lvl w:ilvl="0" w:tplc="4316031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207B3C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E55432"/>
    <w:multiLevelType w:val="hybridMultilevel"/>
    <w:tmpl w:val="609DEB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33E43CD"/>
    <w:multiLevelType w:val="hybridMultilevel"/>
    <w:tmpl w:val="0DA6080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552417"/>
    <w:multiLevelType w:val="hybridMultilevel"/>
    <w:tmpl w:val="6E0096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E40D01"/>
    <w:multiLevelType w:val="hybridMultilevel"/>
    <w:tmpl w:val="4782AB0E"/>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241A27CA"/>
    <w:multiLevelType w:val="hybridMultilevel"/>
    <w:tmpl w:val="5296BA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4742098"/>
    <w:multiLevelType w:val="hybridMultilevel"/>
    <w:tmpl w:val="186C3594"/>
    <w:lvl w:ilvl="0" w:tplc="C7EEA2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1F4899"/>
    <w:multiLevelType w:val="hybridMultilevel"/>
    <w:tmpl w:val="6EAC5E38"/>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26071A33"/>
    <w:multiLevelType w:val="multilevel"/>
    <w:tmpl w:val="537297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F37833"/>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2022FF"/>
    <w:multiLevelType w:val="hybridMultilevel"/>
    <w:tmpl w:val="84BA5342"/>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2746538D"/>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832412A"/>
    <w:multiLevelType w:val="hybridMultilevel"/>
    <w:tmpl w:val="3D4283BE"/>
    <w:lvl w:ilvl="0" w:tplc="4316031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8B60FAD"/>
    <w:multiLevelType w:val="hybridMultilevel"/>
    <w:tmpl w:val="0CAA313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891EEC"/>
    <w:multiLevelType w:val="hybridMultilevel"/>
    <w:tmpl w:val="B21EBF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A425BDD"/>
    <w:multiLevelType w:val="multilevel"/>
    <w:tmpl w:val="537297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1CA3FF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32F561B"/>
    <w:multiLevelType w:val="hybridMultilevel"/>
    <w:tmpl w:val="3BAC88EE"/>
    <w:lvl w:ilvl="0" w:tplc="04160017">
      <w:start w:val="1"/>
      <w:numFmt w:val="lowerLetter"/>
      <w:lvlText w:val="%1)"/>
      <w:lvlJc w:val="left"/>
      <w:pPr>
        <w:ind w:left="720" w:hanging="360"/>
      </w:pPr>
    </w:lvl>
    <w:lvl w:ilvl="1" w:tplc="04160019" w:tentative="1">
      <w:start w:val="1"/>
      <w:numFmt w:val="lowerLetter"/>
      <w:pStyle w:val="StyleHeading2TimesNewRoman12pt"/>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6E37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6465009"/>
    <w:multiLevelType w:val="hybridMultilevel"/>
    <w:tmpl w:val="24842F44"/>
    <w:lvl w:ilvl="0" w:tplc="477A6C4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7920E6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7E332F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152A0D"/>
    <w:multiLevelType w:val="hybridMultilevel"/>
    <w:tmpl w:val="06B24DF0"/>
    <w:lvl w:ilvl="0" w:tplc="43160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8584B16"/>
    <w:multiLevelType w:val="hybridMultilevel"/>
    <w:tmpl w:val="9D9E38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9595925"/>
    <w:multiLevelType w:val="multilevel"/>
    <w:tmpl w:val="537297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9F9504C"/>
    <w:multiLevelType w:val="hybridMultilevel"/>
    <w:tmpl w:val="46FA7164"/>
    <w:lvl w:ilvl="0" w:tplc="43160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CD43F61"/>
    <w:multiLevelType w:val="hybridMultilevel"/>
    <w:tmpl w:val="4DAAF56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4" w15:restartNumberingAfterBreak="0">
    <w:nsid w:val="3DB75666"/>
    <w:multiLevelType w:val="hybridMultilevel"/>
    <w:tmpl w:val="A4189ED4"/>
    <w:lvl w:ilvl="0" w:tplc="43160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01B0E29"/>
    <w:multiLevelType w:val="hybridMultilevel"/>
    <w:tmpl w:val="26B0AEE2"/>
    <w:lvl w:ilvl="0" w:tplc="4316031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15:restartNumberingAfterBreak="0">
    <w:nsid w:val="42934638"/>
    <w:multiLevelType w:val="hybridMultilevel"/>
    <w:tmpl w:val="4AAAD6F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2E69A1"/>
    <w:multiLevelType w:val="hybridMultilevel"/>
    <w:tmpl w:val="418020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48C32444"/>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F02E45"/>
    <w:multiLevelType w:val="multilevel"/>
    <w:tmpl w:val="BC38445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0" w15:restartNumberingAfterBreak="0">
    <w:nsid w:val="4A9321D2"/>
    <w:multiLevelType w:val="multilevel"/>
    <w:tmpl w:val="537297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B610DF3"/>
    <w:multiLevelType w:val="singleLevel"/>
    <w:tmpl w:val="85A48C3E"/>
    <w:lvl w:ilvl="0">
      <w:start w:val="3"/>
      <w:numFmt w:val="decimal"/>
      <w:lvlText w:val="%1.2"/>
      <w:lvlJc w:val="left"/>
      <w:pPr>
        <w:tabs>
          <w:tab w:val="num" w:pos="705"/>
        </w:tabs>
        <w:ind w:left="705" w:hanging="705"/>
      </w:pPr>
      <w:rPr>
        <w:rFonts w:hint="default"/>
      </w:rPr>
    </w:lvl>
  </w:abstractNum>
  <w:abstractNum w:abstractNumId="62" w15:restartNumberingAfterBreak="0">
    <w:nsid w:val="4C4004D0"/>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E560F96"/>
    <w:multiLevelType w:val="hybridMultilevel"/>
    <w:tmpl w:val="50809F0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4" w15:restartNumberingAfterBreak="0">
    <w:nsid w:val="4EE03DB3"/>
    <w:multiLevelType w:val="hybridMultilevel"/>
    <w:tmpl w:val="73E0F18C"/>
    <w:lvl w:ilvl="0" w:tplc="04160019">
      <w:start w:val="1"/>
      <w:numFmt w:val="lowerLetter"/>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4F0A7EDA"/>
    <w:multiLevelType w:val="hybridMultilevel"/>
    <w:tmpl w:val="6CB86450"/>
    <w:lvl w:ilvl="0" w:tplc="C9B0108E">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66" w15:restartNumberingAfterBreak="0">
    <w:nsid w:val="50BE42D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30B0591"/>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399529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7453333"/>
    <w:multiLevelType w:val="hybridMultilevel"/>
    <w:tmpl w:val="26C0D9A2"/>
    <w:lvl w:ilvl="0" w:tplc="F20C6F86">
      <w:start w:val="1"/>
      <w:numFmt w:val="decimal"/>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5B9A62C5"/>
    <w:multiLevelType w:val="hybridMultilevel"/>
    <w:tmpl w:val="154EB4C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1" w15:restartNumberingAfterBreak="0">
    <w:nsid w:val="5CC06974"/>
    <w:multiLevelType w:val="multilevel"/>
    <w:tmpl w:val="381AA6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72" w15:restartNumberingAfterBreak="0">
    <w:nsid w:val="607B1FC5"/>
    <w:multiLevelType w:val="hybridMultilevel"/>
    <w:tmpl w:val="F510EAAC"/>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3" w15:restartNumberingAfterBreak="0">
    <w:nsid w:val="614A27E8"/>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5374260"/>
    <w:multiLevelType w:val="singleLevel"/>
    <w:tmpl w:val="04160017"/>
    <w:lvl w:ilvl="0">
      <w:start w:val="1"/>
      <w:numFmt w:val="lowerLetter"/>
      <w:lvlText w:val="%1)"/>
      <w:lvlJc w:val="left"/>
      <w:pPr>
        <w:tabs>
          <w:tab w:val="num" w:pos="360"/>
        </w:tabs>
        <w:ind w:left="360" w:hanging="360"/>
      </w:pPr>
      <w:rPr>
        <w:rFonts w:hint="default"/>
      </w:rPr>
    </w:lvl>
  </w:abstractNum>
  <w:abstractNum w:abstractNumId="75" w15:restartNumberingAfterBreak="0">
    <w:nsid w:val="660A5D31"/>
    <w:multiLevelType w:val="hybridMultilevel"/>
    <w:tmpl w:val="B57E2708"/>
    <w:lvl w:ilvl="0" w:tplc="C9846406">
      <w:start w:val="3"/>
      <w:numFmt w:val="decimal"/>
      <w:lvlText w:val="%1.1"/>
      <w:lvlJc w:val="left"/>
      <w:pPr>
        <w:tabs>
          <w:tab w:val="num" w:pos="705"/>
        </w:tabs>
        <w:ind w:left="70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696939AF"/>
    <w:multiLevelType w:val="multilevel"/>
    <w:tmpl w:val="537297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C0972DA"/>
    <w:multiLevelType w:val="hybridMultilevel"/>
    <w:tmpl w:val="D8B051BA"/>
    <w:lvl w:ilvl="0" w:tplc="04160001">
      <w:start w:val="1"/>
      <w:numFmt w:val="bullet"/>
      <w:lvlText w:val=""/>
      <w:lvlJc w:val="left"/>
      <w:pPr>
        <w:ind w:left="1192" w:hanging="360"/>
      </w:pPr>
      <w:rPr>
        <w:rFonts w:ascii="Symbol" w:hAnsi="Symbol" w:hint="default"/>
      </w:rPr>
    </w:lvl>
    <w:lvl w:ilvl="1" w:tplc="04160003" w:tentative="1">
      <w:start w:val="1"/>
      <w:numFmt w:val="bullet"/>
      <w:lvlText w:val="o"/>
      <w:lvlJc w:val="left"/>
      <w:pPr>
        <w:ind w:left="1912" w:hanging="360"/>
      </w:pPr>
      <w:rPr>
        <w:rFonts w:ascii="Courier New" w:hAnsi="Courier New" w:cs="Courier New" w:hint="default"/>
      </w:rPr>
    </w:lvl>
    <w:lvl w:ilvl="2" w:tplc="04160005" w:tentative="1">
      <w:start w:val="1"/>
      <w:numFmt w:val="bullet"/>
      <w:lvlText w:val=""/>
      <w:lvlJc w:val="left"/>
      <w:pPr>
        <w:ind w:left="2632" w:hanging="360"/>
      </w:pPr>
      <w:rPr>
        <w:rFonts w:ascii="Wingdings" w:hAnsi="Wingdings" w:hint="default"/>
      </w:rPr>
    </w:lvl>
    <w:lvl w:ilvl="3" w:tplc="04160001" w:tentative="1">
      <w:start w:val="1"/>
      <w:numFmt w:val="bullet"/>
      <w:lvlText w:val=""/>
      <w:lvlJc w:val="left"/>
      <w:pPr>
        <w:ind w:left="3352" w:hanging="360"/>
      </w:pPr>
      <w:rPr>
        <w:rFonts w:ascii="Symbol" w:hAnsi="Symbol" w:hint="default"/>
      </w:rPr>
    </w:lvl>
    <w:lvl w:ilvl="4" w:tplc="04160003" w:tentative="1">
      <w:start w:val="1"/>
      <w:numFmt w:val="bullet"/>
      <w:lvlText w:val="o"/>
      <w:lvlJc w:val="left"/>
      <w:pPr>
        <w:ind w:left="4072" w:hanging="360"/>
      </w:pPr>
      <w:rPr>
        <w:rFonts w:ascii="Courier New" w:hAnsi="Courier New" w:cs="Courier New" w:hint="default"/>
      </w:rPr>
    </w:lvl>
    <w:lvl w:ilvl="5" w:tplc="04160005" w:tentative="1">
      <w:start w:val="1"/>
      <w:numFmt w:val="bullet"/>
      <w:lvlText w:val=""/>
      <w:lvlJc w:val="left"/>
      <w:pPr>
        <w:ind w:left="4792" w:hanging="360"/>
      </w:pPr>
      <w:rPr>
        <w:rFonts w:ascii="Wingdings" w:hAnsi="Wingdings" w:hint="default"/>
      </w:rPr>
    </w:lvl>
    <w:lvl w:ilvl="6" w:tplc="04160001" w:tentative="1">
      <w:start w:val="1"/>
      <w:numFmt w:val="bullet"/>
      <w:lvlText w:val=""/>
      <w:lvlJc w:val="left"/>
      <w:pPr>
        <w:ind w:left="5512" w:hanging="360"/>
      </w:pPr>
      <w:rPr>
        <w:rFonts w:ascii="Symbol" w:hAnsi="Symbol" w:hint="default"/>
      </w:rPr>
    </w:lvl>
    <w:lvl w:ilvl="7" w:tplc="04160003" w:tentative="1">
      <w:start w:val="1"/>
      <w:numFmt w:val="bullet"/>
      <w:lvlText w:val="o"/>
      <w:lvlJc w:val="left"/>
      <w:pPr>
        <w:ind w:left="6232" w:hanging="360"/>
      </w:pPr>
      <w:rPr>
        <w:rFonts w:ascii="Courier New" w:hAnsi="Courier New" w:cs="Courier New" w:hint="default"/>
      </w:rPr>
    </w:lvl>
    <w:lvl w:ilvl="8" w:tplc="04160005" w:tentative="1">
      <w:start w:val="1"/>
      <w:numFmt w:val="bullet"/>
      <w:lvlText w:val=""/>
      <w:lvlJc w:val="left"/>
      <w:pPr>
        <w:ind w:left="6952" w:hanging="360"/>
      </w:pPr>
      <w:rPr>
        <w:rFonts w:ascii="Wingdings" w:hAnsi="Wingdings" w:hint="default"/>
      </w:rPr>
    </w:lvl>
  </w:abstractNum>
  <w:abstractNum w:abstractNumId="78" w15:restartNumberingAfterBreak="0">
    <w:nsid w:val="6C6D547A"/>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E864E4F"/>
    <w:multiLevelType w:val="multilevel"/>
    <w:tmpl w:val="537297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07E644D"/>
    <w:multiLevelType w:val="singleLevel"/>
    <w:tmpl w:val="4FC48538"/>
    <w:lvl w:ilvl="0">
      <w:start w:val="1"/>
      <w:numFmt w:val="decimal"/>
      <w:lvlText w:val="%1."/>
      <w:lvlJc w:val="left"/>
      <w:pPr>
        <w:tabs>
          <w:tab w:val="num" w:pos="705"/>
        </w:tabs>
        <w:ind w:left="705" w:hanging="705"/>
      </w:pPr>
      <w:rPr>
        <w:rFonts w:hint="default"/>
      </w:rPr>
    </w:lvl>
  </w:abstractNum>
  <w:abstractNum w:abstractNumId="81" w15:restartNumberingAfterBreak="0">
    <w:nsid w:val="722966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28F3A8C"/>
    <w:multiLevelType w:val="hybridMultilevel"/>
    <w:tmpl w:val="FB94E4D4"/>
    <w:lvl w:ilvl="0" w:tplc="0416001B">
      <w:start w:val="1"/>
      <w:numFmt w:val="lowerRoman"/>
      <w:lvlText w:val="%1."/>
      <w:lvlJc w:val="righ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3BA09A0"/>
    <w:multiLevelType w:val="multilevel"/>
    <w:tmpl w:val="BD4A60A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4" w15:restartNumberingAfterBreak="0">
    <w:nsid w:val="74967896"/>
    <w:multiLevelType w:val="hybridMultilevel"/>
    <w:tmpl w:val="F266D7F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4FB100C"/>
    <w:multiLevelType w:val="multilevel"/>
    <w:tmpl w:val="D5C442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5B149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2A3087"/>
    <w:multiLevelType w:val="multilevel"/>
    <w:tmpl w:val="C930AD5E"/>
    <w:lvl w:ilvl="0">
      <w:start w:val="22"/>
      <w:numFmt w:val="decimal"/>
      <w:lvlText w:val="%1"/>
      <w:lvlJc w:val="left"/>
      <w:pPr>
        <w:ind w:left="465" w:hanging="46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A1831DA"/>
    <w:multiLevelType w:val="hybridMultilevel"/>
    <w:tmpl w:val="252EB82A"/>
    <w:name w:val="WW8Num22"/>
    <w:lvl w:ilvl="0" w:tplc="BDD05794">
      <w:start w:val="1"/>
      <w:numFmt w:val="decimal"/>
      <w:lvlText w:val="%1."/>
      <w:lvlJc w:val="left"/>
      <w:pPr>
        <w:tabs>
          <w:tab w:val="num" w:pos="1077"/>
        </w:tabs>
        <w:ind w:left="1077" w:hanging="360"/>
      </w:pPr>
      <w:rPr>
        <w:b/>
        <w:i w:val="0"/>
        <w:color w:val="000000"/>
      </w:rPr>
    </w:lvl>
    <w:lvl w:ilvl="1" w:tplc="04160019" w:tentative="1">
      <w:start w:val="1"/>
      <w:numFmt w:val="lowerLetter"/>
      <w:lvlText w:val="%2."/>
      <w:lvlJc w:val="left"/>
      <w:pPr>
        <w:tabs>
          <w:tab w:val="num" w:pos="2157"/>
        </w:tabs>
        <w:ind w:left="2157" w:hanging="360"/>
      </w:pPr>
    </w:lvl>
    <w:lvl w:ilvl="2" w:tplc="0416001B" w:tentative="1">
      <w:start w:val="1"/>
      <w:numFmt w:val="lowerRoman"/>
      <w:lvlText w:val="%3."/>
      <w:lvlJc w:val="right"/>
      <w:pPr>
        <w:tabs>
          <w:tab w:val="num" w:pos="2877"/>
        </w:tabs>
        <w:ind w:left="2877" w:hanging="180"/>
      </w:pPr>
    </w:lvl>
    <w:lvl w:ilvl="3" w:tplc="0416000F" w:tentative="1">
      <w:start w:val="1"/>
      <w:numFmt w:val="decimal"/>
      <w:lvlText w:val="%4."/>
      <w:lvlJc w:val="left"/>
      <w:pPr>
        <w:tabs>
          <w:tab w:val="num" w:pos="3597"/>
        </w:tabs>
        <w:ind w:left="3597" w:hanging="360"/>
      </w:pPr>
    </w:lvl>
    <w:lvl w:ilvl="4" w:tplc="04160019" w:tentative="1">
      <w:start w:val="1"/>
      <w:numFmt w:val="lowerLetter"/>
      <w:lvlText w:val="%5."/>
      <w:lvlJc w:val="left"/>
      <w:pPr>
        <w:tabs>
          <w:tab w:val="num" w:pos="4317"/>
        </w:tabs>
        <w:ind w:left="4317" w:hanging="360"/>
      </w:pPr>
    </w:lvl>
    <w:lvl w:ilvl="5" w:tplc="0416001B" w:tentative="1">
      <w:start w:val="1"/>
      <w:numFmt w:val="lowerRoman"/>
      <w:lvlText w:val="%6."/>
      <w:lvlJc w:val="right"/>
      <w:pPr>
        <w:tabs>
          <w:tab w:val="num" w:pos="5037"/>
        </w:tabs>
        <w:ind w:left="5037" w:hanging="180"/>
      </w:pPr>
    </w:lvl>
    <w:lvl w:ilvl="6" w:tplc="0416000F" w:tentative="1">
      <w:start w:val="1"/>
      <w:numFmt w:val="decimal"/>
      <w:lvlText w:val="%7."/>
      <w:lvlJc w:val="left"/>
      <w:pPr>
        <w:tabs>
          <w:tab w:val="num" w:pos="5757"/>
        </w:tabs>
        <w:ind w:left="5757" w:hanging="360"/>
      </w:pPr>
    </w:lvl>
    <w:lvl w:ilvl="7" w:tplc="04160019" w:tentative="1">
      <w:start w:val="1"/>
      <w:numFmt w:val="lowerLetter"/>
      <w:lvlText w:val="%8."/>
      <w:lvlJc w:val="left"/>
      <w:pPr>
        <w:tabs>
          <w:tab w:val="num" w:pos="6477"/>
        </w:tabs>
        <w:ind w:left="6477" w:hanging="360"/>
      </w:pPr>
    </w:lvl>
    <w:lvl w:ilvl="8" w:tplc="0416001B" w:tentative="1">
      <w:start w:val="1"/>
      <w:numFmt w:val="lowerRoman"/>
      <w:lvlText w:val="%9."/>
      <w:lvlJc w:val="right"/>
      <w:pPr>
        <w:tabs>
          <w:tab w:val="num" w:pos="7197"/>
        </w:tabs>
        <w:ind w:left="7197" w:hanging="180"/>
      </w:pPr>
    </w:lvl>
  </w:abstractNum>
  <w:abstractNum w:abstractNumId="89" w15:restartNumberingAfterBreak="0">
    <w:nsid w:val="7AA56194"/>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BE9759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D5B70CB"/>
    <w:multiLevelType w:val="hybridMultilevel"/>
    <w:tmpl w:val="F3B05940"/>
    <w:lvl w:ilvl="0" w:tplc="04160019">
      <w:start w:val="1"/>
      <w:numFmt w:val="lowerLetter"/>
      <w:lvlText w:val="%1."/>
      <w:lvlJc w:val="left"/>
      <w:pPr>
        <w:ind w:left="720" w:hanging="360"/>
      </w:pPr>
    </w:lvl>
    <w:lvl w:ilvl="1" w:tplc="4FE2FFEA">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6503534">
    <w:abstractNumId w:val="59"/>
  </w:num>
  <w:num w:numId="2" w16cid:durableId="702287791">
    <w:abstractNumId w:val="45"/>
  </w:num>
  <w:num w:numId="3" w16cid:durableId="1318260831">
    <w:abstractNumId w:val="89"/>
  </w:num>
  <w:num w:numId="4" w16cid:durableId="402796553">
    <w:abstractNumId w:val="67"/>
  </w:num>
  <w:num w:numId="5" w16cid:durableId="278488197">
    <w:abstractNumId w:val="78"/>
  </w:num>
  <w:num w:numId="6" w16cid:durableId="453410308">
    <w:abstractNumId w:val="36"/>
  </w:num>
  <w:num w:numId="7" w16cid:durableId="2051883493">
    <w:abstractNumId w:val="58"/>
  </w:num>
  <w:num w:numId="8" w16cid:durableId="1779451982">
    <w:abstractNumId w:val="73"/>
  </w:num>
  <w:num w:numId="9" w16cid:durableId="591165099">
    <w:abstractNumId w:val="38"/>
  </w:num>
  <w:num w:numId="10" w16cid:durableId="1609120377">
    <w:abstractNumId w:val="18"/>
  </w:num>
  <w:num w:numId="11" w16cid:durableId="1190026713">
    <w:abstractNumId w:val="14"/>
  </w:num>
  <w:num w:numId="12" w16cid:durableId="341788268">
    <w:abstractNumId w:val="91"/>
  </w:num>
  <w:num w:numId="13" w16cid:durableId="2070110174">
    <w:abstractNumId w:val="37"/>
  </w:num>
  <w:num w:numId="14" w16cid:durableId="1439718309">
    <w:abstractNumId w:val="31"/>
  </w:num>
  <w:num w:numId="15" w16cid:durableId="185336598">
    <w:abstractNumId w:val="19"/>
  </w:num>
  <w:num w:numId="16" w16cid:durableId="308292929">
    <w:abstractNumId w:val="70"/>
  </w:num>
  <w:num w:numId="17" w16cid:durableId="210962542">
    <w:abstractNumId w:val="62"/>
  </w:num>
  <w:num w:numId="18" w16cid:durableId="621959899">
    <w:abstractNumId w:val="84"/>
  </w:num>
  <w:num w:numId="19" w16cid:durableId="414591801">
    <w:abstractNumId w:val="0"/>
  </w:num>
  <w:num w:numId="20" w16cid:durableId="1329671348">
    <w:abstractNumId w:val="49"/>
  </w:num>
  <w:num w:numId="21" w16cid:durableId="1841189414">
    <w:abstractNumId w:val="88"/>
  </w:num>
  <w:num w:numId="22" w16cid:durableId="1428386800">
    <w:abstractNumId w:val="65"/>
  </w:num>
  <w:num w:numId="23" w16cid:durableId="2058970644">
    <w:abstractNumId w:val="34"/>
  </w:num>
  <w:num w:numId="24" w16cid:durableId="346061688">
    <w:abstractNumId w:val="69"/>
  </w:num>
  <w:num w:numId="25" w16cid:durableId="29229438">
    <w:abstractNumId w:val="74"/>
  </w:num>
  <w:num w:numId="26" w16cid:durableId="166332100">
    <w:abstractNumId w:val="29"/>
  </w:num>
  <w:num w:numId="27" w16cid:durableId="199903210">
    <w:abstractNumId w:val="21"/>
  </w:num>
  <w:num w:numId="28" w16cid:durableId="218631577">
    <w:abstractNumId w:val="39"/>
  </w:num>
  <w:num w:numId="29" w16cid:durableId="1304195160">
    <w:abstractNumId w:val="26"/>
  </w:num>
  <w:num w:numId="30" w16cid:durableId="1259559175">
    <w:abstractNumId w:val="20"/>
  </w:num>
  <w:num w:numId="31" w16cid:durableId="1152332839">
    <w:abstractNumId w:val="55"/>
  </w:num>
  <w:num w:numId="32" w16cid:durableId="1818110945">
    <w:abstractNumId w:val="3"/>
  </w:num>
  <w:num w:numId="33" w16cid:durableId="1429080177">
    <w:abstractNumId w:val="7"/>
  </w:num>
  <w:num w:numId="34" w16cid:durableId="311982488">
    <w:abstractNumId w:val="12"/>
  </w:num>
  <w:num w:numId="35" w16cid:durableId="429546264">
    <w:abstractNumId w:val="46"/>
  </w:num>
  <w:num w:numId="36" w16cid:durableId="37896351">
    <w:abstractNumId w:val="71"/>
  </w:num>
  <w:num w:numId="37" w16cid:durableId="988946034">
    <w:abstractNumId w:val="72"/>
  </w:num>
  <w:num w:numId="38" w16cid:durableId="1950814531">
    <w:abstractNumId w:val="45"/>
  </w:num>
  <w:num w:numId="39" w16cid:durableId="736706053">
    <w:abstractNumId w:val="9"/>
  </w:num>
  <w:num w:numId="40" w16cid:durableId="1193424553">
    <w:abstractNumId w:val="64"/>
  </w:num>
  <w:num w:numId="41" w16cid:durableId="798762012">
    <w:abstractNumId w:val="33"/>
  </w:num>
  <w:num w:numId="42" w16cid:durableId="24257984">
    <w:abstractNumId w:val="6"/>
  </w:num>
  <w:num w:numId="43" w16cid:durableId="1177113566">
    <w:abstractNumId w:val="16"/>
  </w:num>
  <w:num w:numId="44" w16cid:durableId="33894260">
    <w:abstractNumId w:val="28"/>
  </w:num>
  <w:num w:numId="45" w16cid:durableId="923956049">
    <w:abstractNumId w:val="59"/>
  </w:num>
  <w:num w:numId="46" w16cid:durableId="2058817283">
    <w:abstractNumId w:val="50"/>
  </w:num>
  <w:num w:numId="47" w16cid:durableId="1067651581">
    <w:abstractNumId w:val="41"/>
  </w:num>
  <w:num w:numId="48" w16cid:durableId="358969739">
    <w:abstractNumId w:val="40"/>
  </w:num>
  <w:num w:numId="49" w16cid:durableId="1269316436">
    <w:abstractNumId w:val="77"/>
  </w:num>
  <w:num w:numId="50" w16cid:durableId="1701665202">
    <w:abstractNumId w:val="4"/>
  </w:num>
  <w:num w:numId="51" w16cid:durableId="1401248109">
    <w:abstractNumId w:val="82"/>
  </w:num>
  <w:num w:numId="52" w16cid:durableId="716440682">
    <w:abstractNumId w:val="22"/>
  </w:num>
  <w:num w:numId="53" w16cid:durableId="627400594">
    <w:abstractNumId w:val="5"/>
  </w:num>
  <w:num w:numId="54" w16cid:durableId="1845633561">
    <w:abstractNumId w:val="11"/>
  </w:num>
  <w:num w:numId="55" w16cid:durableId="164561515">
    <w:abstractNumId w:val="80"/>
  </w:num>
  <w:num w:numId="56" w16cid:durableId="539973814">
    <w:abstractNumId w:val="8"/>
  </w:num>
  <w:num w:numId="57" w16cid:durableId="962808699">
    <w:abstractNumId w:val="61"/>
  </w:num>
  <w:num w:numId="58" w16cid:durableId="1534926074">
    <w:abstractNumId w:val="75"/>
  </w:num>
  <w:num w:numId="59" w16cid:durableId="1608997303">
    <w:abstractNumId w:val="56"/>
  </w:num>
  <w:num w:numId="60" w16cid:durableId="1393383761">
    <w:abstractNumId w:val="59"/>
  </w:num>
  <w:num w:numId="61" w16cid:durableId="1638878534">
    <w:abstractNumId w:val="52"/>
  </w:num>
  <w:num w:numId="62" w16cid:durableId="1885679299">
    <w:abstractNumId w:val="25"/>
  </w:num>
  <w:num w:numId="63" w16cid:durableId="952590129">
    <w:abstractNumId w:val="53"/>
  </w:num>
  <w:num w:numId="64" w16cid:durableId="1122653326">
    <w:abstractNumId w:val="15"/>
  </w:num>
  <w:num w:numId="65" w16cid:durableId="223374904">
    <w:abstractNumId w:val="45"/>
  </w:num>
  <w:num w:numId="66" w16cid:durableId="1522279692">
    <w:abstractNumId w:val="45"/>
  </w:num>
  <w:num w:numId="67" w16cid:durableId="330259679">
    <w:abstractNumId w:val="45"/>
  </w:num>
  <w:num w:numId="68" w16cid:durableId="1779061947">
    <w:abstractNumId w:val="30"/>
  </w:num>
  <w:num w:numId="69" w16cid:durableId="520977185">
    <w:abstractNumId w:val="2"/>
  </w:num>
  <w:num w:numId="70" w16cid:durableId="699285455">
    <w:abstractNumId w:val="32"/>
  </w:num>
  <w:num w:numId="71" w16cid:durableId="994649529">
    <w:abstractNumId w:val="24"/>
  </w:num>
  <w:num w:numId="72" w16cid:durableId="452986195">
    <w:abstractNumId w:val="54"/>
  </w:num>
  <w:num w:numId="73" w16cid:durableId="370805281">
    <w:abstractNumId w:val="57"/>
  </w:num>
  <w:num w:numId="74" w16cid:durableId="992492506">
    <w:abstractNumId w:val="85"/>
  </w:num>
  <w:num w:numId="75" w16cid:durableId="73086126">
    <w:abstractNumId w:val="27"/>
  </w:num>
  <w:num w:numId="76" w16cid:durableId="900360816">
    <w:abstractNumId w:val="48"/>
  </w:num>
  <w:num w:numId="77" w16cid:durableId="368772153">
    <w:abstractNumId w:val="10"/>
  </w:num>
  <w:num w:numId="78" w16cid:durableId="434833441">
    <w:abstractNumId w:val="86"/>
  </w:num>
  <w:num w:numId="79" w16cid:durableId="114905632">
    <w:abstractNumId w:val="47"/>
  </w:num>
  <w:num w:numId="80" w16cid:durableId="1565486642">
    <w:abstractNumId w:val="81"/>
  </w:num>
  <w:num w:numId="81" w16cid:durableId="298611338">
    <w:abstractNumId w:val="1"/>
  </w:num>
  <w:num w:numId="82" w16cid:durableId="1835682860">
    <w:abstractNumId w:val="90"/>
  </w:num>
  <w:num w:numId="83" w16cid:durableId="1065108564">
    <w:abstractNumId w:val="60"/>
  </w:num>
  <w:num w:numId="84" w16cid:durableId="1900705613">
    <w:abstractNumId w:val="35"/>
  </w:num>
  <w:num w:numId="85" w16cid:durableId="576205109">
    <w:abstractNumId w:val="66"/>
  </w:num>
  <w:num w:numId="86" w16cid:durableId="667364746">
    <w:abstractNumId w:val="17"/>
  </w:num>
  <w:num w:numId="87" w16cid:durableId="321080225">
    <w:abstractNumId w:val="43"/>
  </w:num>
  <w:num w:numId="88" w16cid:durableId="1277836153">
    <w:abstractNumId w:val="68"/>
  </w:num>
  <w:num w:numId="89" w16cid:durableId="1272055955">
    <w:abstractNumId w:val="63"/>
  </w:num>
  <w:num w:numId="90" w16cid:durableId="1505048721">
    <w:abstractNumId w:val="83"/>
  </w:num>
  <w:num w:numId="91" w16cid:durableId="1484856207">
    <w:abstractNumId w:val="79"/>
  </w:num>
  <w:num w:numId="92" w16cid:durableId="1810829614">
    <w:abstractNumId w:val="76"/>
  </w:num>
  <w:num w:numId="93" w16cid:durableId="96143079">
    <w:abstractNumId w:val="51"/>
  </w:num>
  <w:num w:numId="94" w16cid:durableId="1720745156">
    <w:abstractNumId w:val="42"/>
  </w:num>
  <w:num w:numId="95" w16cid:durableId="920944387">
    <w:abstractNumId w:val="44"/>
  </w:num>
  <w:num w:numId="96" w16cid:durableId="183520648">
    <w:abstractNumId w:val="23"/>
  </w:num>
  <w:num w:numId="97" w16cid:durableId="1308513689">
    <w:abstractNumId w:val="13"/>
  </w:num>
  <w:num w:numId="98" w16cid:durableId="14547870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19259660">
    <w:abstractNumId w:val="8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56"/>
    <w:rsid w:val="000005DA"/>
    <w:rsid w:val="000007E6"/>
    <w:rsid w:val="00000888"/>
    <w:rsid w:val="00001D02"/>
    <w:rsid w:val="00002464"/>
    <w:rsid w:val="00002A21"/>
    <w:rsid w:val="00003371"/>
    <w:rsid w:val="00003545"/>
    <w:rsid w:val="000039C9"/>
    <w:rsid w:val="0000562D"/>
    <w:rsid w:val="000062E1"/>
    <w:rsid w:val="0001041E"/>
    <w:rsid w:val="00012A8F"/>
    <w:rsid w:val="000140CE"/>
    <w:rsid w:val="00014ACA"/>
    <w:rsid w:val="000155BF"/>
    <w:rsid w:val="00016F9D"/>
    <w:rsid w:val="00017228"/>
    <w:rsid w:val="00017A70"/>
    <w:rsid w:val="000208AB"/>
    <w:rsid w:val="000234D6"/>
    <w:rsid w:val="0002373C"/>
    <w:rsid w:val="00024CA3"/>
    <w:rsid w:val="0002658C"/>
    <w:rsid w:val="0003056A"/>
    <w:rsid w:val="00030A34"/>
    <w:rsid w:val="000321F9"/>
    <w:rsid w:val="00032856"/>
    <w:rsid w:val="00032E0C"/>
    <w:rsid w:val="00033D7F"/>
    <w:rsid w:val="00033F64"/>
    <w:rsid w:val="00034473"/>
    <w:rsid w:val="00034840"/>
    <w:rsid w:val="00035454"/>
    <w:rsid w:val="0003631A"/>
    <w:rsid w:val="00037C60"/>
    <w:rsid w:val="00040996"/>
    <w:rsid w:val="00040AEB"/>
    <w:rsid w:val="00040AF9"/>
    <w:rsid w:val="000422B8"/>
    <w:rsid w:val="0004258A"/>
    <w:rsid w:val="00043C7E"/>
    <w:rsid w:val="00043CCF"/>
    <w:rsid w:val="00045023"/>
    <w:rsid w:val="0004519C"/>
    <w:rsid w:val="0004557B"/>
    <w:rsid w:val="0004716B"/>
    <w:rsid w:val="00047372"/>
    <w:rsid w:val="0005113E"/>
    <w:rsid w:val="00051E74"/>
    <w:rsid w:val="00052AC9"/>
    <w:rsid w:val="00053CBF"/>
    <w:rsid w:val="00054178"/>
    <w:rsid w:val="00054A04"/>
    <w:rsid w:val="000556ED"/>
    <w:rsid w:val="00057529"/>
    <w:rsid w:val="000618FE"/>
    <w:rsid w:val="00061D30"/>
    <w:rsid w:val="00062134"/>
    <w:rsid w:val="0006238A"/>
    <w:rsid w:val="0006290D"/>
    <w:rsid w:val="00063094"/>
    <w:rsid w:val="000655C2"/>
    <w:rsid w:val="00067224"/>
    <w:rsid w:val="00070572"/>
    <w:rsid w:val="00070F05"/>
    <w:rsid w:val="00072725"/>
    <w:rsid w:val="00074070"/>
    <w:rsid w:val="00074246"/>
    <w:rsid w:val="00076E99"/>
    <w:rsid w:val="0008230D"/>
    <w:rsid w:val="00085297"/>
    <w:rsid w:val="00085F3F"/>
    <w:rsid w:val="000923BF"/>
    <w:rsid w:val="0009264D"/>
    <w:rsid w:val="00092BCF"/>
    <w:rsid w:val="0009464D"/>
    <w:rsid w:val="00094EBE"/>
    <w:rsid w:val="0009525E"/>
    <w:rsid w:val="000954AC"/>
    <w:rsid w:val="00097720"/>
    <w:rsid w:val="00097A1B"/>
    <w:rsid w:val="000A02B5"/>
    <w:rsid w:val="000A04FC"/>
    <w:rsid w:val="000A09A3"/>
    <w:rsid w:val="000A0B62"/>
    <w:rsid w:val="000A2906"/>
    <w:rsid w:val="000A29F5"/>
    <w:rsid w:val="000A31E5"/>
    <w:rsid w:val="000A3E2C"/>
    <w:rsid w:val="000A5B11"/>
    <w:rsid w:val="000A5F77"/>
    <w:rsid w:val="000A62F4"/>
    <w:rsid w:val="000A6410"/>
    <w:rsid w:val="000A7243"/>
    <w:rsid w:val="000A75FC"/>
    <w:rsid w:val="000B0195"/>
    <w:rsid w:val="000B05FD"/>
    <w:rsid w:val="000B0B72"/>
    <w:rsid w:val="000B3008"/>
    <w:rsid w:val="000B3391"/>
    <w:rsid w:val="000B7EA0"/>
    <w:rsid w:val="000C14DB"/>
    <w:rsid w:val="000C233E"/>
    <w:rsid w:val="000C3A70"/>
    <w:rsid w:val="000C476F"/>
    <w:rsid w:val="000C5775"/>
    <w:rsid w:val="000C6B0B"/>
    <w:rsid w:val="000C6D0F"/>
    <w:rsid w:val="000C7B32"/>
    <w:rsid w:val="000D112A"/>
    <w:rsid w:val="000D1182"/>
    <w:rsid w:val="000D1DC7"/>
    <w:rsid w:val="000D2F41"/>
    <w:rsid w:val="000D38FA"/>
    <w:rsid w:val="000D3A60"/>
    <w:rsid w:val="000D48E3"/>
    <w:rsid w:val="000D4CCD"/>
    <w:rsid w:val="000D5291"/>
    <w:rsid w:val="000D5A39"/>
    <w:rsid w:val="000D6511"/>
    <w:rsid w:val="000D660D"/>
    <w:rsid w:val="000D6CAF"/>
    <w:rsid w:val="000D7064"/>
    <w:rsid w:val="000D7825"/>
    <w:rsid w:val="000E23A5"/>
    <w:rsid w:val="000E28E5"/>
    <w:rsid w:val="000E29DD"/>
    <w:rsid w:val="000E2D74"/>
    <w:rsid w:val="000E36DE"/>
    <w:rsid w:val="000E42C5"/>
    <w:rsid w:val="000E7A2F"/>
    <w:rsid w:val="000F02BC"/>
    <w:rsid w:val="000F0550"/>
    <w:rsid w:val="000F055F"/>
    <w:rsid w:val="000F06A0"/>
    <w:rsid w:val="000F1A37"/>
    <w:rsid w:val="000F572A"/>
    <w:rsid w:val="000F6ADD"/>
    <w:rsid w:val="000F6CF9"/>
    <w:rsid w:val="000F6CFA"/>
    <w:rsid w:val="000F746D"/>
    <w:rsid w:val="000F74A2"/>
    <w:rsid w:val="000F7EAA"/>
    <w:rsid w:val="001000E7"/>
    <w:rsid w:val="00101D1D"/>
    <w:rsid w:val="00101D33"/>
    <w:rsid w:val="00101E60"/>
    <w:rsid w:val="001036DF"/>
    <w:rsid w:val="00103A65"/>
    <w:rsid w:val="00103F9F"/>
    <w:rsid w:val="00103FCD"/>
    <w:rsid w:val="00104458"/>
    <w:rsid w:val="00106185"/>
    <w:rsid w:val="00106B3F"/>
    <w:rsid w:val="00106E2C"/>
    <w:rsid w:val="00106F3D"/>
    <w:rsid w:val="00110F30"/>
    <w:rsid w:val="00113336"/>
    <w:rsid w:val="00113510"/>
    <w:rsid w:val="001151B1"/>
    <w:rsid w:val="00115305"/>
    <w:rsid w:val="0011673D"/>
    <w:rsid w:val="0011711C"/>
    <w:rsid w:val="00120365"/>
    <w:rsid w:val="0012062B"/>
    <w:rsid w:val="0012115E"/>
    <w:rsid w:val="00121EC5"/>
    <w:rsid w:val="00122FE2"/>
    <w:rsid w:val="00123179"/>
    <w:rsid w:val="00123406"/>
    <w:rsid w:val="00124862"/>
    <w:rsid w:val="00124C5B"/>
    <w:rsid w:val="00127AFC"/>
    <w:rsid w:val="00132824"/>
    <w:rsid w:val="00132A5C"/>
    <w:rsid w:val="00132C76"/>
    <w:rsid w:val="001348D0"/>
    <w:rsid w:val="00137856"/>
    <w:rsid w:val="00140B15"/>
    <w:rsid w:val="00140DFB"/>
    <w:rsid w:val="0014144C"/>
    <w:rsid w:val="00141933"/>
    <w:rsid w:val="001423C0"/>
    <w:rsid w:val="00142AF3"/>
    <w:rsid w:val="0014377A"/>
    <w:rsid w:val="00145182"/>
    <w:rsid w:val="00145B82"/>
    <w:rsid w:val="00147283"/>
    <w:rsid w:val="00147ED2"/>
    <w:rsid w:val="001500A0"/>
    <w:rsid w:val="00150F85"/>
    <w:rsid w:val="00151227"/>
    <w:rsid w:val="001514A5"/>
    <w:rsid w:val="0015159F"/>
    <w:rsid w:val="001516F3"/>
    <w:rsid w:val="0015559B"/>
    <w:rsid w:val="001564FE"/>
    <w:rsid w:val="00156987"/>
    <w:rsid w:val="00161200"/>
    <w:rsid w:val="00161B87"/>
    <w:rsid w:val="00161FF2"/>
    <w:rsid w:val="001629BD"/>
    <w:rsid w:val="00162A53"/>
    <w:rsid w:val="00163C2D"/>
    <w:rsid w:val="001651BB"/>
    <w:rsid w:val="0016642D"/>
    <w:rsid w:val="00170F44"/>
    <w:rsid w:val="00172501"/>
    <w:rsid w:val="00172E8A"/>
    <w:rsid w:val="00173F87"/>
    <w:rsid w:val="00175D59"/>
    <w:rsid w:val="001768C7"/>
    <w:rsid w:val="00177C92"/>
    <w:rsid w:val="00177E43"/>
    <w:rsid w:val="00180222"/>
    <w:rsid w:val="00181357"/>
    <w:rsid w:val="0018190F"/>
    <w:rsid w:val="00182A71"/>
    <w:rsid w:val="00187C28"/>
    <w:rsid w:val="001907F4"/>
    <w:rsid w:val="0019092A"/>
    <w:rsid w:val="00190AC7"/>
    <w:rsid w:val="001928DA"/>
    <w:rsid w:val="00193171"/>
    <w:rsid w:val="001937C9"/>
    <w:rsid w:val="00194F50"/>
    <w:rsid w:val="00195520"/>
    <w:rsid w:val="001A0F31"/>
    <w:rsid w:val="001A205A"/>
    <w:rsid w:val="001A2DFB"/>
    <w:rsid w:val="001A41F4"/>
    <w:rsid w:val="001A4DF1"/>
    <w:rsid w:val="001A5CF7"/>
    <w:rsid w:val="001A76C5"/>
    <w:rsid w:val="001B00C4"/>
    <w:rsid w:val="001B1483"/>
    <w:rsid w:val="001B2313"/>
    <w:rsid w:val="001B32E1"/>
    <w:rsid w:val="001B49A0"/>
    <w:rsid w:val="001B5C51"/>
    <w:rsid w:val="001B5D37"/>
    <w:rsid w:val="001B6231"/>
    <w:rsid w:val="001B66F1"/>
    <w:rsid w:val="001B675A"/>
    <w:rsid w:val="001C1467"/>
    <w:rsid w:val="001C169E"/>
    <w:rsid w:val="001C1AE4"/>
    <w:rsid w:val="001C20E7"/>
    <w:rsid w:val="001C3DC2"/>
    <w:rsid w:val="001C3F87"/>
    <w:rsid w:val="001C4E10"/>
    <w:rsid w:val="001C57A3"/>
    <w:rsid w:val="001C5874"/>
    <w:rsid w:val="001C782A"/>
    <w:rsid w:val="001C7B6E"/>
    <w:rsid w:val="001C7E71"/>
    <w:rsid w:val="001D0388"/>
    <w:rsid w:val="001D12EA"/>
    <w:rsid w:val="001D208C"/>
    <w:rsid w:val="001D316D"/>
    <w:rsid w:val="001D3224"/>
    <w:rsid w:val="001D6512"/>
    <w:rsid w:val="001D6C1F"/>
    <w:rsid w:val="001E098E"/>
    <w:rsid w:val="001E1762"/>
    <w:rsid w:val="001E45EB"/>
    <w:rsid w:val="001E4BF9"/>
    <w:rsid w:val="001E67E4"/>
    <w:rsid w:val="001E6AB4"/>
    <w:rsid w:val="001E6C6E"/>
    <w:rsid w:val="001E76CC"/>
    <w:rsid w:val="001E7EC8"/>
    <w:rsid w:val="001F1162"/>
    <w:rsid w:val="001F2F68"/>
    <w:rsid w:val="001F3564"/>
    <w:rsid w:val="001F3C03"/>
    <w:rsid w:val="001F538A"/>
    <w:rsid w:val="001F5A10"/>
    <w:rsid w:val="001F6960"/>
    <w:rsid w:val="001F7999"/>
    <w:rsid w:val="001F7D74"/>
    <w:rsid w:val="002015F8"/>
    <w:rsid w:val="002022EE"/>
    <w:rsid w:val="00204079"/>
    <w:rsid w:val="002049D7"/>
    <w:rsid w:val="00205502"/>
    <w:rsid w:val="0020562F"/>
    <w:rsid w:val="002059B6"/>
    <w:rsid w:val="00206DBD"/>
    <w:rsid w:val="0020722C"/>
    <w:rsid w:val="00207481"/>
    <w:rsid w:val="00207991"/>
    <w:rsid w:val="00210707"/>
    <w:rsid w:val="00210B1D"/>
    <w:rsid w:val="00210B73"/>
    <w:rsid w:val="00210F49"/>
    <w:rsid w:val="00211BDC"/>
    <w:rsid w:val="00212699"/>
    <w:rsid w:val="002134C4"/>
    <w:rsid w:val="00213C8B"/>
    <w:rsid w:val="00215356"/>
    <w:rsid w:val="002159D6"/>
    <w:rsid w:val="00216A70"/>
    <w:rsid w:val="0021752F"/>
    <w:rsid w:val="00217B5E"/>
    <w:rsid w:val="00220751"/>
    <w:rsid w:val="0022273F"/>
    <w:rsid w:val="002244C6"/>
    <w:rsid w:val="00224A5C"/>
    <w:rsid w:val="00225189"/>
    <w:rsid w:val="0022546B"/>
    <w:rsid w:val="00225900"/>
    <w:rsid w:val="00231958"/>
    <w:rsid w:val="002319EF"/>
    <w:rsid w:val="00234765"/>
    <w:rsid w:val="00234FB5"/>
    <w:rsid w:val="00235E07"/>
    <w:rsid w:val="00235E73"/>
    <w:rsid w:val="00235EA2"/>
    <w:rsid w:val="0023675A"/>
    <w:rsid w:val="00237033"/>
    <w:rsid w:val="00240187"/>
    <w:rsid w:val="002408B9"/>
    <w:rsid w:val="00240AC7"/>
    <w:rsid w:val="00240E2A"/>
    <w:rsid w:val="0024155A"/>
    <w:rsid w:val="00241A5A"/>
    <w:rsid w:val="002426AE"/>
    <w:rsid w:val="00242BBC"/>
    <w:rsid w:val="00242FD1"/>
    <w:rsid w:val="00243351"/>
    <w:rsid w:val="00245493"/>
    <w:rsid w:val="00246024"/>
    <w:rsid w:val="0024706C"/>
    <w:rsid w:val="00247A5D"/>
    <w:rsid w:val="002500F2"/>
    <w:rsid w:val="0025095A"/>
    <w:rsid w:val="00250EBF"/>
    <w:rsid w:val="002510AB"/>
    <w:rsid w:val="002547A6"/>
    <w:rsid w:val="00254F9F"/>
    <w:rsid w:val="00255EE1"/>
    <w:rsid w:val="002568F1"/>
    <w:rsid w:val="0025794E"/>
    <w:rsid w:val="00257BD9"/>
    <w:rsid w:val="00257F88"/>
    <w:rsid w:val="002608E5"/>
    <w:rsid w:val="002637AC"/>
    <w:rsid w:val="00263B20"/>
    <w:rsid w:val="00264DCC"/>
    <w:rsid w:val="002667E0"/>
    <w:rsid w:val="002706D4"/>
    <w:rsid w:val="00271B84"/>
    <w:rsid w:val="00272794"/>
    <w:rsid w:val="002727F9"/>
    <w:rsid w:val="0027288D"/>
    <w:rsid w:val="0027397D"/>
    <w:rsid w:val="002749D3"/>
    <w:rsid w:val="00275028"/>
    <w:rsid w:val="002764B3"/>
    <w:rsid w:val="00281436"/>
    <w:rsid w:val="00281A48"/>
    <w:rsid w:val="00281F30"/>
    <w:rsid w:val="0028251E"/>
    <w:rsid w:val="00284F57"/>
    <w:rsid w:val="0028618C"/>
    <w:rsid w:val="0028633C"/>
    <w:rsid w:val="00287D0B"/>
    <w:rsid w:val="00287E78"/>
    <w:rsid w:val="00287F10"/>
    <w:rsid w:val="00293062"/>
    <w:rsid w:val="00293A61"/>
    <w:rsid w:val="00295940"/>
    <w:rsid w:val="00295C95"/>
    <w:rsid w:val="00296077"/>
    <w:rsid w:val="002A060D"/>
    <w:rsid w:val="002A0CFA"/>
    <w:rsid w:val="002A0F8E"/>
    <w:rsid w:val="002A1DA2"/>
    <w:rsid w:val="002A26E2"/>
    <w:rsid w:val="002A5252"/>
    <w:rsid w:val="002A5E80"/>
    <w:rsid w:val="002A698F"/>
    <w:rsid w:val="002A6F95"/>
    <w:rsid w:val="002A733D"/>
    <w:rsid w:val="002A7F9C"/>
    <w:rsid w:val="002B0D17"/>
    <w:rsid w:val="002B3F3E"/>
    <w:rsid w:val="002B4D15"/>
    <w:rsid w:val="002B4F28"/>
    <w:rsid w:val="002B59EC"/>
    <w:rsid w:val="002B5B0C"/>
    <w:rsid w:val="002B65E9"/>
    <w:rsid w:val="002B679D"/>
    <w:rsid w:val="002B7326"/>
    <w:rsid w:val="002C0742"/>
    <w:rsid w:val="002C1C52"/>
    <w:rsid w:val="002C2F21"/>
    <w:rsid w:val="002C36AB"/>
    <w:rsid w:val="002C3843"/>
    <w:rsid w:val="002C3FEA"/>
    <w:rsid w:val="002C42B7"/>
    <w:rsid w:val="002C527C"/>
    <w:rsid w:val="002C58B4"/>
    <w:rsid w:val="002C677F"/>
    <w:rsid w:val="002C6929"/>
    <w:rsid w:val="002C6AC4"/>
    <w:rsid w:val="002D07B5"/>
    <w:rsid w:val="002D0B9A"/>
    <w:rsid w:val="002D29CA"/>
    <w:rsid w:val="002D2D41"/>
    <w:rsid w:val="002D30C5"/>
    <w:rsid w:val="002D3711"/>
    <w:rsid w:val="002D544F"/>
    <w:rsid w:val="002D5C99"/>
    <w:rsid w:val="002D6AD1"/>
    <w:rsid w:val="002D73C7"/>
    <w:rsid w:val="002E0507"/>
    <w:rsid w:val="002E0707"/>
    <w:rsid w:val="002E0B8D"/>
    <w:rsid w:val="002E0C63"/>
    <w:rsid w:val="002E0E5E"/>
    <w:rsid w:val="002E3B00"/>
    <w:rsid w:val="002E40EF"/>
    <w:rsid w:val="002E4378"/>
    <w:rsid w:val="002E44F3"/>
    <w:rsid w:val="002E48B7"/>
    <w:rsid w:val="002E4CCC"/>
    <w:rsid w:val="002E4D38"/>
    <w:rsid w:val="002E5862"/>
    <w:rsid w:val="002E58C8"/>
    <w:rsid w:val="002F0180"/>
    <w:rsid w:val="002F03D8"/>
    <w:rsid w:val="002F06AE"/>
    <w:rsid w:val="002F07F8"/>
    <w:rsid w:val="002F3DA1"/>
    <w:rsid w:val="002F401E"/>
    <w:rsid w:val="002F4955"/>
    <w:rsid w:val="002F57FC"/>
    <w:rsid w:val="002F5F33"/>
    <w:rsid w:val="002F63B9"/>
    <w:rsid w:val="002F66C2"/>
    <w:rsid w:val="002F7DDC"/>
    <w:rsid w:val="00300EE6"/>
    <w:rsid w:val="0030112A"/>
    <w:rsid w:val="003014B8"/>
    <w:rsid w:val="00301DAB"/>
    <w:rsid w:val="003024B4"/>
    <w:rsid w:val="0030376E"/>
    <w:rsid w:val="003044E8"/>
    <w:rsid w:val="00304E0B"/>
    <w:rsid w:val="00305623"/>
    <w:rsid w:val="003058AB"/>
    <w:rsid w:val="00305992"/>
    <w:rsid w:val="00306060"/>
    <w:rsid w:val="003072B9"/>
    <w:rsid w:val="003074CF"/>
    <w:rsid w:val="00307E13"/>
    <w:rsid w:val="003110A6"/>
    <w:rsid w:val="0031258D"/>
    <w:rsid w:val="0031366F"/>
    <w:rsid w:val="00313868"/>
    <w:rsid w:val="00320A78"/>
    <w:rsid w:val="0032194C"/>
    <w:rsid w:val="00321F72"/>
    <w:rsid w:val="00322333"/>
    <w:rsid w:val="00324761"/>
    <w:rsid w:val="0032524D"/>
    <w:rsid w:val="00325983"/>
    <w:rsid w:val="00325AAB"/>
    <w:rsid w:val="0032621D"/>
    <w:rsid w:val="0032700C"/>
    <w:rsid w:val="00330A56"/>
    <w:rsid w:val="00331460"/>
    <w:rsid w:val="00333298"/>
    <w:rsid w:val="00334404"/>
    <w:rsid w:val="0033545B"/>
    <w:rsid w:val="003377AB"/>
    <w:rsid w:val="00337F04"/>
    <w:rsid w:val="003405C6"/>
    <w:rsid w:val="00341F0C"/>
    <w:rsid w:val="003421B2"/>
    <w:rsid w:val="00342A71"/>
    <w:rsid w:val="00343140"/>
    <w:rsid w:val="00343AE4"/>
    <w:rsid w:val="00344250"/>
    <w:rsid w:val="0034425F"/>
    <w:rsid w:val="00344A3E"/>
    <w:rsid w:val="0034588A"/>
    <w:rsid w:val="00346DE4"/>
    <w:rsid w:val="00347BF8"/>
    <w:rsid w:val="00347DB0"/>
    <w:rsid w:val="00347EFC"/>
    <w:rsid w:val="0035067E"/>
    <w:rsid w:val="00352391"/>
    <w:rsid w:val="00352424"/>
    <w:rsid w:val="00352973"/>
    <w:rsid w:val="00352A7F"/>
    <w:rsid w:val="00353723"/>
    <w:rsid w:val="00353F00"/>
    <w:rsid w:val="00354943"/>
    <w:rsid w:val="00355A3C"/>
    <w:rsid w:val="003566CD"/>
    <w:rsid w:val="00356A56"/>
    <w:rsid w:val="003574AD"/>
    <w:rsid w:val="003608FC"/>
    <w:rsid w:val="00360AF1"/>
    <w:rsid w:val="0036172F"/>
    <w:rsid w:val="0036190C"/>
    <w:rsid w:val="0036246E"/>
    <w:rsid w:val="00362B92"/>
    <w:rsid w:val="00362E81"/>
    <w:rsid w:val="00363AA6"/>
    <w:rsid w:val="00363DED"/>
    <w:rsid w:val="00363EB5"/>
    <w:rsid w:val="003642EF"/>
    <w:rsid w:val="003646AC"/>
    <w:rsid w:val="0036483B"/>
    <w:rsid w:val="003655F6"/>
    <w:rsid w:val="00365727"/>
    <w:rsid w:val="00366555"/>
    <w:rsid w:val="00367AF3"/>
    <w:rsid w:val="00370004"/>
    <w:rsid w:val="003710B5"/>
    <w:rsid w:val="00375E75"/>
    <w:rsid w:val="0037615F"/>
    <w:rsid w:val="00380C06"/>
    <w:rsid w:val="00380F9B"/>
    <w:rsid w:val="00382F2C"/>
    <w:rsid w:val="00383082"/>
    <w:rsid w:val="003841FB"/>
    <w:rsid w:val="00384D8D"/>
    <w:rsid w:val="00385675"/>
    <w:rsid w:val="003862A8"/>
    <w:rsid w:val="003871E3"/>
    <w:rsid w:val="00391053"/>
    <w:rsid w:val="003932E6"/>
    <w:rsid w:val="00393DAE"/>
    <w:rsid w:val="00396BEC"/>
    <w:rsid w:val="003971CC"/>
    <w:rsid w:val="003A0671"/>
    <w:rsid w:val="003A16F0"/>
    <w:rsid w:val="003A1840"/>
    <w:rsid w:val="003A1AF4"/>
    <w:rsid w:val="003A1F05"/>
    <w:rsid w:val="003A3341"/>
    <w:rsid w:val="003A3483"/>
    <w:rsid w:val="003A3554"/>
    <w:rsid w:val="003A5450"/>
    <w:rsid w:val="003B21DC"/>
    <w:rsid w:val="003B2440"/>
    <w:rsid w:val="003B2B8F"/>
    <w:rsid w:val="003B3628"/>
    <w:rsid w:val="003B3645"/>
    <w:rsid w:val="003B3663"/>
    <w:rsid w:val="003B3CA6"/>
    <w:rsid w:val="003B4166"/>
    <w:rsid w:val="003B444A"/>
    <w:rsid w:val="003B5D4A"/>
    <w:rsid w:val="003B627E"/>
    <w:rsid w:val="003C0AE5"/>
    <w:rsid w:val="003C1AA9"/>
    <w:rsid w:val="003C2682"/>
    <w:rsid w:val="003C288B"/>
    <w:rsid w:val="003C295F"/>
    <w:rsid w:val="003C4593"/>
    <w:rsid w:val="003C6A6D"/>
    <w:rsid w:val="003C7541"/>
    <w:rsid w:val="003D1B33"/>
    <w:rsid w:val="003D3706"/>
    <w:rsid w:val="003D76D6"/>
    <w:rsid w:val="003D7A18"/>
    <w:rsid w:val="003E2FAF"/>
    <w:rsid w:val="003E3DB1"/>
    <w:rsid w:val="003E55A2"/>
    <w:rsid w:val="003E577B"/>
    <w:rsid w:val="003E6277"/>
    <w:rsid w:val="003E77B2"/>
    <w:rsid w:val="003E7D41"/>
    <w:rsid w:val="003F0BB9"/>
    <w:rsid w:val="003F1E76"/>
    <w:rsid w:val="003F3145"/>
    <w:rsid w:val="003F3FBA"/>
    <w:rsid w:val="003F44B0"/>
    <w:rsid w:val="003F6DBA"/>
    <w:rsid w:val="004023D8"/>
    <w:rsid w:val="00402BC3"/>
    <w:rsid w:val="00405ED0"/>
    <w:rsid w:val="00406635"/>
    <w:rsid w:val="00406EF0"/>
    <w:rsid w:val="00407E26"/>
    <w:rsid w:val="004117F6"/>
    <w:rsid w:val="00413422"/>
    <w:rsid w:val="00413910"/>
    <w:rsid w:val="004140F5"/>
    <w:rsid w:val="00414104"/>
    <w:rsid w:val="00414452"/>
    <w:rsid w:val="00417472"/>
    <w:rsid w:val="004175CB"/>
    <w:rsid w:val="00420405"/>
    <w:rsid w:val="004204FC"/>
    <w:rsid w:val="00420A81"/>
    <w:rsid w:val="00420F7D"/>
    <w:rsid w:val="004221EA"/>
    <w:rsid w:val="00422B87"/>
    <w:rsid w:val="00423506"/>
    <w:rsid w:val="00423B4F"/>
    <w:rsid w:val="00424B75"/>
    <w:rsid w:val="004254C0"/>
    <w:rsid w:val="00425B26"/>
    <w:rsid w:val="00426D3D"/>
    <w:rsid w:val="00427608"/>
    <w:rsid w:val="00427F38"/>
    <w:rsid w:val="00430D61"/>
    <w:rsid w:val="00430EF9"/>
    <w:rsid w:val="004318BC"/>
    <w:rsid w:val="0043276E"/>
    <w:rsid w:val="00434146"/>
    <w:rsid w:val="00434CBB"/>
    <w:rsid w:val="00437DCF"/>
    <w:rsid w:val="00440590"/>
    <w:rsid w:val="00440D97"/>
    <w:rsid w:val="00440FD8"/>
    <w:rsid w:val="00441B89"/>
    <w:rsid w:val="00441BC7"/>
    <w:rsid w:val="004420A6"/>
    <w:rsid w:val="00442D0F"/>
    <w:rsid w:val="00443644"/>
    <w:rsid w:val="004438EE"/>
    <w:rsid w:val="00443962"/>
    <w:rsid w:val="004445BE"/>
    <w:rsid w:val="004451E1"/>
    <w:rsid w:val="00445634"/>
    <w:rsid w:val="00447E5B"/>
    <w:rsid w:val="00450123"/>
    <w:rsid w:val="0045091B"/>
    <w:rsid w:val="00450D52"/>
    <w:rsid w:val="0045171B"/>
    <w:rsid w:val="004539ED"/>
    <w:rsid w:val="00453CB1"/>
    <w:rsid w:val="004541D0"/>
    <w:rsid w:val="0045494B"/>
    <w:rsid w:val="00455B1D"/>
    <w:rsid w:val="00455E79"/>
    <w:rsid w:val="00455E9C"/>
    <w:rsid w:val="00456986"/>
    <w:rsid w:val="004618C1"/>
    <w:rsid w:val="00461F38"/>
    <w:rsid w:val="00462931"/>
    <w:rsid w:val="00463FC7"/>
    <w:rsid w:val="00464341"/>
    <w:rsid w:val="00464405"/>
    <w:rsid w:val="004649D3"/>
    <w:rsid w:val="00470E13"/>
    <w:rsid w:val="00470E7B"/>
    <w:rsid w:val="0047492F"/>
    <w:rsid w:val="0047510D"/>
    <w:rsid w:val="004768A5"/>
    <w:rsid w:val="004801BC"/>
    <w:rsid w:val="00482673"/>
    <w:rsid w:val="0048281E"/>
    <w:rsid w:val="00482BA2"/>
    <w:rsid w:val="00484487"/>
    <w:rsid w:val="004858E5"/>
    <w:rsid w:val="00486DE4"/>
    <w:rsid w:val="00487240"/>
    <w:rsid w:val="00487805"/>
    <w:rsid w:val="0049117A"/>
    <w:rsid w:val="0049211B"/>
    <w:rsid w:val="00492E23"/>
    <w:rsid w:val="00495B11"/>
    <w:rsid w:val="00495E5A"/>
    <w:rsid w:val="004968A3"/>
    <w:rsid w:val="0049697C"/>
    <w:rsid w:val="00497776"/>
    <w:rsid w:val="004A1647"/>
    <w:rsid w:val="004A17F9"/>
    <w:rsid w:val="004A225D"/>
    <w:rsid w:val="004A22AE"/>
    <w:rsid w:val="004A4616"/>
    <w:rsid w:val="004A603F"/>
    <w:rsid w:val="004A6B5C"/>
    <w:rsid w:val="004A73D1"/>
    <w:rsid w:val="004B06C7"/>
    <w:rsid w:val="004B0B82"/>
    <w:rsid w:val="004B2E3F"/>
    <w:rsid w:val="004B5421"/>
    <w:rsid w:val="004B5D05"/>
    <w:rsid w:val="004B5E48"/>
    <w:rsid w:val="004B6BB2"/>
    <w:rsid w:val="004B7021"/>
    <w:rsid w:val="004B74C6"/>
    <w:rsid w:val="004B7B5C"/>
    <w:rsid w:val="004C065C"/>
    <w:rsid w:val="004C0817"/>
    <w:rsid w:val="004C09FC"/>
    <w:rsid w:val="004C133B"/>
    <w:rsid w:val="004C1B34"/>
    <w:rsid w:val="004C21A6"/>
    <w:rsid w:val="004C2448"/>
    <w:rsid w:val="004C2ED3"/>
    <w:rsid w:val="004C3770"/>
    <w:rsid w:val="004C4369"/>
    <w:rsid w:val="004C4381"/>
    <w:rsid w:val="004C6803"/>
    <w:rsid w:val="004C6F7F"/>
    <w:rsid w:val="004C7013"/>
    <w:rsid w:val="004C73B8"/>
    <w:rsid w:val="004C7634"/>
    <w:rsid w:val="004C7EDD"/>
    <w:rsid w:val="004D0EC4"/>
    <w:rsid w:val="004D1730"/>
    <w:rsid w:val="004D1B79"/>
    <w:rsid w:val="004D2933"/>
    <w:rsid w:val="004D42C3"/>
    <w:rsid w:val="004D4EFF"/>
    <w:rsid w:val="004D4F42"/>
    <w:rsid w:val="004D5054"/>
    <w:rsid w:val="004D63EB"/>
    <w:rsid w:val="004D6609"/>
    <w:rsid w:val="004D72D2"/>
    <w:rsid w:val="004E0CBE"/>
    <w:rsid w:val="004E13D9"/>
    <w:rsid w:val="004E165A"/>
    <w:rsid w:val="004E2860"/>
    <w:rsid w:val="004E342B"/>
    <w:rsid w:val="004E3D6E"/>
    <w:rsid w:val="004E55FB"/>
    <w:rsid w:val="004E60D5"/>
    <w:rsid w:val="004E7033"/>
    <w:rsid w:val="004F0D75"/>
    <w:rsid w:val="004F0FC6"/>
    <w:rsid w:val="004F35FE"/>
    <w:rsid w:val="004F3AA4"/>
    <w:rsid w:val="004F4A08"/>
    <w:rsid w:val="004F6A43"/>
    <w:rsid w:val="004F75E5"/>
    <w:rsid w:val="004F771E"/>
    <w:rsid w:val="00500BC8"/>
    <w:rsid w:val="005017CC"/>
    <w:rsid w:val="00501BA0"/>
    <w:rsid w:val="00502131"/>
    <w:rsid w:val="00503805"/>
    <w:rsid w:val="00503B21"/>
    <w:rsid w:val="00503C7D"/>
    <w:rsid w:val="00503CD9"/>
    <w:rsid w:val="005044C4"/>
    <w:rsid w:val="00504B78"/>
    <w:rsid w:val="00511704"/>
    <w:rsid w:val="00512DDB"/>
    <w:rsid w:val="00513888"/>
    <w:rsid w:val="00515928"/>
    <w:rsid w:val="00515B44"/>
    <w:rsid w:val="00516835"/>
    <w:rsid w:val="0051719D"/>
    <w:rsid w:val="00520856"/>
    <w:rsid w:val="00521282"/>
    <w:rsid w:val="00521D37"/>
    <w:rsid w:val="00521DBC"/>
    <w:rsid w:val="00522AE9"/>
    <w:rsid w:val="00522B77"/>
    <w:rsid w:val="00523320"/>
    <w:rsid w:val="00524FA3"/>
    <w:rsid w:val="0052508F"/>
    <w:rsid w:val="0052523D"/>
    <w:rsid w:val="00526CBD"/>
    <w:rsid w:val="00527852"/>
    <w:rsid w:val="00527D08"/>
    <w:rsid w:val="005309D7"/>
    <w:rsid w:val="005318D0"/>
    <w:rsid w:val="00533900"/>
    <w:rsid w:val="00533B94"/>
    <w:rsid w:val="00534640"/>
    <w:rsid w:val="00534966"/>
    <w:rsid w:val="00534B89"/>
    <w:rsid w:val="00534EA9"/>
    <w:rsid w:val="0053570B"/>
    <w:rsid w:val="005363E8"/>
    <w:rsid w:val="00536AB9"/>
    <w:rsid w:val="005370DF"/>
    <w:rsid w:val="005374CC"/>
    <w:rsid w:val="0054198C"/>
    <w:rsid w:val="0054428E"/>
    <w:rsid w:val="00544664"/>
    <w:rsid w:val="00544952"/>
    <w:rsid w:val="00546350"/>
    <w:rsid w:val="005464E3"/>
    <w:rsid w:val="00547114"/>
    <w:rsid w:val="00547F37"/>
    <w:rsid w:val="0055186A"/>
    <w:rsid w:val="00551CCF"/>
    <w:rsid w:val="0055202E"/>
    <w:rsid w:val="005529E6"/>
    <w:rsid w:val="00552AD7"/>
    <w:rsid w:val="00553ED2"/>
    <w:rsid w:val="005558D6"/>
    <w:rsid w:val="00556D2C"/>
    <w:rsid w:val="00556F34"/>
    <w:rsid w:val="0055792A"/>
    <w:rsid w:val="0056039A"/>
    <w:rsid w:val="0056118E"/>
    <w:rsid w:val="005613DE"/>
    <w:rsid w:val="00561D16"/>
    <w:rsid w:val="00562AC7"/>
    <w:rsid w:val="00563114"/>
    <w:rsid w:val="00564301"/>
    <w:rsid w:val="0056495D"/>
    <w:rsid w:val="00565081"/>
    <w:rsid w:val="00566491"/>
    <w:rsid w:val="00567C6B"/>
    <w:rsid w:val="00567CE1"/>
    <w:rsid w:val="00567EA2"/>
    <w:rsid w:val="00570E48"/>
    <w:rsid w:val="00577CB0"/>
    <w:rsid w:val="00580C25"/>
    <w:rsid w:val="00581E24"/>
    <w:rsid w:val="00582C3C"/>
    <w:rsid w:val="00583587"/>
    <w:rsid w:val="005837D7"/>
    <w:rsid w:val="005861C4"/>
    <w:rsid w:val="00586DCD"/>
    <w:rsid w:val="00586F6E"/>
    <w:rsid w:val="00587989"/>
    <w:rsid w:val="005879C0"/>
    <w:rsid w:val="00587B8D"/>
    <w:rsid w:val="00587C52"/>
    <w:rsid w:val="00587CD9"/>
    <w:rsid w:val="00590846"/>
    <w:rsid w:val="00591133"/>
    <w:rsid w:val="0059206A"/>
    <w:rsid w:val="00592086"/>
    <w:rsid w:val="00592651"/>
    <w:rsid w:val="00592D05"/>
    <w:rsid w:val="0059319F"/>
    <w:rsid w:val="00593D20"/>
    <w:rsid w:val="00594294"/>
    <w:rsid w:val="00594FDA"/>
    <w:rsid w:val="00595B82"/>
    <w:rsid w:val="00595DCD"/>
    <w:rsid w:val="00595F3A"/>
    <w:rsid w:val="00596961"/>
    <w:rsid w:val="005969F9"/>
    <w:rsid w:val="00597636"/>
    <w:rsid w:val="00597FE5"/>
    <w:rsid w:val="005A0F13"/>
    <w:rsid w:val="005A127B"/>
    <w:rsid w:val="005A1518"/>
    <w:rsid w:val="005A1BF3"/>
    <w:rsid w:val="005A1E7D"/>
    <w:rsid w:val="005A35D6"/>
    <w:rsid w:val="005A471D"/>
    <w:rsid w:val="005A4B92"/>
    <w:rsid w:val="005A4E4B"/>
    <w:rsid w:val="005A54AC"/>
    <w:rsid w:val="005A5FB3"/>
    <w:rsid w:val="005A7EFB"/>
    <w:rsid w:val="005B212B"/>
    <w:rsid w:val="005B38CC"/>
    <w:rsid w:val="005B3D21"/>
    <w:rsid w:val="005B753D"/>
    <w:rsid w:val="005C005E"/>
    <w:rsid w:val="005C13B7"/>
    <w:rsid w:val="005C2C25"/>
    <w:rsid w:val="005C5984"/>
    <w:rsid w:val="005C601A"/>
    <w:rsid w:val="005C6182"/>
    <w:rsid w:val="005C6B34"/>
    <w:rsid w:val="005C6F87"/>
    <w:rsid w:val="005D0745"/>
    <w:rsid w:val="005D0787"/>
    <w:rsid w:val="005D1530"/>
    <w:rsid w:val="005D3108"/>
    <w:rsid w:val="005D36AA"/>
    <w:rsid w:val="005D3B19"/>
    <w:rsid w:val="005D43BE"/>
    <w:rsid w:val="005D5E05"/>
    <w:rsid w:val="005D7B82"/>
    <w:rsid w:val="005E13A4"/>
    <w:rsid w:val="005E13AD"/>
    <w:rsid w:val="005E1608"/>
    <w:rsid w:val="005E1CA9"/>
    <w:rsid w:val="005E1EB4"/>
    <w:rsid w:val="005E25A3"/>
    <w:rsid w:val="005E2C1F"/>
    <w:rsid w:val="005E31A1"/>
    <w:rsid w:val="005E37CA"/>
    <w:rsid w:val="005E3F02"/>
    <w:rsid w:val="005E5932"/>
    <w:rsid w:val="005F0223"/>
    <w:rsid w:val="005F04C4"/>
    <w:rsid w:val="005F070B"/>
    <w:rsid w:val="005F0723"/>
    <w:rsid w:val="005F0796"/>
    <w:rsid w:val="005F1448"/>
    <w:rsid w:val="005F1897"/>
    <w:rsid w:val="005F1B75"/>
    <w:rsid w:val="005F294F"/>
    <w:rsid w:val="005F3C79"/>
    <w:rsid w:val="005F4140"/>
    <w:rsid w:val="005F4488"/>
    <w:rsid w:val="005F52B3"/>
    <w:rsid w:val="005F5FA8"/>
    <w:rsid w:val="005F6F1D"/>
    <w:rsid w:val="005F721B"/>
    <w:rsid w:val="006000CB"/>
    <w:rsid w:val="0060119D"/>
    <w:rsid w:val="0060150D"/>
    <w:rsid w:val="0060241F"/>
    <w:rsid w:val="00603BCC"/>
    <w:rsid w:val="006041BA"/>
    <w:rsid w:val="006053F1"/>
    <w:rsid w:val="006103FF"/>
    <w:rsid w:val="0061090D"/>
    <w:rsid w:val="00611470"/>
    <w:rsid w:val="00611848"/>
    <w:rsid w:val="00611B41"/>
    <w:rsid w:val="00612E2E"/>
    <w:rsid w:val="00614635"/>
    <w:rsid w:val="00615CA2"/>
    <w:rsid w:val="006167BD"/>
    <w:rsid w:val="00616FBD"/>
    <w:rsid w:val="00617A4D"/>
    <w:rsid w:val="006218A6"/>
    <w:rsid w:val="00621D8E"/>
    <w:rsid w:val="00621F8D"/>
    <w:rsid w:val="0062574F"/>
    <w:rsid w:val="00625CDA"/>
    <w:rsid w:val="00626079"/>
    <w:rsid w:val="0063036D"/>
    <w:rsid w:val="00630556"/>
    <w:rsid w:val="00630B65"/>
    <w:rsid w:val="00630DAB"/>
    <w:rsid w:val="00631FDE"/>
    <w:rsid w:val="00632C80"/>
    <w:rsid w:val="00632FF5"/>
    <w:rsid w:val="00633785"/>
    <w:rsid w:val="00634031"/>
    <w:rsid w:val="0063416D"/>
    <w:rsid w:val="0063582A"/>
    <w:rsid w:val="00635AE1"/>
    <w:rsid w:val="0063600F"/>
    <w:rsid w:val="006362B3"/>
    <w:rsid w:val="00636531"/>
    <w:rsid w:val="00636AE5"/>
    <w:rsid w:val="00637E99"/>
    <w:rsid w:val="00640168"/>
    <w:rsid w:val="006403AE"/>
    <w:rsid w:val="00640965"/>
    <w:rsid w:val="0064139C"/>
    <w:rsid w:val="00641784"/>
    <w:rsid w:val="00641E7A"/>
    <w:rsid w:val="006423AA"/>
    <w:rsid w:val="006434D1"/>
    <w:rsid w:val="00643DF3"/>
    <w:rsid w:val="00643F96"/>
    <w:rsid w:val="00650668"/>
    <w:rsid w:val="00650C01"/>
    <w:rsid w:val="00651830"/>
    <w:rsid w:val="006523DF"/>
    <w:rsid w:val="00652778"/>
    <w:rsid w:val="00652D00"/>
    <w:rsid w:val="00652F16"/>
    <w:rsid w:val="0065370B"/>
    <w:rsid w:val="0065498D"/>
    <w:rsid w:val="00655A80"/>
    <w:rsid w:val="00656513"/>
    <w:rsid w:val="00656746"/>
    <w:rsid w:val="00656D06"/>
    <w:rsid w:val="00656F43"/>
    <w:rsid w:val="006575F4"/>
    <w:rsid w:val="00660396"/>
    <w:rsid w:val="00661338"/>
    <w:rsid w:val="00663086"/>
    <w:rsid w:val="0066311B"/>
    <w:rsid w:val="00663569"/>
    <w:rsid w:val="00663A55"/>
    <w:rsid w:val="006648F9"/>
    <w:rsid w:val="00664935"/>
    <w:rsid w:val="006652D3"/>
    <w:rsid w:val="006653B4"/>
    <w:rsid w:val="00665A93"/>
    <w:rsid w:val="00665C10"/>
    <w:rsid w:val="006672EB"/>
    <w:rsid w:val="00667637"/>
    <w:rsid w:val="00667832"/>
    <w:rsid w:val="0067201B"/>
    <w:rsid w:val="00675765"/>
    <w:rsid w:val="00675AF1"/>
    <w:rsid w:val="006764E5"/>
    <w:rsid w:val="00676F25"/>
    <w:rsid w:val="006777BC"/>
    <w:rsid w:val="0068017F"/>
    <w:rsid w:val="00681904"/>
    <w:rsid w:val="00681C1C"/>
    <w:rsid w:val="006828EA"/>
    <w:rsid w:val="00682B1D"/>
    <w:rsid w:val="006834B6"/>
    <w:rsid w:val="00683607"/>
    <w:rsid w:val="0068501B"/>
    <w:rsid w:val="00686109"/>
    <w:rsid w:val="006873B1"/>
    <w:rsid w:val="00687634"/>
    <w:rsid w:val="006928DD"/>
    <w:rsid w:val="00692B1F"/>
    <w:rsid w:val="00692DF2"/>
    <w:rsid w:val="00693BED"/>
    <w:rsid w:val="0069502A"/>
    <w:rsid w:val="006952EF"/>
    <w:rsid w:val="006954B5"/>
    <w:rsid w:val="00695EE6"/>
    <w:rsid w:val="00696EF6"/>
    <w:rsid w:val="006A1299"/>
    <w:rsid w:val="006A1367"/>
    <w:rsid w:val="006A34D8"/>
    <w:rsid w:val="006A3B40"/>
    <w:rsid w:val="006A5033"/>
    <w:rsid w:val="006B0932"/>
    <w:rsid w:val="006B0F3B"/>
    <w:rsid w:val="006B11CF"/>
    <w:rsid w:val="006B2498"/>
    <w:rsid w:val="006B2C31"/>
    <w:rsid w:val="006B3198"/>
    <w:rsid w:val="006B4747"/>
    <w:rsid w:val="006B6B45"/>
    <w:rsid w:val="006C07C8"/>
    <w:rsid w:val="006C0AF4"/>
    <w:rsid w:val="006C4519"/>
    <w:rsid w:val="006C484E"/>
    <w:rsid w:val="006C4E7A"/>
    <w:rsid w:val="006C5422"/>
    <w:rsid w:val="006C579F"/>
    <w:rsid w:val="006C59A5"/>
    <w:rsid w:val="006C6B7F"/>
    <w:rsid w:val="006D01DE"/>
    <w:rsid w:val="006D074F"/>
    <w:rsid w:val="006D1028"/>
    <w:rsid w:val="006D27D5"/>
    <w:rsid w:val="006D2E6F"/>
    <w:rsid w:val="006D55AB"/>
    <w:rsid w:val="006D6312"/>
    <w:rsid w:val="006D6F95"/>
    <w:rsid w:val="006D7DD6"/>
    <w:rsid w:val="006E0F11"/>
    <w:rsid w:val="006E14B6"/>
    <w:rsid w:val="006E1846"/>
    <w:rsid w:val="006E2082"/>
    <w:rsid w:val="006E514C"/>
    <w:rsid w:val="006E6368"/>
    <w:rsid w:val="006F06BC"/>
    <w:rsid w:val="006F2705"/>
    <w:rsid w:val="006F2BF4"/>
    <w:rsid w:val="006F3A0B"/>
    <w:rsid w:val="006F423E"/>
    <w:rsid w:val="006F4D91"/>
    <w:rsid w:val="006F6778"/>
    <w:rsid w:val="006F740A"/>
    <w:rsid w:val="006F75B0"/>
    <w:rsid w:val="00701828"/>
    <w:rsid w:val="007033CD"/>
    <w:rsid w:val="007039CB"/>
    <w:rsid w:val="00703D12"/>
    <w:rsid w:val="0070577F"/>
    <w:rsid w:val="00706EC0"/>
    <w:rsid w:val="007101AC"/>
    <w:rsid w:val="00710F81"/>
    <w:rsid w:val="00712301"/>
    <w:rsid w:val="007147FE"/>
    <w:rsid w:val="00716941"/>
    <w:rsid w:val="00716FE4"/>
    <w:rsid w:val="00721EA2"/>
    <w:rsid w:val="007225AC"/>
    <w:rsid w:val="00722B0D"/>
    <w:rsid w:val="00722D29"/>
    <w:rsid w:val="007247C6"/>
    <w:rsid w:val="00724F19"/>
    <w:rsid w:val="0072614C"/>
    <w:rsid w:val="00727CED"/>
    <w:rsid w:val="007304FE"/>
    <w:rsid w:val="00730944"/>
    <w:rsid w:val="00730C1F"/>
    <w:rsid w:val="0073203F"/>
    <w:rsid w:val="007328B3"/>
    <w:rsid w:val="00732BCD"/>
    <w:rsid w:val="00733569"/>
    <w:rsid w:val="00733ACB"/>
    <w:rsid w:val="007348FD"/>
    <w:rsid w:val="00735AEC"/>
    <w:rsid w:val="00735D47"/>
    <w:rsid w:val="00736516"/>
    <w:rsid w:val="00737D76"/>
    <w:rsid w:val="00737F66"/>
    <w:rsid w:val="0074102E"/>
    <w:rsid w:val="007416F7"/>
    <w:rsid w:val="0074371F"/>
    <w:rsid w:val="00743CB5"/>
    <w:rsid w:val="00744311"/>
    <w:rsid w:val="00744669"/>
    <w:rsid w:val="00745009"/>
    <w:rsid w:val="007458E8"/>
    <w:rsid w:val="00745EBD"/>
    <w:rsid w:val="0074649F"/>
    <w:rsid w:val="00750525"/>
    <w:rsid w:val="0075306C"/>
    <w:rsid w:val="007546A0"/>
    <w:rsid w:val="00754A86"/>
    <w:rsid w:val="0075582B"/>
    <w:rsid w:val="00760B5B"/>
    <w:rsid w:val="00760F9B"/>
    <w:rsid w:val="00761984"/>
    <w:rsid w:val="007639F8"/>
    <w:rsid w:val="00764706"/>
    <w:rsid w:val="0076485D"/>
    <w:rsid w:val="00764F0B"/>
    <w:rsid w:val="00765097"/>
    <w:rsid w:val="00765B61"/>
    <w:rsid w:val="00765B9C"/>
    <w:rsid w:val="00766269"/>
    <w:rsid w:val="0077089B"/>
    <w:rsid w:val="00772950"/>
    <w:rsid w:val="00772C60"/>
    <w:rsid w:val="007737CC"/>
    <w:rsid w:val="0077419D"/>
    <w:rsid w:val="00775843"/>
    <w:rsid w:val="00775847"/>
    <w:rsid w:val="00775BE8"/>
    <w:rsid w:val="007817BD"/>
    <w:rsid w:val="00784613"/>
    <w:rsid w:val="007846BB"/>
    <w:rsid w:val="00784FEC"/>
    <w:rsid w:val="00785460"/>
    <w:rsid w:val="0078696A"/>
    <w:rsid w:val="00790788"/>
    <w:rsid w:val="00791AB9"/>
    <w:rsid w:val="00792359"/>
    <w:rsid w:val="007925BB"/>
    <w:rsid w:val="00792EAB"/>
    <w:rsid w:val="0079394F"/>
    <w:rsid w:val="00793AD3"/>
    <w:rsid w:val="0079465D"/>
    <w:rsid w:val="00795443"/>
    <w:rsid w:val="00796033"/>
    <w:rsid w:val="0079624B"/>
    <w:rsid w:val="00797847"/>
    <w:rsid w:val="007A0113"/>
    <w:rsid w:val="007A060F"/>
    <w:rsid w:val="007A0701"/>
    <w:rsid w:val="007A1DA1"/>
    <w:rsid w:val="007A780E"/>
    <w:rsid w:val="007B0661"/>
    <w:rsid w:val="007B0B92"/>
    <w:rsid w:val="007B0F23"/>
    <w:rsid w:val="007B157B"/>
    <w:rsid w:val="007B15AC"/>
    <w:rsid w:val="007B1BBA"/>
    <w:rsid w:val="007B287E"/>
    <w:rsid w:val="007B2C4F"/>
    <w:rsid w:val="007B3693"/>
    <w:rsid w:val="007B3EE2"/>
    <w:rsid w:val="007B5D65"/>
    <w:rsid w:val="007B7520"/>
    <w:rsid w:val="007C04EE"/>
    <w:rsid w:val="007C0A20"/>
    <w:rsid w:val="007C12AE"/>
    <w:rsid w:val="007C14E6"/>
    <w:rsid w:val="007C3D2B"/>
    <w:rsid w:val="007C44AD"/>
    <w:rsid w:val="007C5697"/>
    <w:rsid w:val="007C5CCF"/>
    <w:rsid w:val="007C63C5"/>
    <w:rsid w:val="007C75FE"/>
    <w:rsid w:val="007D0C5B"/>
    <w:rsid w:val="007D2CE8"/>
    <w:rsid w:val="007D2DFC"/>
    <w:rsid w:val="007D3E69"/>
    <w:rsid w:val="007D468C"/>
    <w:rsid w:val="007D5101"/>
    <w:rsid w:val="007D5899"/>
    <w:rsid w:val="007D6144"/>
    <w:rsid w:val="007D7AE5"/>
    <w:rsid w:val="007D7D70"/>
    <w:rsid w:val="007E0D96"/>
    <w:rsid w:val="007E126A"/>
    <w:rsid w:val="007E1332"/>
    <w:rsid w:val="007E2099"/>
    <w:rsid w:val="007E2D03"/>
    <w:rsid w:val="007E42F4"/>
    <w:rsid w:val="007E4CB7"/>
    <w:rsid w:val="007E52D6"/>
    <w:rsid w:val="007E69A1"/>
    <w:rsid w:val="007F11E7"/>
    <w:rsid w:val="007F1545"/>
    <w:rsid w:val="007F3168"/>
    <w:rsid w:val="007F3B77"/>
    <w:rsid w:val="007F489F"/>
    <w:rsid w:val="007F7F9E"/>
    <w:rsid w:val="00800160"/>
    <w:rsid w:val="008003A8"/>
    <w:rsid w:val="008009E4"/>
    <w:rsid w:val="00800B68"/>
    <w:rsid w:val="00800C08"/>
    <w:rsid w:val="0080241A"/>
    <w:rsid w:val="00803A64"/>
    <w:rsid w:val="00804292"/>
    <w:rsid w:val="00804EB4"/>
    <w:rsid w:val="008064A5"/>
    <w:rsid w:val="008078E6"/>
    <w:rsid w:val="00810FAC"/>
    <w:rsid w:val="00812010"/>
    <w:rsid w:val="00812DD6"/>
    <w:rsid w:val="00813773"/>
    <w:rsid w:val="00813E48"/>
    <w:rsid w:val="00814093"/>
    <w:rsid w:val="0081448E"/>
    <w:rsid w:val="00816136"/>
    <w:rsid w:val="00816509"/>
    <w:rsid w:val="00817187"/>
    <w:rsid w:val="00820FA4"/>
    <w:rsid w:val="00822627"/>
    <w:rsid w:val="00825141"/>
    <w:rsid w:val="0082597E"/>
    <w:rsid w:val="00826928"/>
    <w:rsid w:val="00826AFA"/>
    <w:rsid w:val="00827482"/>
    <w:rsid w:val="00827A02"/>
    <w:rsid w:val="0083025D"/>
    <w:rsid w:val="00830514"/>
    <w:rsid w:val="0083149C"/>
    <w:rsid w:val="00831599"/>
    <w:rsid w:val="00831DAC"/>
    <w:rsid w:val="00832574"/>
    <w:rsid w:val="00832E74"/>
    <w:rsid w:val="00834188"/>
    <w:rsid w:val="00834680"/>
    <w:rsid w:val="0083471A"/>
    <w:rsid w:val="008347DB"/>
    <w:rsid w:val="00834ED1"/>
    <w:rsid w:val="008357C5"/>
    <w:rsid w:val="00837375"/>
    <w:rsid w:val="0084072B"/>
    <w:rsid w:val="00841173"/>
    <w:rsid w:val="00842019"/>
    <w:rsid w:val="00842062"/>
    <w:rsid w:val="008420C1"/>
    <w:rsid w:val="00845831"/>
    <w:rsid w:val="0084628B"/>
    <w:rsid w:val="00850F3A"/>
    <w:rsid w:val="00851FF2"/>
    <w:rsid w:val="00852577"/>
    <w:rsid w:val="008532E8"/>
    <w:rsid w:val="008536A0"/>
    <w:rsid w:val="00853AC3"/>
    <w:rsid w:val="00853E2A"/>
    <w:rsid w:val="00853EE8"/>
    <w:rsid w:val="00855446"/>
    <w:rsid w:val="00856CF5"/>
    <w:rsid w:val="00857095"/>
    <w:rsid w:val="00857573"/>
    <w:rsid w:val="0086231D"/>
    <w:rsid w:val="00863C80"/>
    <w:rsid w:val="00864017"/>
    <w:rsid w:val="0086472E"/>
    <w:rsid w:val="00864CC3"/>
    <w:rsid w:val="00865165"/>
    <w:rsid w:val="00865275"/>
    <w:rsid w:val="00866981"/>
    <w:rsid w:val="00867B7D"/>
    <w:rsid w:val="00870F8B"/>
    <w:rsid w:val="00871034"/>
    <w:rsid w:val="00872356"/>
    <w:rsid w:val="00873BF1"/>
    <w:rsid w:val="00874B8F"/>
    <w:rsid w:val="00874E00"/>
    <w:rsid w:val="00874EA8"/>
    <w:rsid w:val="0087577B"/>
    <w:rsid w:val="00877012"/>
    <w:rsid w:val="008802DD"/>
    <w:rsid w:val="008812F8"/>
    <w:rsid w:val="00881BB2"/>
    <w:rsid w:val="00881FE5"/>
    <w:rsid w:val="0088276B"/>
    <w:rsid w:val="00882F20"/>
    <w:rsid w:val="00883272"/>
    <w:rsid w:val="008848FA"/>
    <w:rsid w:val="00884C39"/>
    <w:rsid w:val="008854F5"/>
    <w:rsid w:val="008855CE"/>
    <w:rsid w:val="00885D58"/>
    <w:rsid w:val="00886DE6"/>
    <w:rsid w:val="008909C7"/>
    <w:rsid w:val="0089137A"/>
    <w:rsid w:val="00891714"/>
    <w:rsid w:val="0089187C"/>
    <w:rsid w:val="00892ADF"/>
    <w:rsid w:val="0089351A"/>
    <w:rsid w:val="00894578"/>
    <w:rsid w:val="0089520D"/>
    <w:rsid w:val="00895247"/>
    <w:rsid w:val="008961C0"/>
    <w:rsid w:val="00896F68"/>
    <w:rsid w:val="008A08D3"/>
    <w:rsid w:val="008A0E42"/>
    <w:rsid w:val="008A0F92"/>
    <w:rsid w:val="008A13A5"/>
    <w:rsid w:val="008A153D"/>
    <w:rsid w:val="008A1E8F"/>
    <w:rsid w:val="008A21AB"/>
    <w:rsid w:val="008A23D6"/>
    <w:rsid w:val="008A32CD"/>
    <w:rsid w:val="008A467C"/>
    <w:rsid w:val="008A6DE8"/>
    <w:rsid w:val="008A6E6D"/>
    <w:rsid w:val="008B0508"/>
    <w:rsid w:val="008B1A11"/>
    <w:rsid w:val="008B1DAE"/>
    <w:rsid w:val="008B320D"/>
    <w:rsid w:val="008B3746"/>
    <w:rsid w:val="008C08A8"/>
    <w:rsid w:val="008C15F0"/>
    <w:rsid w:val="008C1E59"/>
    <w:rsid w:val="008C3511"/>
    <w:rsid w:val="008C42CD"/>
    <w:rsid w:val="008C4487"/>
    <w:rsid w:val="008C59E1"/>
    <w:rsid w:val="008C5A04"/>
    <w:rsid w:val="008C6767"/>
    <w:rsid w:val="008C6820"/>
    <w:rsid w:val="008C6A5F"/>
    <w:rsid w:val="008C6F69"/>
    <w:rsid w:val="008C7B25"/>
    <w:rsid w:val="008C7E59"/>
    <w:rsid w:val="008D0DCD"/>
    <w:rsid w:val="008D4824"/>
    <w:rsid w:val="008D5810"/>
    <w:rsid w:val="008D78F9"/>
    <w:rsid w:val="008D7969"/>
    <w:rsid w:val="008E04AF"/>
    <w:rsid w:val="008E0A96"/>
    <w:rsid w:val="008E0E09"/>
    <w:rsid w:val="008E149B"/>
    <w:rsid w:val="008E3535"/>
    <w:rsid w:val="008E425D"/>
    <w:rsid w:val="008E444C"/>
    <w:rsid w:val="008E44F4"/>
    <w:rsid w:val="008E4A58"/>
    <w:rsid w:val="008E4A73"/>
    <w:rsid w:val="008E69A4"/>
    <w:rsid w:val="008E6A6D"/>
    <w:rsid w:val="008F0EA7"/>
    <w:rsid w:val="008F27C6"/>
    <w:rsid w:val="008F289D"/>
    <w:rsid w:val="008F3A6A"/>
    <w:rsid w:val="008F4EC4"/>
    <w:rsid w:val="00900FF9"/>
    <w:rsid w:val="009029AC"/>
    <w:rsid w:val="00902B86"/>
    <w:rsid w:val="00902E0E"/>
    <w:rsid w:val="00903676"/>
    <w:rsid w:val="00903C11"/>
    <w:rsid w:val="00903F2E"/>
    <w:rsid w:val="00904ABE"/>
    <w:rsid w:val="00904FF2"/>
    <w:rsid w:val="00905F73"/>
    <w:rsid w:val="00907833"/>
    <w:rsid w:val="00911681"/>
    <w:rsid w:val="00911C6E"/>
    <w:rsid w:val="009133E2"/>
    <w:rsid w:val="009136A5"/>
    <w:rsid w:val="00913B11"/>
    <w:rsid w:val="00913B69"/>
    <w:rsid w:val="00914000"/>
    <w:rsid w:val="0091417F"/>
    <w:rsid w:val="00914D92"/>
    <w:rsid w:val="00914F78"/>
    <w:rsid w:val="00915589"/>
    <w:rsid w:val="00915A99"/>
    <w:rsid w:val="00915B67"/>
    <w:rsid w:val="009169E6"/>
    <w:rsid w:val="00917D4F"/>
    <w:rsid w:val="0092002C"/>
    <w:rsid w:val="00920C4C"/>
    <w:rsid w:val="00921B9A"/>
    <w:rsid w:val="00922820"/>
    <w:rsid w:val="00922F7C"/>
    <w:rsid w:val="00925B3F"/>
    <w:rsid w:val="00926FAC"/>
    <w:rsid w:val="00926FF5"/>
    <w:rsid w:val="00927AFA"/>
    <w:rsid w:val="00927CE1"/>
    <w:rsid w:val="00927EDC"/>
    <w:rsid w:val="00930079"/>
    <w:rsid w:val="0093018B"/>
    <w:rsid w:val="00931045"/>
    <w:rsid w:val="0093185F"/>
    <w:rsid w:val="00932CF2"/>
    <w:rsid w:val="0093351C"/>
    <w:rsid w:val="009335CC"/>
    <w:rsid w:val="009335EE"/>
    <w:rsid w:val="00933E17"/>
    <w:rsid w:val="00934A9A"/>
    <w:rsid w:val="009358BF"/>
    <w:rsid w:val="00936A5E"/>
    <w:rsid w:val="00937867"/>
    <w:rsid w:val="00941364"/>
    <w:rsid w:val="00941EA3"/>
    <w:rsid w:val="009431A9"/>
    <w:rsid w:val="00943BFE"/>
    <w:rsid w:val="0094564F"/>
    <w:rsid w:val="00945E7B"/>
    <w:rsid w:val="009478EE"/>
    <w:rsid w:val="0094796B"/>
    <w:rsid w:val="00947CA8"/>
    <w:rsid w:val="00947D55"/>
    <w:rsid w:val="00950855"/>
    <w:rsid w:val="00951431"/>
    <w:rsid w:val="00954B8D"/>
    <w:rsid w:val="009552D5"/>
    <w:rsid w:val="00955375"/>
    <w:rsid w:val="009565D7"/>
    <w:rsid w:val="0095723E"/>
    <w:rsid w:val="009577A4"/>
    <w:rsid w:val="00957ED7"/>
    <w:rsid w:val="009612CF"/>
    <w:rsid w:val="00961634"/>
    <w:rsid w:val="00963269"/>
    <w:rsid w:val="0096477D"/>
    <w:rsid w:val="009655FF"/>
    <w:rsid w:val="00965F8F"/>
    <w:rsid w:val="00971739"/>
    <w:rsid w:val="0097202A"/>
    <w:rsid w:val="009728BB"/>
    <w:rsid w:val="0097316C"/>
    <w:rsid w:val="00973F13"/>
    <w:rsid w:val="00974A50"/>
    <w:rsid w:val="00974A98"/>
    <w:rsid w:val="009763BA"/>
    <w:rsid w:val="0097736E"/>
    <w:rsid w:val="009800CA"/>
    <w:rsid w:val="00980314"/>
    <w:rsid w:val="009816FF"/>
    <w:rsid w:val="00982272"/>
    <w:rsid w:val="00983281"/>
    <w:rsid w:val="00983616"/>
    <w:rsid w:val="00983C0F"/>
    <w:rsid w:val="00983E17"/>
    <w:rsid w:val="009847B7"/>
    <w:rsid w:val="00984B95"/>
    <w:rsid w:val="00986CA5"/>
    <w:rsid w:val="00986F6A"/>
    <w:rsid w:val="009902B1"/>
    <w:rsid w:val="0099048A"/>
    <w:rsid w:val="009908C4"/>
    <w:rsid w:val="00991641"/>
    <w:rsid w:val="0099195D"/>
    <w:rsid w:val="00991F70"/>
    <w:rsid w:val="00993357"/>
    <w:rsid w:val="00995955"/>
    <w:rsid w:val="00996B0C"/>
    <w:rsid w:val="009976DC"/>
    <w:rsid w:val="009A1F9E"/>
    <w:rsid w:val="009A3940"/>
    <w:rsid w:val="009A4475"/>
    <w:rsid w:val="009A4991"/>
    <w:rsid w:val="009A508B"/>
    <w:rsid w:val="009A55DE"/>
    <w:rsid w:val="009A66F0"/>
    <w:rsid w:val="009A693A"/>
    <w:rsid w:val="009A75B6"/>
    <w:rsid w:val="009A7C1B"/>
    <w:rsid w:val="009B10D7"/>
    <w:rsid w:val="009B2968"/>
    <w:rsid w:val="009B31BA"/>
    <w:rsid w:val="009B3D94"/>
    <w:rsid w:val="009B3DE1"/>
    <w:rsid w:val="009B3FD0"/>
    <w:rsid w:val="009B61C0"/>
    <w:rsid w:val="009B6B73"/>
    <w:rsid w:val="009C02CF"/>
    <w:rsid w:val="009C181C"/>
    <w:rsid w:val="009C22E3"/>
    <w:rsid w:val="009C4A0A"/>
    <w:rsid w:val="009C5CAE"/>
    <w:rsid w:val="009C5F1D"/>
    <w:rsid w:val="009C6563"/>
    <w:rsid w:val="009C7EF5"/>
    <w:rsid w:val="009D05EE"/>
    <w:rsid w:val="009D084E"/>
    <w:rsid w:val="009D109B"/>
    <w:rsid w:val="009D196E"/>
    <w:rsid w:val="009D1D96"/>
    <w:rsid w:val="009D38CA"/>
    <w:rsid w:val="009D3B62"/>
    <w:rsid w:val="009D5341"/>
    <w:rsid w:val="009D6DC6"/>
    <w:rsid w:val="009D7F6F"/>
    <w:rsid w:val="009E0E0E"/>
    <w:rsid w:val="009E10D4"/>
    <w:rsid w:val="009E2AEC"/>
    <w:rsid w:val="009E348B"/>
    <w:rsid w:val="009E369C"/>
    <w:rsid w:val="009E6CED"/>
    <w:rsid w:val="009F007D"/>
    <w:rsid w:val="009F212A"/>
    <w:rsid w:val="009F27D7"/>
    <w:rsid w:val="009F2948"/>
    <w:rsid w:val="009F3743"/>
    <w:rsid w:val="009F37E8"/>
    <w:rsid w:val="009F5372"/>
    <w:rsid w:val="009F584B"/>
    <w:rsid w:val="009F64AB"/>
    <w:rsid w:val="00A00328"/>
    <w:rsid w:val="00A01E1A"/>
    <w:rsid w:val="00A021F8"/>
    <w:rsid w:val="00A02731"/>
    <w:rsid w:val="00A043C5"/>
    <w:rsid w:val="00A045E0"/>
    <w:rsid w:val="00A05685"/>
    <w:rsid w:val="00A063A6"/>
    <w:rsid w:val="00A06680"/>
    <w:rsid w:val="00A06844"/>
    <w:rsid w:val="00A0759D"/>
    <w:rsid w:val="00A10625"/>
    <w:rsid w:val="00A10EAB"/>
    <w:rsid w:val="00A112F6"/>
    <w:rsid w:val="00A11C0E"/>
    <w:rsid w:val="00A13394"/>
    <w:rsid w:val="00A135FC"/>
    <w:rsid w:val="00A137BE"/>
    <w:rsid w:val="00A14142"/>
    <w:rsid w:val="00A1425C"/>
    <w:rsid w:val="00A14572"/>
    <w:rsid w:val="00A14CD1"/>
    <w:rsid w:val="00A14E76"/>
    <w:rsid w:val="00A20CB0"/>
    <w:rsid w:val="00A2177D"/>
    <w:rsid w:val="00A2374F"/>
    <w:rsid w:val="00A24189"/>
    <w:rsid w:val="00A250DB"/>
    <w:rsid w:val="00A256BD"/>
    <w:rsid w:val="00A30050"/>
    <w:rsid w:val="00A3033B"/>
    <w:rsid w:val="00A320BC"/>
    <w:rsid w:val="00A330E1"/>
    <w:rsid w:val="00A33198"/>
    <w:rsid w:val="00A348CD"/>
    <w:rsid w:val="00A3499C"/>
    <w:rsid w:val="00A379AD"/>
    <w:rsid w:val="00A37D5A"/>
    <w:rsid w:val="00A411C8"/>
    <w:rsid w:val="00A42A71"/>
    <w:rsid w:val="00A42D06"/>
    <w:rsid w:val="00A44081"/>
    <w:rsid w:val="00A46C90"/>
    <w:rsid w:val="00A4757B"/>
    <w:rsid w:val="00A47777"/>
    <w:rsid w:val="00A478D2"/>
    <w:rsid w:val="00A47A0C"/>
    <w:rsid w:val="00A50B40"/>
    <w:rsid w:val="00A51159"/>
    <w:rsid w:val="00A517D8"/>
    <w:rsid w:val="00A51C9B"/>
    <w:rsid w:val="00A54273"/>
    <w:rsid w:val="00A557DF"/>
    <w:rsid w:val="00A559D2"/>
    <w:rsid w:val="00A56DDE"/>
    <w:rsid w:val="00A570EA"/>
    <w:rsid w:val="00A610E8"/>
    <w:rsid w:val="00A62C04"/>
    <w:rsid w:val="00A637B0"/>
    <w:rsid w:val="00A64E54"/>
    <w:rsid w:val="00A65BAC"/>
    <w:rsid w:val="00A65FFF"/>
    <w:rsid w:val="00A7053B"/>
    <w:rsid w:val="00A71580"/>
    <w:rsid w:val="00A71596"/>
    <w:rsid w:val="00A72C8C"/>
    <w:rsid w:val="00A74D31"/>
    <w:rsid w:val="00A75980"/>
    <w:rsid w:val="00A75CD8"/>
    <w:rsid w:val="00A75D40"/>
    <w:rsid w:val="00A761B2"/>
    <w:rsid w:val="00A762BE"/>
    <w:rsid w:val="00A76480"/>
    <w:rsid w:val="00A76E61"/>
    <w:rsid w:val="00A76EE7"/>
    <w:rsid w:val="00A770D0"/>
    <w:rsid w:val="00A7745E"/>
    <w:rsid w:val="00A81F1B"/>
    <w:rsid w:val="00A852D9"/>
    <w:rsid w:val="00A85B17"/>
    <w:rsid w:val="00A86128"/>
    <w:rsid w:val="00A86FA7"/>
    <w:rsid w:val="00A90981"/>
    <w:rsid w:val="00A90B13"/>
    <w:rsid w:val="00A90D95"/>
    <w:rsid w:val="00A90F9C"/>
    <w:rsid w:val="00A916C3"/>
    <w:rsid w:val="00A92528"/>
    <w:rsid w:val="00A929AB"/>
    <w:rsid w:val="00A944A2"/>
    <w:rsid w:val="00A94507"/>
    <w:rsid w:val="00A94CB7"/>
    <w:rsid w:val="00A96B5A"/>
    <w:rsid w:val="00A9702A"/>
    <w:rsid w:val="00AA1291"/>
    <w:rsid w:val="00AA1F96"/>
    <w:rsid w:val="00AA271A"/>
    <w:rsid w:val="00AA5325"/>
    <w:rsid w:val="00AA5387"/>
    <w:rsid w:val="00AA59E4"/>
    <w:rsid w:val="00AB2EC1"/>
    <w:rsid w:val="00AB3D2E"/>
    <w:rsid w:val="00AB4C17"/>
    <w:rsid w:val="00AB4D79"/>
    <w:rsid w:val="00AB5452"/>
    <w:rsid w:val="00AB55EA"/>
    <w:rsid w:val="00AB563E"/>
    <w:rsid w:val="00AB629A"/>
    <w:rsid w:val="00AB6A48"/>
    <w:rsid w:val="00AB72B7"/>
    <w:rsid w:val="00AC17F4"/>
    <w:rsid w:val="00AC3AAC"/>
    <w:rsid w:val="00AC4989"/>
    <w:rsid w:val="00AC73E9"/>
    <w:rsid w:val="00AC7F0E"/>
    <w:rsid w:val="00AD01A4"/>
    <w:rsid w:val="00AD0526"/>
    <w:rsid w:val="00AD06A8"/>
    <w:rsid w:val="00AD1BFF"/>
    <w:rsid w:val="00AD35E0"/>
    <w:rsid w:val="00AD411E"/>
    <w:rsid w:val="00AD41F0"/>
    <w:rsid w:val="00AD51F9"/>
    <w:rsid w:val="00AD61B1"/>
    <w:rsid w:val="00AD6F3A"/>
    <w:rsid w:val="00AD74A5"/>
    <w:rsid w:val="00AD7926"/>
    <w:rsid w:val="00AD7C99"/>
    <w:rsid w:val="00AE1819"/>
    <w:rsid w:val="00AE1E3E"/>
    <w:rsid w:val="00AE224E"/>
    <w:rsid w:val="00AE25D3"/>
    <w:rsid w:val="00AE2669"/>
    <w:rsid w:val="00AE3F55"/>
    <w:rsid w:val="00AE3F8B"/>
    <w:rsid w:val="00AE4011"/>
    <w:rsid w:val="00AE50D0"/>
    <w:rsid w:val="00AE72FB"/>
    <w:rsid w:val="00AE742D"/>
    <w:rsid w:val="00AF10BE"/>
    <w:rsid w:val="00AF1569"/>
    <w:rsid w:val="00AF18AC"/>
    <w:rsid w:val="00AF242E"/>
    <w:rsid w:val="00AF3488"/>
    <w:rsid w:val="00AF45D1"/>
    <w:rsid w:val="00AF45F9"/>
    <w:rsid w:val="00AF4925"/>
    <w:rsid w:val="00AF5379"/>
    <w:rsid w:val="00AF5712"/>
    <w:rsid w:val="00AF58D2"/>
    <w:rsid w:val="00AF58F7"/>
    <w:rsid w:val="00AF5E35"/>
    <w:rsid w:val="00AF61B3"/>
    <w:rsid w:val="00AF6623"/>
    <w:rsid w:val="00AF6DCD"/>
    <w:rsid w:val="00AF7AF0"/>
    <w:rsid w:val="00B00164"/>
    <w:rsid w:val="00B003A1"/>
    <w:rsid w:val="00B00E41"/>
    <w:rsid w:val="00B01342"/>
    <w:rsid w:val="00B018A9"/>
    <w:rsid w:val="00B01C11"/>
    <w:rsid w:val="00B02B37"/>
    <w:rsid w:val="00B036DD"/>
    <w:rsid w:val="00B04C2D"/>
    <w:rsid w:val="00B050BF"/>
    <w:rsid w:val="00B05D81"/>
    <w:rsid w:val="00B0660A"/>
    <w:rsid w:val="00B0668E"/>
    <w:rsid w:val="00B104F8"/>
    <w:rsid w:val="00B10B2E"/>
    <w:rsid w:val="00B10B97"/>
    <w:rsid w:val="00B116E0"/>
    <w:rsid w:val="00B12238"/>
    <w:rsid w:val="00B13254"/>
    <w:rsid w:val="00B14555"/>
    <w:rsid w:val="00B146BD"/>
    <w:rsid w:val="00B15229"/>
    <w:rsid w:val="00B15EE2"/>
    <w:rsid w:val="00B160C6"/>
    <w:rsid w:val="00B16ADD"/>
    <w:rsid w:val="00B16E79"/>
    <w:rsid w:val="00B17D14"/>
    <w:rsid w:val="00B25198"/>
    <w:rsid w:val="00B2519B"/>
    <w:rsid w:val="00B268AB"/>
    <w:rsid w:val="00B270D9"/>
    <w:rsid w:val="00B27A3F"/>
    <w:rsid w:val="00B27B0A"/>
    <w:rsid w:val="00B27E38"/>
    <w:rsid w:val="00B3040B"/>
    <w:rsid w:val="00B314D1"/>
    <w:rsid w:val="00B32FB4"/>
    <w:rsid w:val="00B33558"/>
    <w:rsid w:val="00B3357E"/>
    <w:rsid w:val="00B341F9"/>
    <w:rsid w:val="00B34424"/>
    <w:rsid w:val="00B34F3A"/>
    <w:rsid w:val="00B3525E"/>
    <w:rsid w:val="00B375E1"/>
    <w:rsid w:val="00B40480"/>
    <w:rsid w:val="00B41114"/>
    <w:rsid w:val="00B432E6"/>
    <w:rsid w:val="00B44419"/>
    <w:rsid w:val="00B446A9"/>
    <w:rsid w:val="00B44CFC"/>
    <w:rsid w:val="00B45A55"/>
    <w:rsid w:val="00B46772"/>
    <w:rsid w:val="00B46AD5"/>
    <w:rsid w:val="00B47276"/>
    <w:rsid w:val="00B47B12"/>
    <w:rsid w:val="00B501A4"/>
    <w:rsid w:val="00B52A9E"/>
    <w:rsid w:val="00B5375F"/>
    <w:rsid w:val="00B53913"/>
    <w:rsid w:val="00B53FE9"/>
    <w:rsid w:val="00B540A1"/>
    <w:rsid w:val="00B55599"/>
    <w:rsid w:val="00B55707"/>
    <w:rsid w:val="00B569D3"/>
    <w:rsid w:val="00B56FB6"/>
    <w:rsid w:val="00B618D4"/>
    <w:rsid w:val="00B646C8"/>
    <w:rsid w:val="00B64C34"/>
    <w:rsid w:val="00B65748"/>
    <w:rsid w:val="00B65E90"/>
    <w:rsid w:val="00B66156"/>
    <w:rsid w:val="00B66B77"/>
    <w:rsid w:val="00B6731C"/>
    <w:rsid w:val="00B674AB"/>
    <w:rsid w:val="00B67669"/>
    <w:rsid w:val="00B70575"/>
    <w:rsid w:val="00B708A2"/>
    <w:rsid w:val="00B708D9"/>
    <w:rsid w:val="00B709FE"/>
    <w:rsid w:val="00B73459"/>
    <w:rsid w:val="00B73E1C"/>
    <w:rsid w:val="00B7486D"/>
    <w:rsid w:val="00B7584D"/>
    <w:rsid w:val="00B77328"/>
    <w:rsid w:val="00B779AE"/>
    <w:rsid w:val="00B77C8E"/>
    <w:rsid w:val="00B8074A"/>
    <w:rsid w:val="00B81119"/>
    <w:rsid w:val="00B81D58"/>
    <w:rsid w:val="00B81FB7"/>
    <w:rsid w:val="00B823D2"/>
    <w:rsid w:val="00B82D52"/>
    <w:rsid w:val="00B831B4"/>
    <w:rsid w:val="00B837EC"/>
    <w:rsid w:val="00B84E9F"/>
    <w:rsid w:val="00B853D6"/>
    <w:rsid w:val="00B85E9D"/>
    <w:rsid w:val="00B86491"/>
    <w:rsid w:val="00B86726"/>
    <w:rsid w:val="00B86882"/>
    <w:rsid w:val="00B876D0"/>
    <w:rsid w:val="00B87775"/>
    <w:rsid w:val="00B879AC"/>
    <w:rsid w:val="00B87D2F"/>
    <w:rsid w:val="00B90319"/>
    <w:rsid w:val="00B91066"/>
    <w:rsid w:val="00B91B4C"/>
    <w:rsid w:val="00B9303E"/>
    <w:rsid w:val="00BA0219"/>
    <w:rsid w:val="00BA03BA"/>
    <w:rsid w:val="00BA0AB1"/>
    <w:rsid w:val="00BA0AE5"/>
    <w:rsid w:val="00BA0D32"/>
    <w:rsid w:val="00BA2A50"/>
    <w:rsid w:val="00BA350B"/>
    <w:rsid w:val="00BA450E"/>
    <w:rsid w:val="00BA4F1B"/>
    <w:rsid w:val="00BA5450"/>
    <w:rsid w:val="00BA6034"/>
    <w:rsid w:val="00BA660E"/>
    <w:rsid w:val="00BA7012"/>
    <w:rsid w:val="00BA7387"/>
    <w:rsid w:val="00BA7EA0"/>
    <w:rsid w:val="00BB20FE"/>
    <w:rsid w:val="00BB2659"/>
    <w:rsid w:val="00BB2DAB"/>
    <w:rsid w:val="00BB6DC4"/>
    <w:rsid w:val="00BB7083"/>
    <w:rsid w:val="00BB7BF9"/>
    <w:rsid w:val="00BC0CC8"/>
    <w:rsid w:val="00BC0F9F"/>
    <w:rsid w:val="00BC11C1"/>
    <w:rsid w:val="00BC1A39"/>
    <w:rsid w:val="00BC3161"/>
    <w:rsid w:val="00BC4E6F"/>
    <w:rsid w:val="00BC5002"/>
    <w:rsid w:val="00BC53F0"/>
    <w:rsid w:val="00BC5406"/>
    <w:rsid w:val="00BC5806"/>
    <w:rsid w:val="00BC692B"/>
    <w:rsid w:val="00BC69B5"/>
    <w:rsid w:val="00BC7522"/>
    <w:rsid w:val="00BD018A"/>
    <w:rsid w:val="00BD0E42"/>
    <w:rsid w:val="00BD19FB"/>
    <w:rsid w:val="00BD2DD1"/>
    <w:rsid w:val="00BD300B"/>
    <w:rsid w:val="00BD3323"/>
    <w:rsid w:val="00BD3328"/>
    <w:rsid w:val="00BD3CBD"/>
    <w:rsid w:val="00BD3EEC"/>
    <w:rsid w:val="00BD459A"/>
    <w:rsid w:val="00BD4A04"/>
    <w:rsid w:val="00BD62CD"/>
    <w:rsid w:val="00BD6827"/>
    <w:rsid w:val="00BD6E43"/>
    <w:rsid w:val="00BD7610"/>
    <w:rsid w:val="00BD7CD2"/>
    <w:rsid w:val="00BE054B"/>
    <w:rsid w:val="00BE1FA4"/>
    <w:rsid w:val="00BE2ACE"/>
    <w:rsid w:val="00BE36F6"/>
    <w:rsid w:val="00BE55FD"/>
    <w:rsid w:val="00BE5805"/>
    <w:rsid w:val="00BE7DBD"/>
    <w:rsid w:val="00BF0637"/>
    <w:rsid w:val="00BF0DCB"/>
    <w:rsid w:val="00BF373F"/>
    <w:rsid w:val="00BF46CD"/>
    <w:rsid w:val="00BF4AE2"/>
    <w:rsid w:val="00BF5DB0"/>
    <w:rsid w:val="00BF5DD7"/>
    <w:rsid w:val="00BF61B3"/>
    <w:rsid w:val="00BF7939"/>
    <w:rsid w:val="00BF7A6F"/>
    <w:rsid w:val="00C01033"/>
    <w:rsid w:val="00C017A0"/>
    <w:rsid w:val="00C01B13"/>
    <w:rsid w:val="00C01CC6"/>
    <w:rsid w:val="00C02325"/>
    <w:rsid w:val="00C0552C"/>
    <w:rsid w:val="00C074AA"/>
    <w:rsid w:val="00C11FC9"/>
    <w:rsid w:val="00C12FCD"/>
    <w:rsid w:val="00C13056"/>
    <w:rsid w:val="00C137C2"/>
    <w:rsid w:val="00C140FE"/>
    <w:rsid w:val="00C14CAE"/>
    <w:rsid w:val="00C15461"/>
    <w:rsid w:val="00C16B11"/>
    <w:rsid w:val="00C17DBC"/>
    <w:rsid w:val="00C20271"/>
    <w:rsid w:val="00C20DC8"/>
    <w:rsid w:val="00C2290B"/>
    <w:rsid w:val="00C229B2"/>
    <w:rsid w:val="00C23173"/>
    <w:rsid w:val="00C259E8"/>
    <w:rsid w:val="00C268D3"/>
    <w:rsid w:val="00C27183"/>
    <w:rsid w:val="00C27279"/>
    <w:rsid w:val="00C30335"/>
    <w:rsid w:val="00C319AD"/>
    <w:rsid w:val="00C321D2"/>
    <w:rsid w:val="00C3499C"/>
    <w:rsid w:val="00C34E4F"/>
    <w:rsid w:val="00C34F37"/>
    <w:rsid w:val="00C358B1"/>
    <w:rsid w:val="00C37228"/>
    <w:rsid w:val="00C37D86"/>
    <w:rsid w:val="00C41A6C"/>
    <w:rsid w:val="00C41F7A"/>
    <w:rsid w:val="00C423B9"/>
    <w:rsid w:val="00C42C6E"/>
    <w:rsid w:val="00C45208"/>
    <w:rsid w:val="00C45B5A"/>
    <w:rsid w:val="00C45C21"/>
    <w:rsid w:val="00C4778E"/>
    <w:rsid w:val="00C47829"/>
    <w:rsid w:val="00C47D16"/>
    <w:rsid w:val="00C501D5"/>
    <w:rsid w:val="00C5030D"/>
    <w:rsid w:val="00C5056F"/>
    <w:rsid w:val="00C50DAF"/>
    <w:rsid w:val="00C524D0"/>
    <w:rsid w:val="00C53550"/>
    <w:rsid w:val="00C538E0"/>
    <w:rsid w:val="00C53925"/>
    <w:rsid w:val="00C579C7"/>
    <w:rsid w:val="00C57CCC"/>
    <w:rsid w:val="00C61159"/>
    <w:rsid w:val="00C6230A"/>
    <w:rsid w:val="00C62E83"/>
    <w:rsid w:val="00C63321"/>
    <w:rsid w:val="00C63398"/>
    <w:rsid w:val="00C634B0"/>
    <w:rsid w:val="00C647C7"/>
    <w:rsid w:val="00C64FC8"/>
    <w:rsid w:val="00C658EF"/>
    <w:rsid w:val="00C65CA4"/>
    <w:rsid w:val="00C66037"/>
    <w:rsid w:val="00C66559"/>
    <w:rsid w:val="00C67062"/>
    <w:rsid w:val="00C7048A"/>
    <w:rsid w:val="00C731D6"/>
    <w:rsid w:val="00C73FC9"/>
    <w:rsid w:val="00C75D49"/>
    <w:rsid w:val="00C75DE4"/>
    <w:rsid w:val="00C76B7F"/>
    <w:rsid w:val="00C777C1"/>
    <w:rsid w:val="00C8197C"/>
    <w:rsid w:val="00C82A5F"/>
    <w:rsid w:val="00C832B7"/>
    <w:rsid w:val="00C834B0"/>
    <w:rsid w:val="00C84006"/>
    <w:rsid w:val="00C847E3"/>
    <w:rsid w:val="00C84999"/>
    <w:rsid w:val="00C85494"/>
    <w:rsid w:val="00C85A9D"/>
    <w:rsid w:val="00C865A3"/>
    <w:rsid w:val="00C91358"/>
    <w:rsid w:val="00C915BC"/>
    <w:rsid w:val="00C91D9C"/>
    <w:rsid w:val="00C93257"/>
    <w:rsid w:val="00C94E20"/>
    <w:rsid w:val="00C95CAD"/>
    <w:rsid w:val="00C968BE"/>
    <w:rsid w:val="00CA0101"/>
    <w:rsid w:val="00CA0122"/>
    <w:rsid w:val="00CA1D59"/>
    <w:rsid w:val="00CA3410"/>
    <w:rsid w:val="00CA3A92"/>
    <w:rsid w:val="00CA4109"/>
    <w:rsid w:val="00CA4B35"/>
    <w:rsid w:val="00CA65B5"/>
    <w:rsid w:val="00CA77E1"/>
    <w:rsid w:val="00CA7CF9"/>
    <w:rsid w:val="00CB2ACB"/>
    <w:rsid w:val="00CB3265"/>
    <w:rsid w:val="00CB4401"/>
    <w:rsid w:val="00CB4A0C"/>
    <w:rsid w:val="00CB58E4"/>
    <w:rsid w:val="00CB681E"/>
    <w:rsid w:val="00CC01F9"/>
    <w:rsid w:val="00CC0776"/>
    <w:rsid w:val="00CC11F6"/>
    <w:rsid w:val="00CC1E38"/>
    <w:rsid w:val="00CC2D2E"/>
    <w:rsid w:val="00CC3D6E"/>
    <w:rsid w:val="00CC3F0F"/>
    <w:rsid w:val="00CC3F30"/>
    <w:rsid w:val="00CC4B32"/>
    <w:rsid w:val="00CC4CAB"/>
    <w:rsid w:val="00CC4CEE"/>
    <w:rsid w:val="00CC54FC"/>
    <w:rsid w:val="00CC62FD"/>
    <w:rsid w:val="00CD027D"/>
    <w:rsid w:val="00CD0369"/>
    <w:rsid w:val="00CD1F6C"/>
    <w:rsid w:val="00CD24A1"/>
    <w:rsid w:val="00CD2D38"/>
    <w:rsid w:val="00CD2E1A"/>
    <w:rsid w:val="00CD2EF0"/>
    <w:rsid w:val="00CD5401"/>
    <w:rsid w:val="00CD7655"/>
    <w:rsid w:val="00CD7BEE"/>
    <w:rsid w:val="00CE0D23"/>
    <w:rsid w:val="00CE2F7B"/>
    <w:rsid w:val="00CE4DC8"/>
    <w:rsid w:val="00CE5895"/>
    <w:rsid w:val="00CE5BFA"/>
    <w:rsid w:val="00CE6317"/>
    <w:rsid w:val="00CE750E"/>
    <w:rsid w:val="00CE7BE9"/>
    <w:rsid w:val="00CE7D72"/>
    <w:rsid w:val="00CF273F"/>
    <w:rsid w:val="00CF2F5C"/>
    <w:rsid w:val="00CF3069"/>
    <w:rsid w:val="00CF7045"/>
    <w:rsid w:val="00CF74CE"/>
    <w:rsid w:val="00CF77E5"/>
    <w:rsid w:val="00D025EE"/>
    <w:rsid w:val="00D02B7D"/>
    <w:rsid w:val="00D02C16"/>
    <w:rsid w:val="00D03941"/>
    <w:rsid w:val="00D03BFC"/>
    <w:rsid w:val="00D03C42"/>
    <w:rsid w:val="00D04F73"/>
    <w:rsid w:val="00D07C3D"/>
    <w:rsid w:val="00D07DE6"/>
    <w:rsid w:val="00D10746"/>
    <w:rsid w:val="00D115F6"/>
    <w:rsid w:val="00D11671"/>
    <w:rsid w:val="00D123EF"/>
    <w:rsid w:val="00D12693"/>
    <w:rsid w:val="00D132DC"/>
    <w:rsid w:val="00D13443"/>
    <w:rsid w:val="00D141CA"/>
    <w:rsid w:val="00D154FE"/>
    <w:rsid w:val="00D2054B"/>
    <w:rsid w:val="00D213E6"/>
    <w:rsid w:val="00D23B19"/>
    <w:rsid w:val="00D243FB"/>
    <w:rsid w:val="00D25110"/>
    <w:rsid w:val="00D26876"/>
    <w:rsid w:val="00D26990"/>
    <w:rsid w:val="00D26E7C"/>
    <w:rsid w:val="00D31CB7"/>
    <w:rsid w:val="00D3243E"/>
    <w:rsid w:val="00D32B9B"/>
    <w:rsid w:val="00D346A3"/>
    <w:rsid w:val="00D34C3C"/>
    <w:rsid w:val="00D35466"/>
    <w:rsid w:val="00D356AA"/>
    <w:rsid w:val="00D35A19"/>
    <w:rsid w:val="00D35C19"/>
    <w:rsid w:val="00D35EA6"/>
    <w:rsid w:val="00D363F6"/>
    <w:rsid w:val="00D37ED9"/>
    <w:rsid w:val="00D4063A"/>
    <w:rsid w:val="00D417F6"/>
    <w:rsid w:val="00D4187C"/>
    <w:rsid w:val="00D42419"/>
    <w:rsid w:val="00D428E8"/>
    <w:rsid w:val="00D42C83"/>
    <w:rsid w:val="00D42EC3"/>
    <w:rsid w:val="00D4445B"/>
    <w:rsid w:val="00D447E3"/>
    <w:rsid w:val="00D44A36"/>
    <w:rsid w:val="00D46379"/>
    <w:rsid w:val="00D46714"/>
    <w:rsid w:val="00D4685D"/>
    <w:rsid w:val="00D47A44"/>
    <w:rsid w:val="00D50886"/>
    <w:rsid w:val="00D51A2C"/>
    <w:rsid w:val="00D53462"/>
    <w:rsid w:val="00D5413C"/>
    <w:rsid w:val="00D54808"/>
    <w:rsid w:val="00D5568B"/>
    <w:rsid w:val="00D55C31"/>
    <w:rsid w:val="00D55FA6"/>
    <w:rsid w:val="00D6061D"/>
    <w:rsid w:val="00D61EB3"/>
    <w:rsid w:val="00D6293C"/>
    <w:rsid w:val="00D63D61"/>
    <w:rsid w:val="00D65CDC"/>
    <w:rsid w:val="00D66C0F"/>
    <w:rsid w:val="00D67526"/>
    <w:rsid w:val="00D729AE"/>
    <w:rsid w:val="00D73FB2"/>
    <w:rsid w:val="00D77F7E"/>
    <w:rsid w:val="00D81B48"/>
    <w:rsid w:val="00D83403"/>
    <w:rsid w:val="00D83FCC"/>
    <w:rsid w:val="00D84F97"/>
    <w:rsid w:val="00D84FB6"/>
    <w:rsid w:val="00D85B81"/>
    <w:rsid w:val="00D872B3"/>
    <w:rsid w:val="00D87441"/>
    <w:rsid w:val="00D87D5D"/>
    <w:rsid w:val="00D9091C"/>
    <w:rsid w:val="00D90D15"/>
    <w:rsid w:val="00D91B7F"/>
    <w:rsid w:val="00D91FE2"/>
    <w:rsid w:val="00D92326"/>
    <w:rsid w:val="00D92FF3"/>
    <w:rsid w:val="00D9300E"/>
    <w:rsid w:val="00D9315A"/>
    <w:rsid w:val="00D946A8"/>
    <w:rsid w:val="00D94851"/>
    <w:rsid w:val="00D9505F"/>
    <w:rsid w:val="00D96074"/>
    <w:rsid w:val="00D9728E"/>
    <w:rsid w:val="00D97928"/>
    <w:rsid w:val="00DA11AF"/>
    <w:rsid w:val="00DA16EF"/>
    <w:rsid w:val="00DA1BF6"/>
    <w:rsid w:val="00DA2015"/>
    <w:rsid w:val="00DA2399"/>
    <w:rsid w:val="00DA2EB6"/>
    <w:rsid w:val="00DA3216"/>
    <w:rsid w:val="00DA33F7"/>
    <w:rsid w:val="00DA487D"/>
    <w:rsid w:val="00DA48BE"/>
    <w:rsid w:val="00DA4E18"/>
    <w:rsid w:val="00DA6CC0"/>
    <w:rsid w:val="00DA7013"/>
    <w:rsid w:val="00DA7525"/>
    <w:rsid w:val="00DA7728"/>
    <w:rsid w:val="00DA7900"/>
    <w:rsid w:val="00DA7CD2"/>
    <w:rsid w:val="00DB067C"/>
    <w:rsid w:val="00DB2ED9"/>
    <w:rsid w:val="00DB307C"/>
    <w:rsid w:val="00DB34E6"/>
    <w:rsid w:val="00DB63F7"/>
    <w:rsid w:val="00DB6429"/>
    <w:rsid w:val="00DB685B"/>
    <w:rsid w:val="00DB7FE1"/>
    <w:rsid w:val="00DC0627"/>
    <w:rsid w:val="00DC1C29"/>
    <w:rsid w:val="00DC24EA"/>
    <w:rsid w:val="00DC2754"/>
    <w:rsid w:val="00DC345B"/>
    <w:rsid w:val="00DC443C"/>
    <w:rsid w:val="00DC543C"/>
    <w:rsid w:val="00DC5736"/>
    <w:rsid w:val="00DD100B"/>
    <w:rsid w:val="00DD119A"/>
    <w:rsid w:val="00DD272F"/>
    <w:rsid w:val="00DD274D"/>
    <w:rsid w:val="00DD418C"/>
    <w:rsid w:val="00DD5A45"/>
    <w:rsid w:val="00DD5C0F"/>
    <w:rsid w:val="00DD73E8"/>
    <w:rsid w:val="00DD78E6"/>
    <w:rsid w:val="00DE02F4"/>
    <w:rsid w:val="00DE159C"/>
    <w:rsid w:val="00DE3310"/>
    <w:rsid w:val="00DE33E2"/>
    <w:rsid w:val="00DE4053"/>
    <w:rsid w:val="00DE41BE"/>
    <w:rsid w:val="00DE591A"/>
    <w:rsid w:val="00DE6AD3"/>
    <w:rsid w:val="00DE7277"/>
    <w:rsid w:val="00DE789E"/>
    <w:rsid w:val="00DF0531"/>
    <w:rsid w:val="00DF1C0C"/>
    <w:rsid w:val="00DF1DDE"/>
    <w:rsid w:val="00DF2319"/>
    <w:rsid w:val="00DF39C3"/>
    <w:rsid w:val="00DF4037"/>
    <w:rsid w:val="00DF4F5E"/>
    <w:rsid w:val="00DF5642"/>
    <w:rsid w:val="00DF5F1E"/>
    <w:rsid w:val="00DF623C"/>
    <w:rsid w:val="00DF666B"/>
    <w:rsid w:val="00DF6806"/>
    <w:rsid w:val="00DF7524"/>
    <w:rsid w:val="00DF7C71"/>
    <w:rsid w:val="00E00BD9"/>
    <w:rsid w:val="00E012C0"/>
    <w:rsid w:val="00E01766"/>
    <w:rsid w:val="00E01D58"/>
    <w:rsid w:val="00E02E7D"/>
    <w:rsid w:val="00E04DC1"/>
    <w:rsid w:val="00E058AB"/>
    <w:rsid w:val="00E05AA1"/>
    <w:rsid w:val="00E06399"/>
    <w:rsid w:val="00E067D0"/>
    <w:rsid w:val="00E107F3"/>
    <w:rsid w:val="00E11190"/>
    <w:rsid w:val="00E11279"/>
    <w:rsid w:val="00E12064"/>
    <w:rsid w:val="00E12A6C"/>
    <w:rsid w:val="00E150EF"/>
    <w:rsid w:val="00E1544C"/>
    <w:rsid w:val="00E15F81"/>
    <w:rsid w:val="00E16C5A"/>
    <w:rsid w:val="00E16FBD"/>
    <w:rsid w:val="00E17D39"/>
    <w:rsid w:val="00E210E3"/>
    <w:rsid w:val="00E2148F"/>
    <w:rsid w:val="00E21F7B"/>
    <w:rsid w:val="00E2371C"/>
    <w:rsid w:val="00E23B13"/>
    <w:rsid w:val="00E23F13"/>
    <w:rsid w:val="00E24568"/>
    <w:rsid w:val="00E24626"/>
    <w:rsid w:val="00E26B15"/>
    <w:rsid w:val="00E279B9"/>
    <w:rsid w:val="00E27C46"/>
    <w:rsid w:val="00E3010C"/>
    <w:rsid w:val="00E30B58"/>
    <w:rsid w:val="00E31B88"/>
    <w:rsid w:val="00E32B68"/>
    <w:rsid w:val="00E32F24"/>
    <w:rsid w:val="00E3416C"/>
    <w:rsid w:val="00E3421E"/>
    <w:rsid w:val="00E35451"/>
    <w:rsid w:val="00E356C8"/>
    <w:rsid w:val="00E379FD"/>
    <w:rsid w:val="00E37B91"/>
    <w:rsid w:val="00E40B09"/>
    <w:rsid w:val="00E40D21"/>
    <w:rsid w:val="00E418C6"/>
    <w:rsid w:val="00E41AFD"/>
    <w:rsid w:val="00E424AC"/>
    <w:rsid w:val="00E42D74"/>
    <w:rsid w:val="00E431DA"/>
    <w:rsid w:val="00E43F70"/>
    <w:rsid w:val="00E47CC1"/>
    <w:rsid w:val="00E505EB"/>
    <w:rsid w:val="00E509F3"/>
    <w:rsid w:val="00E50CFE"/>
    <w:rsid w:val="00E5112D"/>
    <w:rsid w:val="00E52A8F"/>
    <w:rsid w:val="00E573CB"/>
    <w:rsid w:val="00E574FA"/>
    <w:rsid w:val="00E57DB2"/>
    <w:rsid w:val="00E60E9B"/>
    <w:rsid w:val="00E638B1"/>
    <w:rsid w:val="00E63BC9"/>
    <w:rsid w:val="00E64454"/>
    <w:rsid w:val="00E64FFE"/>
    <w:rsid w:val="00E65B02"/>
    <w:rsid w:val="00E70376"/>
    <w:rsid w:val="00E70B50"/>
    <w:rsid w:val="00E713E0"/>
    <w:rsid w:val="00E7217D"/>
    <w:rsid w:val="00E72C60"/>
    <w:rsid w:val="00E74077"/>
    <w:rsid w:val="00E7435E"/>
    <w:rsid w:val="00E74D83"/>
    <w:rsid w:val="00E757FE"/>
    <w:rsid w:val="00E7586B"/>
    <w:rsid w:val="00E7588C"/>
    <w:rsid w:val="00E75CAE"/>
    <w:rsid w:val="00E76548"/>
    <w:rsid w:val="00E76A26"/>
    <w:rsid w:val="00E802BE"/>
    <w:rsid w:val="00E80D48"/>
    <w:rsid w:val="00E81886"/>
    <w:rsid w:val="00E81B3C"/>
    <w:rsid w:val="00E82486"/>
    <w:rsid w:val="00E82751"/>
    <w:rsid w:val="00E84008"/>
    <w:rsid w:val="00E8597A"/>
    <w:rsid w:val="00E86441"/>
    <w:rsid w:val="00E86B07"/>
    <w:rsid w:val="00E874DD"/>
    <w:rsid w:val="00E87FDA"/>
    <w:rsid w:val="00E90B72"/>
    <w:rsid w:val="00E91727"/>
    <w:rsid w:val="00E919F2"/>
    <w:rsid w:val="00E9699B"/>
    <w:rsid w:val="00E97343"/>
    <w:rsid w:val="00E97C23"/>
    <w:rsid w:val="00EA1E66"/>
    <w:rsid w:val="00EA22B7"/>
    <w:rsid w:val="00EA271C"/>
    <w:rsid w:val="00EA2A69"/>
    <w:rsid w:val="00EA2A9E"/>
    <w:rsid w:val="00EA42EF"/>
    <w:rsid w:val="00EA481C"/>
    <w:rsid w:val="00EA4A4E"/>
    <w:rsid w:val="00EA5431"/>
    <w:rsid w:val="00EA5E45"/>
    <w:rsid w:val="00EA5F05"/>
    <w:rsid w:val="00EA6286"/>
    <w:rsid w:val="00EB2F65"/>
    <w:rsid w:val="00EB40C2"/>
    <w:rsid w:val="00EB4AFB"/>
    <w:rsid w:val="00EB66DD"/>
    <w:rsid w:val="00EB7DFC"/>
    <w:rsid w:val="00EC038E"/>
    <w:rsid w:val="00EC1E9F"/>
    <w:rsid w:val="00EC2DD2"/>
    <w:rsid w:val="00EC3B22"/>
    <w:rsid w:val="00EC3E4B"/>
    <w:rsid w:val="00EC4074"/>
    <w:rsid w:val="00EC4956"/>
    <w:rsid w:val="00EC63A3"/>
    <w:rsid w:val="00ED15A9"/>
    <w:rsid w:val="00ED1800"/>
    <w:rsid w:val="00ED2F5A"/>
    <w:rsid w:val="00ED320F"/>
    <w:rsid w:val="00ED33EB"/>
    <w:rsid w:val="00ED46D8"/>
    <w:rsid w:val="00ED4B02"/>
    <w:rsid w:val="00ED54F4"/>
    <w:rsid w:val="00ED5FBC"/>
    <w:rsid w:val="00ED6B55"/>
    <w:rsid w:val="00EE0137"/>
    <w:rsid w:val="00EE081A"/>
    <w:rsid w:val="00EE0EB9"/>
    <w:rsid w:val="00EE1760"/>
    <w:rsid w:val="00EE19E4"/>
    <w:rsid w:val="00EE26DF"/>
    <w:rsid w:val="00EE37DD"/>
    <w:rsid w:val="00EE4896"/>
    <w:rsid w:val="00EE493A"/>
    <w:rsid w:val="00EE49DC"/>
    <w:rsid w:val="00EE4ABE"/>
    <w:rsid w:val="00EE51EF"/>
    <w:rsid w:val="00EE54BB"/>
    <w:rsid w:val="00EE5806"/>
    <w:rsid w:val="00EF19D3"/>
    <w:rsid w:val="00EF1C7E"/>
    <w:rsid w:val="00EF1D68"/>
    <w:rsid w:val="00EF2B4B"/>
    <w:rsid w:val="00EF42CF"/>
    <w:rsid w:val="00EF59D6"/>
    <w:rsid w:val="00EF67FB"/>
    <w:rsid w:val="00EF688C"/>
    <w:rsid w:val="00EF728F"/>
    <w:rsid w:val="00F01B9F"/>
    <w:rsid w:val="00F054FB"/>
    <w:rsid w:val="00F05D18"/>
    <w:rsid w:val="00F13447"/>
    <w:rsid w:val="00F13864"/>
    <w:rsid w:val="00F13BCE"/>
    <w:rsid w:val="00F13FCE"/>
    <w:rsid w:val="00F14128"/>
    <w:rsid w:val="00F14E05"/>
    <w:rsid w:val="00F1556B"/>
    <w:rsid w:val="00F159FD"/>
    <w:rsid w:val="00F16485"/>
    <w:rsid w:val="00F1747F"/>
    <w:rsid w:val="00F20B7C"/>
    <w:rsid w:val="00F23C3E"/>
    <w:rsid w:val="00F23C42"/>
    <w:rsid w:val="00F23F10"/>
    <w:rsid w:val="00F23F13"/>
    <w:rsid w:val="00F24792"/>
    <w:rsid w:val="00F2533E"/>
    <w:rsid w:val="00F26107"/>
    <w:rsid w:val="00F265DA"/>
    <w:rsid w:val="00F26610"/>
    <w:rsid w:val="00F27232"/>
    <w:rsid w:val="00F31674"/>
    <w:rsid w:val="00F316C8"/>
    <w:rsid w:val="00F319AD"/>
    <w:rsid w:val="00F31EA7"/>
    <w:rsid w:val="00F33E9F"/>
    <w:rsid w:val="00F33F36"/>
    <w:rsid w:val="00F3404A"/>
    <w:rsid w:val="00F3487F"/>
    <w:rsid w:val="00F34B7A"/>
    <w:rsid w:val="00F35676"/>
    <w:rsid w:val="00F359AD"/>
    <w:rsid w:val="00F36D78"/>
    <w:rsid w:val="00F40702"/>
    <w:rsid w:val="00F40BFC"/>
    <w:rsid w:val="00F42CF1"/>
    <w:rsid w:val="00F434BA"/>
    <w:rsid w:val="00F443A2"/>
    <w:rsid w:val="00F4445C"/>
    <w:rsid w:val="00F44A64"/>
    <w:rsid w:val="00F46874"/>
    <w:rsid w:val="00F50020"/>
    <w:rsid w:val="00F51750"/>
    <w:rsid w:val="00F52746"/>
    <w:rsid w:val="00F52955"/>
    <w:rsid w:val="00F53C23"/>
    <w:rsid w:val="00F546EE"/>
    <w:rsid w:val="00F557A7"/>
    <w:rsid w:val="00F55BF8"/>
    <w:rsid w:val="00F6047C"/>
    <w:rsid w:val="00F60C61"/>
    <w:rsid w:val="00F626B1"/>
    <w:rsid w:val="00F66384"/>
    <w:rsid w:val="00F6765B"/>
    <w:rsid w:val="00F67685"/>
    <w:rsid w:val="00F67708"/>
    <w:rsid w:val="00F700AD"/>
    <w:rsid w:val="00F727ED"/>
    <w:rsid w:val="00F733DA"/>
    <w:rsid w:val="00F73AC8"/>
    <w:rsid w:val="00F754AF"/>
    <w:rsid w:val="00F754D4"/>
    <w:rsid w:val="00F75725"/>
    <w:rsid w:val="00F75E44"/>
    <w:rsid w:val="00F76BEF"/>
    <w:rsid w:val="00F76D5D"/>
    <w:rsid w:val="00F772CB"/>
    <w:rsid w:val="00F77886"/>
    <w:rsid w:val="00F80C26"/>
    <w:rsid w:val="00F80D5F"/>
    <w:rsid w:val="00F81342"/>
    <w:rsid w:val="00F8173E"/>
    <w:rsid w:val="00F81FB9"/>
    <w:rsid w:val="00F831F5"/>
    <w:rsid w:val="00F8352A"/>
    <w:rsid w:val="00F8386E"/>
    <w:rsid w:val="00F83D64"/>
    <w:rsid w:val="00F847D9"/>
    <w:rsid w:val="00F85FBB"/>
    <w:rsid w:val="00F86CEE"/>
    <w:rsid w:val="00F90A89"/>
    <w:rsid w:val="00F91C92"/>
    <w:rsid w:val="00F921EB"/>
    <w:rsid w:val="00F9295F"/>
    <w:rsid w:val="00F931A4"/>
    <w:rsid w:val="00F933FF"/>
    <w:rsid w:val="00F94757"/>
    <w:rsid w:val="00F956D6"/>
    <w:rsid w:val="00F97794"/>
    <w:rsid w:val="00F9791F"/>
    <w:rsid w:val="00F979E3"/>
    <w:rsid w:val="00FA0834"/>
    <w:rsid w:val="00FA14A8"/>
    <w:rsid w:val="00FA325A"/>
    <w:rsid w:val="00FA3343"/>
    <w:rsid w:val="00FA519B"/>
    <w:rsid w:val="00FA6751"/>
    <w:rsid w:val="00FA6B91"/>
    <w:rsid w:val="00FB0728"/>
    <w:rsid w:val="00FB0C59"/>
    <w:rsid w:val="00FB1225"/>
    <w:rsid w:val="00FB2D1C"/>
    <w:rsid w:val="00FB3533"/>
    <w:rsid w:val="00FB3F22"/>
    <w:rsid w:val="00FB5E68"/>
    <w:rsid w:val="00FB6851"/>
    <w:rsid w:val="00FB6BEE"/>
    <w:rsid w:val="00FB6D2C"/>
    <w:rsid w:val="00FB756D"/>
    <w:rsid w:val="00FC1027"/>
    <w:rsid w:val="00FC115D"/>
    <w:rsid w:val="00FC1BFA"/>
    <w:rsid w:val="00FC38B6"/>
    <w:rsid w:val="00FC51D0"/>
    <w:rsid w:val="00FC5550"/>
    <w:rsid w:val="00FC5BF2"/>
    <w:rsid w:val="00FC671B"/>
    <w:rsid w:val="00FC7080"/>
    <w:rsid w:val="00FC7919"/>
    <w:rsid w:val="00FD0300"/>
    <w:rsid w:val="00FD0E12"/>
    <w:rsid w:val="00FD20B4"/>
    <w:rsid w:val="00FD3074"/>
    <w:rsid w:val="00FD3395"/>
    <w:rsid w:val="00FD36AC"/>
    <w:rsid w:val="00FD4016"/>
    <w:rsid w:val="00FD45F6"/>
    <w:rsid w:val="00FD4A0B"/>
    <w:rsid w:val="00FD6337"/>
    <w:rsid w:val="00FD6570"/>
    <w:rsid w:val="00FD6849"/>
    <w:rsid w:val="00FD6A2F"/>
    <w:rsid w:val="00FD6B61"/>
    <w:rsid w:val="00FD7B84"/>
    <w:rsid w:val="00FD7EEF"/>
    <w:rsid w:val="00FE0A74"/>
    <w:rsid w:val="00FE0AE5"/>
    <w:rsid w:val="00FE15BB"/>
    <w:rsid w:val="00FE2EC5"/>
    <w:rsid w:val="00FE371E"/>
    <w:rsid w:val="00FE3B8B"/>
    <w:rsid w:val="00FE4270"/>
    <w:rsid w:val="00FE5021"/>
    <w:rsid w:val="00FE6341"/>
    <w:rsid w:val="00FE7E94"/>
    <w:rsid w:val="00FF09F9"/>
    <w:rsid w:val="00FF0E0A"/>
    <w:rsid w:val="00FF1F0A"/>
    <w:rsid w:val="00FF218D"/>
    <w:rsid w:val="00FF23A8"/>
    <w:rsid w:val="00FF3F74"/>
    <w:rsid w:val="00FF4F01"/>
    <w:rsid w:val="00FF55F3"/>
    <w:rsid w:val="00FF7388"/>
    <w:rsid w:val="00FF75AC"/>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93DC0"/>
  <w15:docId w15:val="{B4A5761D-5CAA-42A9-A706-48AEC529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08"/>
    <w:pPr>
      <w:spacing w:after="120" w:line="240" w:lineRule="auto"/>
      <w:jc w:val="both"/>
    </w:pPr>
    <w:rPr>
      <w:rFonts w:cs="Arial"/>
      <w:sz w:val="24"/>
    </w:rPr>
  </w:style>
  <w:style w:type="paragraph" w:styleId="Ttulo1">
    <w:name w:val="heading 1"/>
    <w:basedOn w:val="Normal"/>
    <w:next w:val="Normal"/>
    <w:link w:val="Ttulo1Char"/>
    <w:uiPriority w:val="99"/>
    <w:qFormat/>
    <w:rsid w:val="00FC51D0"/>
    <w:pPr>
      <w:keepNext/>
      <w:keepLines/>
      <w:numPr>
        <w:numId w:val="1"/>
      </w:numPr>
      <w:spacing w:before="480" w:after="240"/>
      <w:outlineLvl w:val="0"/>
    </w:pPr>
    <w:rPr>
      <w:rFonts w:eastAsiaTheme="majorEastAsia" w:cstheme="majorBidi"/>
      <w:b/>
      <w:bCs/>
      <w:caps/>
      <w:sz w:val="32"/>
      <w:szCs w:val="28"/>
    </w:rPr>
  </w:style>
  <w:style w:type="paragraph" w:styleId="Ttulo2">
    <w:name w:val="heading 2"/>
    <w:basedOn w:val="Normal"/>
    <w:next w:val="Normal"/>
    <w:link w:val="Ttulo2Char"/>
    <w:uiPriority w:val="99"/>
    <w:unhideWhenUsed/>
    <w:qFormat/>
    <w:rsid w:val="006F6778"/>
    <w:pPr>
      <w:keepNext/>
      <w:keepLines/>
      <w:numPr>
        <w:ilvl w:val="1"/>
        <w:numId w:val="1"/>
      </w:numPr>
      <w:spacing w:before="480" w:after="240"/>
      <w:outlineLvl w:val="1"/>
    </w:pPr>
    <w:rPr>
      <w:rFonts w:eastAsiaTheme="majorEastAsia" w:cstheme="majorBidi"/>
      <w:b/>
      <w:bCs/>
      <w:smallCaps/>
      <w:sz w:val="28"/>
      <w:szCs w:val="26"/>
    </w:rPr>
  </w:style>
  <w:style w:type="paragraph" w:styleId="Ttulo3">
    <w:name w:val="heading 3"/>
    <w:basedOn w:val="Normal"/>
    <w:next w:val="Normal"/>
    <w:link w:val="Ttulo3Char"/>
    <w:uiPriority w:val="99"/>
    <w:unhideWhenUsed/>
    <w:qFormat/>
    <w:rsid w:val="00675AF1"/>
    <w:pPr>
      <w:keepNext/>
      <w:keepLines/>
      <w:numPr>
        <w:ilvl w:val="2"/>
        <w:numId w:val="1"/>
      </w:numPr>
      <w:spacing w:before="480" w:after="240"/>
      <w:outlineLvl w:val="2"/>
    </w:pPr>
    <w:rPr>
      <w:rFonts w:asciiTheme="majorHAnsi" w:eastAsiaTheme="majorEastAsia" w:hAnsiTheme="majorHAnsi" w:cstheme="majorBidi"/>
      <w:b/>
      <w:bCs/>
    </w:rPr>
  </w:style>
  <w:style w:type="paragraph" w:styleId="Ttulo4">
    <w:name w:val="heading 4"/>
    <w:basedOn w:val="Normal"/>
    <w:next w:val="Normal"/>
    <w:link w:val="Ttulo4Char"/>
    <w:uiPriority w:val="99"/>
    <w:unhideWhenUsed/>
    <w:qFormat/>
    <w:rsid w:val="002F07F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9"/>
    <w:unhideWhenUsed/>
    <w:qFormat/>
    <w:rsid w:val="002F07F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2F07F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2F07F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9"/>
    <w:unhideWhenUsed/>
    <w:qFormat/>
    <w:rsid w:val="002F07F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9"/>
    <w:unhideWhenUsed/>
    <w:qFormat/>
    <w:rsid w:val="002F07F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F933FF"/>
    <w:rPr>
      <w:b/>
    </w:rPr>
  </w:style>
  <w:style w:type="character" w:customStyle="1" w:styleId="CabealhoChar">
    <w:name w:val="Cabeçalho Char"/>
    <w:basedOn w:val="Fontepargpadro"/>
    <w:link w:val="Cabealho"/>
    <w:uiPriority w:val="99"/>
    <w:rsid w:val="00F933FF"/>
    <w:rPr>
      <w:rFonts w:cs="Arial"/>
      <w:b/>
      <w:sz w:val="24"/>
    </w:rPr>
  </w:style>
  <w:style w:type="paragraph" w:styleId="Rodap">
    <w:name w:val="footer"/>
    <w:basedOn w:val="Normal"/>
    <w:link w:val="RodapChar"/>
    <w:uiPriority w:val="99"/>
    <w:unhideWhenUsed/>
    <w:rsid w:val="00AA5325"/>
    <w:pPr>
      <w:tabs>
        <w:tab w:val="center" w:pos="4252"/>
        <w:tab w:val="right" w:pos="8504"/>
      </w:tabs>
      <w:spacing w:after="0"/>
    </w:pPr>
  </w:style>
  <w:style w:type="character" w:customStyle="1" w:styleId="RodapChar">
    <w:name w:val="Rodapé Char"/>
    <w:basedOn w:val="Fontepargpadro"/>
    <w:link w:val="Rodap"/>
    <w:uiPriority w:val="99"/>
    <w:rsid w:val="00AA5325"/>
  </w:style>
  <w:style w:type="paragraph" w:styleId="Textodebalo">
    <w:name w:val="Balloon Text"/>
    <w:basedOn w:val="Normal"/>
    <w:link w:val="TextodebaloChar"/>
    <w:uiPriority w:val="99"/>
    <w:semiHidden/>
    <w:unhideWhenUsed/>
    <w:rsid w:val="00AA532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A5325"/>
    <w:rPr>
      <w:rFonts w:ascii="Tahoma" w:hAnsi="Tahoma" w:cs="Tahoma"/>
      <w:sz w:val="16"/>
      <w:szCs w:val="16"/>
    </w:rPr>
  </w:style>
  <w:style w:type="paragraph" w:styleId="Ttulo">
    <w:name w:val="Title"/>
    <w:basedOn w:val="Cabealho"/>
    <w:next w:val="Normal"/>
    <w:link w:val="TtuloChar"/>
    <w:uiPriority w:val="10"/>
    <w:qFormat/>
    <w:rsid w:val="000140CE"/>
    <w:pPr>
      <w:spacing w:after="200"/>
      <w:jc w:val="center"/>
    </w:pPr>
    <w:rPr>
      <w:b w:val="0"/>
      <w:sz w:val="40"/>
    </w:rPr>
  </w:style>
  <w:style w:type="character" w:customStyle="1" w:styleId="TtuloChar">
    <w:name w:val="Título Char"/>
    <w:basedOn w:val="Fontepargpadro"/>
    <w:link w:val="Ttulo"/>
    <w:uiPriority w:val="10"/>
    <w:rsid w:val="000140CE"/>
    <w:rPr>
      <w:rFonts w:cs="Arial"/>
      <w:b/>
      <w:sz w:val="40"/>
    </w:rPr>
  </w:style>
  <w:style w:type="character" w:customStyle="1" w:styleId="Ttulo1Char">
    <w:name w:val="Título 1 Char"/>
    <w:basedOn w:val="Fontepargpadro"/>
    <w:link w:val="Ttulo1"/>
    <w:rsid w:val="00FC51D0"/>
    <w:rPr>
      <w:rFonts w:eastAsiaTheme="majorEastAsia" w:cstheme="majorBidi"/>
      <w:b/>
      <w:bCs/>
      <w:caps/>
      <w:sz w:val="32"/>
      <w:szCs w:val="28"/>
    </w:rPr>
  </w:style>
  <w:style w:type="character" w:customStyle="1" w:styleId="Ttulo2Char">
    <w:name w:val="Título 2 Char"/>
    <w:basedOn w:val="Fontepargpadro"/>
    <w:link w:val="Ttulo2"/>
    <w:rsid w:val="006F6778"/>
    <w:rPr>
      <w:rFonts w:eastAsiaTheme="majorEastAsia" w:cstheme="majorBidi"/>
      <w:b/>
      <w:bCs/>
      <w:smallCaps/>
      <w:sz w:val="28"/>
      <w:szCs w:val="26"/>
    </w:rPr>
  </w:style>
  <w:style w:type="character" w:customStyle="1" w:styleId="Ttulo3Char">
    <w:name w:val="Título 3 Char"/>
    <w:basedOn w:val="Fontepargpadro"/>
    <w:link w:val="Ttulo3"/>
    <w:rsid w:val="00675AF1"/>
    <w:rPr>
      <w:rFonts w:asciiTheme="majorHAnsi" w:eastAsiaTheme="majorEastAsia" w:hAnsiTheme="majorHAnsi" w:cstheme="majorBidi"/>
      <w:b/>
      <w:bCs/>
      <w:sz w:val="24"/>
    </w:rPr>
  </w:style>
  <w:style w:type="character" w:customStyle="1" w:styleId="Ttulo4Char">
    <w:name w:val="Título 4 Char"/>
    <w:basedOn w:val="Fontepargpadro"/>
    <w:link w:val="Ttulo4"/>
    <w:rsid w:val="002F07F8"/>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rsid w:val="002F07F8"/>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rsid w:val="002F07F8"/>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rsid w:val="002F07F8"/>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rsid w:val="002F07F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rsid w:val="002F07F8"/>
    <w:rPr>
      <w:rFonts w:asciiTheme="majorHAnsi" w:eastAsiaTheme="majorEastAsia" w:hAnsiTheme="majorHAnsi" w:cstheme="majorBidi"/>
      <w:i/>
      <w:iCs/>
      <w:color w:val="404040" w:themeColor="text1" w:themeTint="BF"/>
      <w:sz w:val="20"/>
      <w:szCs w:val="20"/>
    </w:rPr>
  </w:style>
  <w:style w:type="paragraph" w:styleId="Subttulo">
    <w:name w:val="Subtitle"/>
    <w:basedOn w:val="Ttulo"/>
    <w:next w:val="Normal"/>
    <w:link w:val="SubttuloChar"/>
    <w:uiPriority w:val="11"/>
    <w:qFormat/>
    <w:rsid w:val="00E76548"/>
    <w:pPr>
      <w:jc w:val="both"/>
      <w:outlineLvl w:val="0"/>
    </w:pPr>
    <w:rPr>
      <w:b/>
      <w:caps/>
      <w:sz w:val="32"/>
    </w:rPr>
  </w:style>
  <w:style w:type="character" w:customStyle="1" w:styleId="SubttuloChar">
    <w:name w:val="Subtítulo Char"/>
    <w:basedOn w:val="Fontepargpadro"/>
    <w:link w:val="Subttulo"/>
    <w:uiPriority w:val="11"/>
    <w:rsid w:val="00E76548"/>
    <w:rPr>
      <w:rFonts w:cs="Arial"/>
      <w:b/>
      <w:caps/>
      <w:sz w:val="32"/>
    </w:rPr>
  </w:style>
  <w:style w:type="table" w:styleId="Tabelacomgrade">
    <w:name w:val="Table Grid"/>
    <w:basedOn w:val="Tabelanormal"/>
    <w:rsid w:val="0092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FD36AC"/>
    <w:rPr>
      <w:color w:val="808080"/>
    </w:rPr>
  </w:style>
  <w:style w:type="paragraph" w:styleId="Sumrio1">
    <w:name w:val="toc 1"/>
    <w:basedOn w:val="Normal"/>
    <w:next w:val="Normal"/>
    <w:autoRedefine/>
    <w:uiPriority w:val="39"/>
    <w:unhideWhenUsed/>
    <w:rsid w:val="001C7E71"/>
    <w:pPr>
      <w:tabs>
        <w:tab w:val="left" w:pos="480"/>
        <w:tab w:val="left" w:pos="1200"/>
        <w:tab w:val="right" w:leader="dot" w:pos="9059"/>
      </w:tabs>
      <w:spacing w:after="0"/>
      <w:jc w:val="left"/>
    </w:pPr>
    <w:rPr>
      <w:rFonts w:ascii="Century Gothic" w:hAnsi="Century Gothic"/>
      <w:b/>
      <w:bCs/>
      <w:caps/>
      <w:noProof/>
      <w:sz w:val="20"/>
      <w:szCs w:val="20"/>
    </w:rPr>
  </w:style>
  <w:style w:type="character" w:styleId="Hyperlink">
    <w:name w:val="Hyperlink"/>
    <w:basedOn w:val="Fontepargpadro"/>
    <w:uiPriority w:val="99"/>
    <w:unhideWhenUsed/>
    <w:rsid w:val="00800B68"/>
    <w:rPr>
      <w:color w:val="0000FF" w:themeColor="hyperlink"/>
      <w:u w:val="single"/>
    </w:rPr>
  </w:style>
  <w:style w:type="character" w:styleId="HiperlinkVisitado">
    <w:name w:val="FollowedHyperlink"/>
    <w:basedOn w:val="Fontepargpadro"/>
    <w:uiPriority w:val="99"/>
    <w:semiHidden/>
    <w:unhideWhenUsed/>
    <w:rsid w:val="00B44CFC"/>
    <w:rPr>
      <w:color w:val="800080" w:themeColor="followedHyperlink"/>
      <w:u w:val="single"/>
    </w:rPr>
  </w:style>
  <w:style w:type="paragraph" w:styleId="Sumrio2">
    <w:name w:val="toc 2"/>
    <w:basedOn w:val="Normal"/>
    <w:next w:val="Normal"/>
    <w:autoRedefine/>
    <w:uiPriority w:val="39"/>
    <w:unhideWhenUsed/>
    <w:rsid w:val="00EE1760"/>
    <w:pPr>
      <w:spacing w:after="0"/>
      <w:ind w:left="240"/>
      <w:jc w:val="left"/>
    </w:pPr>
    <w:rPr>
      <w:smallCaps/>
      <w:sz w:val="20"/>
      <w:szCs w:val="20"/>
    </w:rPr>
  </w:style>
  <w:style w:type="paragraph" w:styleId="PargrafodaLista">
    <w:name w:val="List Paragraph"/>
    <w:basedOn w:val="Normal"/>
    <w:uiPriority w:val="34"/>
    <w:qFormat/>
    <w:rsid w:val="00E3416C"/>
  </w:style>
  <w:style w:type="paragraph" w:styleId="CabealhodoSumrio">
    <w:name w:val="TOC Heading"/>
    <w:next w:val="Normal"/>
    <w:uiPriority w:val="39"/>
    <w:unhideWhenUsed/>
    <w:qFormat/>
    <w:rsid w:val="00C45208"/>
    <w:pPr>
      <w:jc w:val="center"/>
    </w:pPr>
    <w:rPr>
      <w:rFonts w:cs="Arial"/>
      <w:b/>
      <w:caps/>
      <w:sz w:val="32"/>
    </w:rPr>
  </w:style>
  <w:style w:type="paragraph" w:styleId="Remissivo1">
    <w:name w:val="index 1"/>
    <w:basedOn w:val="Normal"/>
    <w:next w:val="Normal"/>
    <w:autoRedefine/>
    <w:uiPriority w:val="99"/>
    <w:semiHidden/>
    <w:unhideWhenUsed/>
    <w:rsid w:val="00E3416C"/>
    <w:pPr>
      <w:spacing w:after="0"/>
      <w:ind w:left="240" w:hanging="240"/>
    </w:pPr>
  </w:style>
  <w:style w:type="paragraph" w:styleId="Lista">
    <w:name w:val="List"/>
    <w:uiPriority w:val="99"/>
    <w:unhideWhenUsed/>
    <w:qFormat/>
    <w:rsid w:val="00455B1D"/>
    <w:pPr>
      <w:pBdr>
        <w:bottom w:val="single" w:sz="12" w:space="1" w:color="auto"/>
      </w:pBdr>
      <w:spacing w:before="240" w:after="120"/>
    </w:pPr>
    <w:rPr>
      <w:rFonts w:cs="Arial"/>
      <w:b/>
      <w:sz w:val="24"/>
    </w:rPr>
  </w:style>
  <w:style w:type="paragraph" w:styleId="Textodenotaderodap">
    <w:name w:val="footnote text"/>
    <w:basedOn w:val="Normal"/>
    <w:link w:val="TextodenotaderodapChar"/>
    <w:uiPriority w:val="99"/>
    <w:semiHidden/>
    <w:unhideWhenUsed/>
    <w:rsid w:val="00C3499C"/>
    <w:pPr>
      <w:spacing w:after="0"/>
    </w:pPr>
    <w:rPr>
      <w:sz w:val="20"/>
      <w:szCs w:val="20"/>
    </w:rPr>
  </w:style>
  <w:style w:type="character" w:customStyle="1" w:styleId="TextodenotaderodapChar">
    <w:name w:val="Texto de nota de rodapé Char"/>
    <w:basedOn w:val="Fontepargpadro"/>
    <w:link w:val="Textodenotaderodap"/>
    <w:uiPriority w:val="99"/>
    <w:semiHidden/>
    <w:rsid w:val="00C3499C"/>
    <w:rPr>
      <w:rFonts w:cs="Arial"/>
      <w:sz w:val="20"/>
      <w:szCs w:val="20"/>
    </w:rPr>
  </w:style>
  <w:style w:type="character" w:styleId="Refdenotaderodap">
    <w:name w:val="footnote reference"/>
    <w:basedOn w:val="Fontepargpadro"/>
    <w:uiPriority w:val="99"/>
    <w:semiHidden/>
    <w:unhideWhenUsed/>
    <w:rsid w:val="00C3499C"/>
    <w:rPr>
      <w:vertAlign w:val="superscript"/>
    </w:rPr>
  </w:style>
  <w:style w:type="paragraph" w:customStyle="1" w:styleId="Legenda1">
    <w:name w:val="Legenda1"/>
    <w:basedOn w:val="Normal"/>
    <w:qFormat/>
    <w:rsid w:val="00922820"/>
    <w:pPr>
      <w:suppressLineNumbers/>
      <w:suppressAutoHyphens/>
      <w:spacing w:after="240"/>
      <w:jc w:val="center"/>
    </w:pPr>
    <w:rPr>
      <w:rFonts w:eastAsia="Times New Roman" w:cs="Lucida Sans Unicode"/>
      <w:i/>
      <w:iCs/>
      <w:sz w:val="20"/>
      <w:szCs w:val="24"/>
      <w:lang w:eastAsia="ar-SA"/>
    </w:rPr>
  </w:style>
  <w:style w:type="paragraph" w:styleId="Recuodecorpodetexto">
    <w:name w:val="Body Text Indent"/>
    <w:basedOn w:val="Normal"/>
    <w:link w:val="RecuodecorpodetextoChar"/>
    <w:rsid w:val="00943BFE"/>
    <w:pPr>
      <w:widowControl w:val="0"/>
      <w:suppressAutoHyphens/>
      <w:autoSpaceDE w:val="0"/>
      <w:spacing w:before="120"/>
      <w:ind w:left="4253" w:firstLine="11"/>
    </w:pPr>
    <w:rPr>
      <w:rFonts w:ascii="Verdana" w:eastAsia="Times New Roman" w:hAnsi="Verdana" w:cs="Times New Roman"/>
      <w:b/>
      <w:sz w:val="22"/>
      <w:szCs w:val="24"/>
      <w:lang w:eastAsia="ar-SA"/>
    </w:rPr>
  </w:style>
  <w:style w:type="character" w:customStyle="1" w:styleId="RecuodecorpodetextoChar">
    <w:name w:val="Recuo de corpo de texto Char"/>
    <w:basedOn w:val="Fontepargpadro"/>
    <w:link w:val="Recuodecorpodetexto"/>
    <w:rsid w:val="00943BFE"/>
    <w:rPr>
      <w:rFonts w:ascii="Verdana" w:eastAsia="Times New Roman" w:hAnsi="Verdana" w:cs="Times New Roman"/>
      <w:b/>
      <w:szCs w:val="24"/>
      <w:lang w:eastAsia="ar-SA"/>
    </w:rPr>
  </w:style>
  <w:style w:type="paragraph" w:styleId="Sumrio3">
    <w:name w:val="toc 3"/>
    <w:basedOn w:val="Normal"/>
    <w:next w:val="Normal"/>
    <w:autoRedefine/>
    <w:uiPriority w:val="39"/>
    <w:unhideWhenUsed/>
    <w:rsid w:val="00675AF1"/>
    <w:pPr>
      <w:spacing w:after="0"/>
      <w:ind w:left="480"/>
      <w:jc w:val="left"/>
    </w:pPr>
    <w:rPr>
      <w:i/>
      <w:iCs/>
      <w:sz w:val="20"/>
      <w:szCs w:val="20"/>
    </w:rPr>
  </w:style>
  <w:style w:type="paragraph" w:customStyle="1" w:styleId="Corpodetexto21">
    <w:name w:val="Corpo de texto 21"/>
    <w:basedOn w:val="Normal"/>
    <w:rsid w:val="00420A81"/>
    <w:pPr>
      <w:suppressAutoHyphens/>
      <w:spacing w:after="0"/>
    </w:pPr>
    <w:rPr>
      <w:rFonts w:ascii="Verdana" w:eastAsia="Times New Roman" w:hAnsi="Verdana" w:cs="Times New Roman"/>
      <w:sz w:val="22"/>
      <w:szCs w:val="20"/>
      <w:lang w:eastAsia="ar-SA"/>
    </w:rPr>
  </w:style>
  <w:style w:type="character" w:customStyle="1" w:styleId="tit">
    <w:name w:val="tit"/>
    <w:basedOn w:val="Fontepargpadro"/>
    <w:rsid w:val="00420A81"/>
  </w:style>
  <w:style w:type="paragraph" w:styleId="Corpodetexto">
    <w:name w:val="Body Text"/>
    <w:basedOn w:val="Normal"/>
    <w:link w:val="CorpodetextoChar"/>
    <w:uiPriority w:val="99"/>
    <w:unhideWhenUsed/>
    <w:rsid w:val="00943BFE"/>
  </w:style>
  <w:style w:type="character" w:customStyle="1" w:styleId="CorpodetextoChar">
    <w:name w:val="Corpo de texto Char"/>
    <w:basedOn w:val="Fontepargpadro"/>
    <w:link w:val="Corpodetexto"/>
    <w:uiPriority w:val="99"/>
    <w:rsid w:val="00943BFE"/>
    <w:rPr>
      <w:rFonts w:cs="Arial"/>
      <w:sz w:val="24"/>
    </w:rPr>
  </w:style>
  <w:style w:type="paragraph" w:customStyle="1" w:styleId="Corpodetexto31">
    <w:name w:val="Corpo de texto 31"/>
    <w:basedOn w:val="Normal"/>
    <w:rsid w:val="00943BFE"/>
    <w:pPr>
      <w:suppressAutoHyphens/>
      <w:spacing w:after="0"/>
    </w:pPr>
    <w:rPr>
      <w:rFonts w:ascii="Verdana" w:eastAsia="Times New Roman" w:hAnsi="Verdana" w:cs="Times New Roman"/>
      <w:sz w:val="21"/>
      <w:szCs w:val="20"/>
      <w:lang w:eastAsia="ar-SA"/>
    </w:rPr>
  </w:style>
  <w:style w:type="character" w:styleId="Nmerodepgina">
    <w:name w:val="page number"/>
    <w:basedOn w:val="Fontepargpadro"/>
    <w:rsid w:val="002B59EC"/>
  </w:style>
  <w:style w:type="table" w:customStyle="1" w:styleId="Tabelacomgrade1">
    <w:name w:val="Tabela com grade1"/>
    <w:basedOn w:val="Tabelanormal"/>
    <w:next w:val="Tabelacomgrade"/>
    <w:rsid w:val="00062134"/>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4">
    <w:name w:val="toc 4"/>
    <w:basedOn w:val="Normal"/>
    <w:next w:val="Normal"/>
    <w:autoRedefine/>
    <w:uiPriority w:val="39"/>
    <w:unhideWhenUsed/>
    <w:rsid w:val="00A81F1B"/>
    <w:pPr>
      <w:spacing w:after="0"/>
      <w:ind w:left="720"/>
      <w:jc w:val="left"/>
    </w:pPr>
    <w:rPr>
      <w:sz w:val="18"/>
      <w:szCs w:val="18"/>
    </w:rPr>
  </w:style>
  <w:style w:type="paragraph" w:styleId="Sumrio5">
    <w:name w:val="toc 5"/>
    <w:basedOn w:val="Normal"/>
    <w:next w:val="Normal"/>
    <w:autoRedefine/>
    <w:uiPriority w:val="39"/>
    <w:unhideWhenUsed/>
    <w:rsid w:val="00A81F1B"/>
    <w:pPr>
      <w:spacing w:after="0"/>
      <w:ind w:left="960"/>
      <w:jc w:val="left"/>
    </w:pPr>
    <w:rPr>
      <w:sz w:val="18"/>
      <w:szCs w:val="18"/>
    </w:rPr>
  </w:style>
  <w:style w:type="paragraph" w:styleId="Sumrio6">
    <w:name w:val="toc 6"/>
    <w:basedOn w:val="Normal"/>
    <w:next w:val="Normal"/>
    <w:autoRedefine/>
    <w:uiPriority w:val="39"/>
    <w:unhideWhenUsed/>
    <w:rsid w:val="00A81F1B"/>
    <w:pPr>
      <w:spacing w:after="0"/>
      <w:ind w:left="1200"/>
      <w:jc w:val="left"/>
    </w:pPr>
    <w:rPr>
      <w:sz w:val="18"/>
      <w:szCs w:val="18"/>
    </w:rPr>
  </w:style>
  <w:style w:type="paragraph" w:styleId="Sumrio7">
    <w:name w:val="toc 7"/>
    <w:basedOn w:val="Normal"/>
    <w:next w:val="Normal"/>
    <w:autoRedefine/>
    <w:uiPriority w:val="39"/>
    <w:unhideWhenUsed/>
    <w:rsid w:val="00A81F1B"/>
    <w:pPr>
      <w:spacing w:after="0"/>
      <w:ind w:left="1440"/>
      <w:jc w:val="left"/>
    </w:pPr>
    <w:rPr>
      <w:sz w:val="18"/>
      <w:szCs w:val="18"/>
    </w:rPr>
  </w:style>
  <w:style w:type="paragraph" w:styleId="Sumrio8">
    <w:name w:val="toc 8"/>
    <w:basedOn w:val="Normal"/>
    <w:next w:val="Normal"/>
    <w:autoRedefine/>
    <w:uiPriority w:val="39"/>
    <w:unhideWhenUsed/>
    <w:rsid w:val="00A81F1B"/>
    <w:pPr>
      <w:spacing w:after="0"/>
      <w:ind w:left="1680"/>
      <w:jc w:val="left"/>
    </w:pPr>
    <w:rPr>
      <w:sz w:val="18"/>
      <w:szCs w:val="18"/>
    </w:rPr>
  </w:style>
  <w:style w:type="paragraph" w:styleId="Sumrio9">
    <w:name w:val="toc 9"/>
    <w:basedOn w:val="Normal"/>
    <w:next w:val="Normal"/>
    <w:autoRedefine/>
    <w:uiPriority w:val="39"/>
    <w:unhideWhenUsed/>
    <w:rsid w:val="00A81F1B"/>
    <w:pPr>
      <w:spacing w:after="0"/>
      <w:ind w:left="1920"/>
      <w:jc w:val="left"/>
    </w:pPr>
    <w:rPr>
      <w:sz w:val="18"/>
      <w:szCs w:val="18"/>
    </w:rPr>
  </w:style>
  <w:style w:type="paragraph" w:customStyle="1" w:styleId="PARAGRAFONORMAL">
    <w:name w:val="PARAGRAFO NORMAL"/>
    <w:rsid w:val="004858E5"/>
    <w:pPr>
      <w:spacing w:after="0" w:line="240" w:lineRule="exact"/>
      <w:jc w:val="both"/>
    </w:pPr>
    <w:rPr>
      <w:rFonts w:ascii="Courier" w:eastAsia="Times New Roman" w:hAnsi="Courier" w:cs="Times New Roman"/>
      <w:sz w:val="24"/>
      <w:szCs w:val="20"/>
      <w:lang w:eastAsia="pt-BR"/>
    </w:rPr>
  </w:style>
  <w:style w:type="character" w:styleId="Refdecomentrio">
    <w:name w:val="annotation reference"/>
    <w:basedOn w:val="Fontepargpadro"/>
    <w:uiPriority w:val="99"/>
    <w:semiHidden/>
    <w:unhideWhenUsed/>
    <w:rsid w:val="007E42F4"/>
    <w:rPr>
      <w:sz w:val="16"/>
      <w:szCs w:val="16"/>
    </w:rPr>
  </w:style>
  <w:style w:type="paragraph" w:styleId="Textodecomentrio">
    <w:name w:val="annotation text"/>
    <w:basedOn w:val="Normal"/>
    <w:link w:val="TextodecomentrioChar"/>
    <w:uiPriority w:val="99"/>
    <w:unhideWhenUsed/>
    <w:rsid w:val="007E42F4"/>
    <w:rPr>
      <w:sz w:val="20"/>
      <w:szCs w:val="20"/>
    </w:rPr>
  </w:style>
  <w:style w:type="character" w:customStyle="1" w:styleId="TextodecomentrioChar">
    <w:name w:val="Texto de comentário Char"/>
    <w:basedOn w:val="Fontepargpadro"/>
    <w:link w:val="Textodecomentrio"/>
    <w:uiPriority w:val="99"/>
    <w:rsid w:val="007E42F4"/>
    <w:rPr>
      <w:rFonts w:cs="Arial"/>
      <w:sz w:val="20"/>
      <w:szCs w:val="20"/>
    </w:rPr>
  </w:style>
  <w:style w:type="paragraph" w:styleId="Assuntodocomentrio">
    <w:name w:val="annotation subject"/>
    <w:basedOn w:val="Textodecomentrio"/>
    <w:next w:val="Textodecomentrio"/>
    <w:link w:val="AssuntodocomentrioChar"/>
    <w:uiPriority w:val="99"/>
    <w:semiHidden/>
    <w:unhideWhenUsed/>
    <w:rsid w:val="007E42F4"/>
    <w:rPr>
      <w:b/>
      <w:bCs/>
    </w:rPr>
  </w:style>
  <w:style w:type="character" w:customStyle="1" w:styleId="AssuntodocomentrioChar">
    <w:name w:val="Assunto do comentário Char"/>
    <w:basedOn w:val="TextodecomentrioChar"/>
    <w:link w:val="Assuntodocomentrio"/>
    <w:uiPriority w:val="99"/>
    <w:semiHidden/>
    <w:rsid w:val="007E42F4"/>
    <w:rPr>
      <w:rFonts w:cs="Arial"/>
      <w:b/>
      <w:bCs/>
      <w:sz w:val="20"/>
      <w:szCs w:val="20"/>
    </w:rPr>
  </w:style>
  <w:style w:type="paragraph" w:customStyle="1" w:styleId="Default">
    <w:name w:val="Default"/>
    <w:rsid w:val="00577CB0"/>
    <w:pPr>
      <w:autoSpaceDE w:val="0"/>
      <w:autoSpaceDN w:val="0"/>
      <w:adjustRightInd w:val="0"/>
      <w:spacing w:after="0" w:line="240" w:lineRule="auto"/>
    </w:pPr>
    <w:rPr>
      <w:rFonts w:ascii="Arial" w:hAnsi="Arial" w:cs="Arial"/>
      <w:color w:val="000000"/>
      <w:sz w:val="24"/>
      <w:szCs w:val="24"/>
    </w:rPr>
  </w:style>
  <w:style w:type="paragraph" w:customStyle="1" w:styleId="Texto4">
    <w:name w:val="Texto 4"/>
    <w:basedOn w:val="Normal"/>
    <w:link w:val="Texto4Char"/>
    <w:qFormat/>
    <w:locked/>
    <w:rsid w:val="00F50020"/>
    <w:pPr>
      <w:spacing w:before="60" w:after="60"/>
      <w:ind w:left="1134"/>
    </w:pPr>
    <w:rPr>
      <w:rFonts w:ascii="Calibri" w:eastAsia="Times New Roman" w:hAnsi="Calibri" w:cs="Times New Roman"/>
      <w:sz w:val="20"/>
    </w:rPr>
  </w:style>
  <w:style w:type="character" w:customStyle="1" w:styleId="Texto4Char">
    <w:name w:val="Texto 4 Char"/>
    <w:basedOn w:val="Fontepargpadro"/>
    <w:link w:val="Texto4"/>
    <w:rsid w:val="00F50020"/>
    <w:rPr>
      <w:rFonts w:ascii="Calibri" w:eastAsia="Times New Roman" w:hAnsi="Calibri" w:cs="Times New Roman"/>
      <w:sz w:val="20"/>
    </w:rPr>
  </w:style>
  <w:style w:type="table" w:customStyle="1" w:styleId="TableGrid">
    <w:name w:val="TableGrid"/>
    <w:rsid w:val="00871034"/>
    <w:pPr>
      <w:spacing w:after="0" w:line="240" w:lineRule="auto"/>
    </w:pPr>
    <w:rPr>
      <w:rFonts w:eastAsiaTheme="minorEastAsia"/>
      <w:lang w:eastAsia="pt-BR"/>
    </w:rPr>
    <w:tblPr>
      <w:tblCellMar>
        <w:top w:w="0" w:type="dxa"/>
        <w:left w:w="0" w:type="dxa"/>
        <w:bottom w:w="0" w:type="dxa"/>
        <w:right w:w="0" w:type="dxa"/>
      </w:tblCellMar>
    </w:tblPr>
  </w:style>
  <w:style w:type="paragraph" w:styleId="Reviso">
    <w:name w:val="Revision"/>
    <w:hidden/>
    <w:uiPriority w:val="99"/>
    <w:semiHidden/>
    <w:rsid w:val="009D6DC6"/>
    <w:pPr>
      <w:spacing w:after="0" w:line="240" w:lineRule="auto"/>
    </w:pPr>
    <w:rPr>
      <w:rFonts w:cs="Arial"/>
      <w:sz w:val="24"/>
    </w:rPr>
  </w:style>
  <w:style w:type="character" w:customStyle="1" w:styleId="StyleHeading2TimesNewRoman12ptChar">
    <w:name w:val="Style Heading 2 + Times New Roman 12 pt Char"/>
    <w:basedOn w:val="Ttulo2Char"/>
    <w:link w:val="StyleHeading2TimesNewRoman12pt"/>
    <w:locked/>
    <w:rsid w:val="005D36AA"/>
    <w:rPr>
      <w:rFonts w:ascii="Arial" w:eastAsia="Times New Roman" w:hAnsi="Arial" w:cs="Arial"/>
      <w:b w:val="0"/>
      <w:bCs w:val="0"/>
      <w:smallCaps w:val="0"/>
      <w:sz w:val="24"/>
      <w:szCs w:val="28"/>
      <w:lang w:val="en-GB" w:eastAsia="pt-BR"/>
    </w:rPr>
  </w:style>
  <w:style w:type="paragraph" w:customStyle="1" w:styleId="StyleHeading2TimesNewRoman12pt">
    <w:name w:val="Style Heading 2 + Times New Roman 12 pt"/>
    <w:basedOn w:val="Ttulo2"/>
    <w:link w:val="StyleHeading2TimesNewRoman12ptChar"/>
    <w:rsid w:val="005D36AA"/>
    <w:pPr>
      <w:keepLines w:val="0"/>
      <w:numPr>
        <w:numId w:val="95"/>
      </w:numPr>
      <w:spacing w:before="240" w:after="60" w:line="360" w:lineRule="auto"/>
    </w:pPr>
    <w:rPr>
      <w:rFonts w:ascii="Arial" w:eastAsia="Times New Roman" w:hAnsi="Arial" w:cs="Arial"/>
      <w:b w:val="0"/>
      <w:bCs w:val="0"/>
      <w:smallCaps w:val="0"/>
      <w:sz w:val="24"/>
      <w:szCs w:val="28"/>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45587">
      <w:bodyDiv w:val="1"/>
      <w:marLeft w:val="0"/>
      <w:marRight w:val="0"/>
      <w:marTop w:val="0"/>
      <w:marBottom w:val="0"/>
      <w:divBdr>
        <w:top w:val="none" w:sz="0" w:space="0" w:color="auto"/>
        <w:left w:val="none" w:sz="0" w:space="0" w:color="auto"/>
        <w:bottom w:val="none" w:sz="0" w:space="0" w:color="auto"/>
        <w:right w:val="none" w:sz="0" w:space="0" w:color="auto"/>
      </w:divBdr>
    </w:div>
    <w:div w:id="263151286">
      <w:bodyDiv w:val="1"/>
      <w:marLeft w:val="0"/>
      <w:marRight w:val="0"/>
      <w:marTop w:val="0"/>
      <w:marBottom w:val="0"/>
      <w:divBdr>
        <w:top w:val="none" w:sz="0" w:space="0" w:color="auto"/>
        <w:left w:val="none" w:sz="0" w:space="0" w:color="auto"/>
        <w:bottom w:val="none" w:sz="0" w:space="0" w:color="auto"/>
        <w:right w:val="none" w:sz="0" w:space="0" w:color="auto"/>
      </w:divBdr>
    </w:div>
    <w:div w:id="289746108">
      <w:bodyDiv w:val="1"/>
      <w:marLeft w:val="0"/>
      <w:marRight w:val="0"/>
      <w:marTop w:val="0"/>
      <w:marBottom w:val="0"/>
      <w:divBdr>
        <w:top w:val="none" w:sz="0" w:space="0" w:color="auto"/>
        <w:left w:val="none" w:sz="0" w:space="0" w:color="auto"/>
        <w:bottom w:val="none" w:sz="0" w:space="0" w:color="auto"/>
        <w:right w:val="none" w:sz="0" w:space="0" w:color="auto"/>
      </w:divBdr>
    </w:div>
    <w:div w:id="465439137">
      <w:bodyDiv w:val="1"/>
      <w:marLeft w:val="0"/>
      <w:marRight w:val="0"/>
      <w:marTop w:val="0"/>
      <w:marBottom w:val="0"/>
      <w:divBdr>
        <w:top w:val="none" w:sz="0" w:space="0" w:color="auto"/>
        <w:left w:val="none" w:sz="0" w:space="0" w:color="auto"/>
        <w:bottom w:val="none" w:sz="0" w:space="0" w:color="auto"/>
        <w:right w:val="none" w:sz="0" w:space="0" w:color="auto"/>
      </w:divBdr>
    </w:div>
    <w:div w:id="520709551">
      <w:bodyDiv w:val="1"/>
      <w:marLeft w:val="0"/>
      <w:marRight w:val="0"/>
      <w:marTop w:val="0"/>
      <w:marBottom w:val="0"/>
      <w:divBdr>
        <w:top w:val="none" w:sz="0" w:space="0" w:color="auto"/>
        <w:left w:val="none" w:sz="0" w:space="0" w:color="auto"/>
        <w:bottom w:val="none" w:sz="0" w:space="0" w:color="auto"/>
        <w:right w:val="none" w:sz="0" w:space="0" w:color="auto"/>
      </w:divBdr>
    </w:div>
    <w:div w:id="594703650">
      <w:bodyDiv w:val="1"/>
      <w:marLeft w:val="0"/>
      <w:marRight w:val="0"/>
      <w:marTop w:val="0"/>
      <w:marBottom w:val="0"/>
      <w:divBdr>
        <w:top w:val="none" w:sz="0" w:space="0" w:color="auto"/>
        <w:left w:val="none" w:sz="0" w:space="0" w:color="auto"/>
        <w:bottom w:val="none" w:sz="0" w:space="0" w:color="auto"/>
        <w:right w:val="none" w:sz="0" w:space="0" w:color="auto"/>
      </w:divBdr>
    </w:div>
    <w:div w:id="686490675">
      <w:bodyDiv w:val="1"/>
      <w:marLeft w:val="0"/>
      <w:marRight w:val="0"/>
      <w:marTop w:val="0"/>
      <w:marBottom w:val="0"/>
      <w:divBdr>
        <w:top w:val="none" w:sz="0" w:space="0" w:color="auto"/>
        <w:left w:val="none" w:sz="0" w:space="0" w:color="auto"/>
        <w:bottom w:val="none" w:sz="0" w:space="0" w:color="auto"/>
        <w:right w:val="none" w:sz="0" w:space="0" w:color="auto"/>
      </w:divBdr>
    </w:div>
    <w:div w:id="743990386">
      <w:bodyDiv w:val="1"/>
      <w:marLeft w:val="0"/>
      <w:marRight w:val="0"/>
      <w:marTop w:val="0"/>
      <w:marBottom w:val="0"/>
      <w:divBdr>
        <w:top w:val="none" w:sz="0" w:space="0" w:color="auto"/>
        <w:left w:val="none" w:sz="0" w:space="0" w:color="auto"/>
        <w:bottom w:val="none" w:sz="0" w:space="0" w:color="auto"/>
        <w:right w:val="none" w:sz="0" w:space="0" w:color="auto"/>
      </w:divBdr>
    </w:div>
    <w:div w:id="912204779">
      <w:bodyDiv w:val="1"/>
      <w:marLeft w:val="0"/>
      <w:marRight w:val="0"/>
      <w:marTop w:val="0"/>
      <w:marBottom w:val="0"/>
      <w:divBdr>
        <w:top w:val="none" w:sz="0" w:space="0" w:color="auto"/>
        <w:left w:val="none" w:sz="0" w:space="0" w:color="auto"/>
        <w:bottom w:val="none" w:sz="0" w:space="0" w:color="auto"/>
        <w:right w:val="none" w:sz="0" w:space="0" w:color="auto"/>
      </w:divBdr>
    </w:div>
    <w:div w:id="1024595796">
      <w:bodyDiv w:val="1"/>
      <w:marLeft w:val="0"/>
      <w:marRight w:val="0"/>
      <w:marTop w:val="0"/>
      <w:marBottom w:val="0"/>
      <w:divBdr>
        <w:top w:val="none" w:sz="0" w:space="0" w:color="auto"/>
        <w:left w:val="none" w:sz="0" w:space="0" w:color="auto"/>
        <w:bottom w:val="none" w:sz="0" w:space="0" w:color="auto"/>
        <w:right w:val="none" w:sz="0" w:space="0" w:color="auto"/>
      </w:divBdr>
    </w:div>
    <w:div w:id="1055592559">
      <w:bodyDiv w:val="1"/>
      <w:marLeft w:val="0"/>
      <w:marRight w:val="0"/>
      <w:marTop w:val="0"/>
      <w:marBottom w:val="0"/>
      <w:divBdr>
        <w:top w:val="none" w:sz="0" w:space="0" w:color="auto"/>
        <w:left w:val="none" w:sz="0" w:space="0" w:color="auto"/>
        <w:bottom w:val="none" w:sz="0" w:space="0" w:color="auto"/>
        <w:right w:val="none" w:sz="0" w:space="0" w:color="auto"/>
      </w:divBdr>
    </w:div>
    <w:div w:id="1103915278">
      <w:bodyDiv w:val="1"/>
      <w:marLeft w:val="0"/>
      <w:marRight w:val="0"/>
      <w:marTop w:val="0"/>
      <w:marBottom w:val="0"/>
      <w:divBdr>
        <w:top w:val="none" w:sz="0" w:space="0" w:color="auto"/>
        <w:left w:val="none" w:sz="0" w:space="0" w:color="auto"/>
        <w:bottom w:val="none" w:sz="0" w:space="0" w:color="auto"/>
        <w:right w:val="none" w:sz="0" w:space="0" w:color="auto"/>
      </w:divBdr>
    </w:div>
    <w:div w:id="1393969213">
      <w:bodyDiv w:val="1"/>
      <w:marLeft w:val="0"/>
      <w:marRight w:val="0"/>
      <w:marTop w:val="0"/>
      <w:marBottom w:val="0"/>
      <w:divBdr>
        <w:top w:val="none" w:sz="0" w:space="0" w:color="auto"/>
        <w:left w:val="none" w:sz="0" w:space="0" w:color="auto"/>
        <w:bottom w:val="none" w:sz="0" w:space="0" w:color="auto"/>
        <w:right w:val="none" w:sz="0" w:space="0" w:color="auto"/>
      </w:divBdr>
    </w:div>
    <w:div w:id="1478495546">
      <w:bodyDiv w:val="1"/>
      <w:marLeft w:val="0"/>
      <w:marRight w:val="0"/>
      <w:marTop w:val="0"/>
      <w:marBottom w:val="0"/>
      <w:divBdr>
        <w:top w:val="none" w:sz="0" w:space="0" w:color="auto"/>
        <w:left w:val="none" w:sz="0" w:space="0" w:color="auto"/>
        <w:bottom w:val="none" w:sz="0" w:space="0" w:color="auto"/>
        <w:right w:val="none" w:sz="0" w:space="0" w:color="auto"/>
      </w:divBdr>
    </w:div>
    <w:div w:id="1509834260">
      <w:bodyDiv w:val="1"/>
      <w:marLeft w:val="0"/>
      <w:marRight w:val="0"/>
      <w:marTop w:val="0"/>
      <w:marBottom w:val="0"/>
      <w:divBdr>
        <w:top w:val="none" w:sz="0" w:space="0" w:color="auto"/>
        <w:left w:val="none" w:sz="0" w:space="0" w:color="auto"/>
        <w:bottom w:val="none" w:sz="0" w:space="0" w:color="auto"/>
        <w:right w:val="none" w:sz="0" w:space="0" w:color="auto"/>
      </w:divBdr>
    </w:div>
    <w:div w:id="1685863662">
      <w:bodyDiv w:val="1"/>
      <w:marLeft w:val="0"/>
      <w:marRight w:val="0"/>
      <w:marTop w:val="0"/>
      <w:marBottom w:val="0"/>
      <w:divBdr>
        <w:top w:val="none" w:sz="0" w:space="0" w:color="auto"/>
        <w:left w:val="none" w:sz="0" w:space="0" w:color="auto"/>
        <w:bottom w:val="none" w:sz="0" w:space="0" w:color="auto"/>
        <w:right w:val="none" w:sz="0" w:space="0" w:color="auto"/>
      </w:divBdr>
    </w:div>
    <w:div w:id="1894658502">
      <w:bodyDiv w:val="1"/>
      <w:marLeft w:val="0"/>
      <w:marRight w:val="0"/>
      <w:marTop w:val="0"/>
      <w:marBottom w:val="0"/>
      <w:divBdr>
        <w:top w:val="none" w:sz="0" w:space="0" w:color="auto"/>
        <w:left w:val="none" w:sz="0" w:space="0" w:color="auto"/>
        <w:bottom w:val="none" w:sz="0" w:space="0" w:color="auto"/>
        <w:right w:val="none" w:sz="0" w:space="0" w:color="auto"/>
      </w:divBdr>
    </w:div>
    <w:div w:id="2011251219">
      <w:bodyDiv w:val="1"/>
      <w:marLeft w:val="0"/>
      <w:marRight w:val="0"/>
      <w:marTop w:val="0"/>
      <w:marBottom w:val="0"/>
      <w:divBdr>
        <w:top w:val="none" w:sz="0" w:space="0" w:color="auto"/>
        <w:left w:val="none" w:sz="0" w:space="0" w:color="auto"/>
        <w:bottom w:val="none" w:sz="0" w:space="0" w:color="auto"/>
        <w:right w:val="none" w:sz="0" w:space="0" w:color="auto"/>
      </w:divBdr>
    </w:div>
    <w:div w:id="2058821132">
      <w:bodyDiv w:val="1"/>
      <w:marLeft w:val="0"/>
      <w:marRight w:val="0"/>
      <w:marTop w:val="0"/>
      <w:marBottom w:val="0"/>
      <w:divBdr>
        <w:top w:val="none" w:sz="0" w:space="0" w:color="auto"/>
        <w:left w:val="none" w:sz="0" w:space="0" w:color="auto"/>
        <w:bottom w:val="none" w:sz="0" w:space="0" w:color="auto"/>
        <w:right w:val="none" w:sz="0" w:space="0" w:color="auto"/>
      </w:divBdr>
    </w:div>
    <w:div w:id="2126579377">
      <w:bodyDiv w:val="1"/>
      <w:marLeft w:val="0"/>
      <w:marRight w:val="0"/>
      <w:marTop w:val="0"/>
      <w:marBottom w:val="0"/>
      <w:divBdr>
        <w:top w:val="none" w:sz="0" w:space="0" w:color="auto"/>
        <w:left w:val="none" w:sz="0" w:space="0" w:color="auto"/>
        <w:bottom w:val="none" w:sz="0" w:space="0" w:color="auto"/>
        <w:right w:val="none" w:sz="0" w:space="0" w:color="auto"/>
      </w:divBdr>
    </w:div>
    <w:div w:id="21297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70a268-f252-450d-848a-88f6fec35bed" xsi:nil="true"/>
    <lcf76f155ced4ddcb4097134ff3c332f xmlns="876e012b-77bb-468c-8eed-1ffa150c1d9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40D8E05ED803449B8E47AEA04B4EDCE" ma:contentTypeVersion="17" ma:contentTypeDescription="Crie um novo documento." ma:contentTypeScope="" ma:versionID="716103e7a94cf626c9e805e00eb22bdd">
  <xsd:schema xmlns:xsd="http://www.w3.org/2001/XMLSchema" xmlns:xs="http://www.w3.org/2001/XMLSchema" xmlns:p="http://schemas.microsoft.com/office/2006/metadata/properties" xmlns:ns1="http://schemas.microsoft.com/sharepoint/v3" xmlns:ns2="876e012b-77bb-468c-8eed-1ffa150c1d9b" xmlns:ns3="2370a268-f252-450d-848a-88f6fec35bed" targetNamespace="http://schemas.microsoft.com/office/2006/metadata/properties" ma:root="true" ma:fieldsID="d294df7c421c3e84ecab9cd31a90e5b6" ns1:_="" ns2:_="" ns3:_="">
    <xsd:import namespace="http://schemas.microsoft.com/sharepoint/v3"/>
    <xsd:import namespace="876e012b-77bb-468c-8eed-1ffa150c1d9b"/>
    <xsd:import namespace="2370a268-f252-450d-848a-88f6fec35b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riedades da Política de Conformidade Unificada" ma:hidden="true" ma:internalName="_ip_UnifiedCompliancePolicyProperties">
      <xsd:simpleType>
        <xsd:restriction base="dms:Note"/>
      </xsd:simpleType>
    </xsd:element>
    <xsd:element name="_ip_UnifiedCompliancePolicyUIAction" ma:index="24"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e012b-77bb-468c-8eed-1ffa150c1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313fef0e-ad1e-4996-aa84-7ac1ebeb22c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0a268-f252-450d-848a-88f6fec35b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50a56c-c863-4939-875b-a1aeb2aa31ec}" ma:internalName="TaxCatchAll" ma:showField="CatchAllData" ma:web="2370a268-f252-450d-848a-88f6fec35b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CC6D8-88E6-48CC-BF0D-FEC9AAF3EEAE}">
  <ds:schemaRefs>
    <ds:schemaRef ds:uri="http://schemas.microsoft.com/office/2006/metadata/properties"/>
    <ds:schemaRef ds:uri="http://schemas.microsoft.com/office/infopath/2007/PartnerControls"/>
    <ds:schemaRef ds:uri="2370a268-f252-450d-848a-88f6fec35bed"/>
    <ds:schemaRef ds:uri="876e012b-77bb-468c-8eed-1ffa150c1d9b"/>
    <ds:schemaRef ds:uri="http://schemas.microsoft.com/sharepoint/v3"/>
  </ds:schemaRefs>
</ds:datastoreItem>
</file>

<file path=customXml/itemProps2.xml><?xml version="1.0" encoding="utf-8"?>
<ds:datastoreItem xmlns:ds="http://schemas.openxmlformats.org/officeDocument/2006/customXml" ds:itemID="{3A0C613B-4E26-4BA0-AD7F-9E4EDBFB12BD}">
  <ds:schemaRefs>
    <ds:schemaRef ds:uri="http://schemas.microsoft.com/sharepoint/v3/contenttype/forms"/>
  </ds:schemaRefs>
</ds:datastoreItem>
</file>

<file path=customXml/itemProps3.xml><?xml version="1.0" encoding="utf-8"?>
<ds:datastoreItem xmlns:ds="http://schemas.openxmlformats.org/officeDocument/2006/customXml" ds:itemID="{6D57B513-09CD-4F46-B12A-D0F954CB0118}">
  <ds:schemaRefs>
    <ds:schemaRef ds:uri="http://schemas.openxmlformats.org/officeDocument/2006/bibliography"/>
  </ds:schemaRefs>
</ds:datastoreItem>
</file>

<file path=customXml/itemProps4.xml><?xml version="1.0" encoding="utf-8"?>
<ds:datastoreItem xmlns:ds="http://schemas.openxmlformats.org/officeDocument/2006/customXml" ds:itemID="{3B351883-502A-4873-9E19-FA26BEB53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e012b-77bb-468c-8eed-1ffa150c1d9b"/>
    <ds:schemaRef ds:uri="2370a268-f252-450d-848a-88f6fec35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6337</Words>
  <Characters>34222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Copel</Company>
  <LinksUpToDate>false</LinksUpToDate>
  <CharactersWithSpaces>40479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Klinguelfus</dc:creator>
  <cp:keywords/>
  <dc:description/>
  <cp:lastModifiedBy>Brenda Salomao Barroso</cp:lastModifiedBy>
  <cp:revision>17</cp:revision>
  <cp:lastPrinted>2021-10-29T11:36:00Z</cp:lastPrinted>
  <dcterms:created xsi:type="dcterms:W3CDTF">2024-05-23T19:11:00Z</dcterms:created>
  <dcterms:modified xsi:type="dcterms:W3CDTF">2024-10-22T13:50:00Z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530c-902c-4b75-8616-d6c82cd1332a_Enabled">
    <vt:lpwstr>true</vt:lpwstr>
  </property>
  <property fmtid="{D5CDD505-2E9C-101B-9397-08002B2CF9AE}" pid="3" name="MSIP_Label_9811530c-902c-4b75-8616-d6c82cd1332a_SetDate">
    <vt:lpwstr>2021-10-27T22:44:09Z</vt:lpwstr>
  </property>
  <property fmtid="{D5CDD505-2E9C-101B-9397-08002B2CF9AE}" pid="4" name="MSIP_Label_9811530c-902c-4b75-8616-d6c82cd1332a_Method">
    <vt:lpwstr>Standard</vt:lpwstr>
  </property>
  <property fmtid="{D5CDD505-2E9C-101B-9397-08002B2CF9AE}" pid="5" name="MSIP_Label_9811530c-902c-4b75-8616-d6c82cd1332a_Name">
    <vt:lpwstr>9811530c-902c-4b75-8616-d6c82cd1332a</vt:lpwstr>
  </property>
  <property fmtid="{D5CDD505-2E9C-101B-9397-08002B2CF9AE}" pid="6" name="MSIP_Label_9811530c-902c-4b75-8616-d6c82cd1332a_SiteId">
    <vt:lpwstr>bf86fbdb-f8c2-440e-923c-05a60dc2bc9b</vt:lpwstr>
  </property>
  <property fmtid="{D5CDD505-2E9C-101B-9397-08002B2CF9AE}" pid="7" name="MSIP_Label_9811530c-902c-4b75-8616-d6c82cd1332a_ActionId">
    <vt:lpwstr>db5a193f-8343-4cde-9517-160c5129c21c</vt:lpwstr>
  </property>
  <property fmtid="{D5CDD505-2E9C-101B-9397-08002B2CF9AE}" pid="8" name="MSIP_Label_9811530c-902c-4b75-8616-d6c82cd1332a_ContentBits">
    <vt:lpwstr>0</vt:lpwstr>
  </property>
  <property fmtid="{D5CDD505-2E9C-101B-9397-08002B2CF9AE}" pid="9" name="_ip_UnifiedCompliancePolicyUIAction">
    <vt:lpwstr/>
  </property>
  <property fmtid="{D5CDD505-2E9C-101B-9397-08002B2CF9AE}" pid="10" name="TaxCatchAll">
    <vt:lpwstr/>
  </property>
  <property fmtid="{D5CDD505-2E9C-101B-9397-08002B2CF9AE}" pid="11" name="lcf76f155ced4ddcb4097134ff3c332f">
    <vt:lpwstr/>
  </property>
  <property fmtid="{D5CDD505-2E9C-101B-9397-08002B2CF9AE}" pid="12" name="_ip_UnifiedCompliancePolicyProperties">
    <vt:lpwstr/>
  </property>
  <property fmtid="{D5CDD505-2E9C-101B-9397-08002B2CF9AE}" pid="13" name="MediaServiceImageTags">
    <vt:lpwstr/>
  </property>
  <property fmtid="{D5CDD505-2E9C-101B-9397-08002B2CF9AE}" pid="14" name="ContentTypeId">
    <vt:lpwstr>0x010100240D8E05ED803449B8E47AEA04B4EDCE</vt:lpwstr>
  </property>
  <property fmtid="{D5CDD505-2E9C-101B-9397-08002B2CF9AE}" pid="15" name="Order">
    <vt:r8>9694500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